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FC261" w14:textId="1A1BD419" w:rsidR="00687736" w:rsidRDefault="00581535" w:rsidP="00A10B62">
      <w:pPr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 w:rsidRPr="0058153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       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58D6D041" w14:textId="060E42C2" w:rsidR="00687736" w:rsidRDefault="00687736" w:rsidP="006877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NR…………</w:t>
      </w:r>
    </w:p>
    <w:p w14:paraId="1C23DDCE" w14:textId="4A9E81F1" w:rsidR="00581535" w:rsidRDefault="00687736" w:rsidP="005815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A10B62">
        <w:rPr>
          <w:rFonts w:ascii="Times New Roman" w:hAnsi="Times New Roman" w:cs="Times New Roman"/>
          <w:b/>
          <w:bCs/>
          <w:sz w:val="24"/>
          <w:szCs w:val="24"/>
        </w:rPr>
        <w:t>GMINY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A10B62">
        <w:rPr>
          <w:rFonts w:ascii="Times New Roman" w:hAnsi="Times New Roman" w:cs="Times New Roman"/>
          <w:b/>
          <w:bCs/>
          <w:sz w:val="24"/>
          <w:szCs w:val="24"/>
        </w:rPr>
        <w:t>MARCINOWICACH</w:t>
      </w:r>
    </w:p>
    <w:p w14:paraId="69B05DCA" w14:textId="3DEBDDD5" w:rsidR="00581535" w:rsidRPr="00581535" w:rsidRDefault="00581535" w:rsidP="00581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535">
        <w:rPr>
          <w:rFonts w:ascii="Times New Roman" w:hAnsi="Times New Roman" w:cs="Times New Roman"/>
          <w:sz w:val="24"/>
          <w:szCs w:val="24"/>
        </w:rPr>
        <w:t>z</w:t>
      </w:r>
      <w:r w:rsidR="00687736" w:rsidRPr="00581535">
        <w:rPr>
          <w:rFonts w:ascii="Times New Roman" w:hAnsi="Times New Roman" w:cs="Times New Roman"/>
          <w:sz w:val="24"/>
          <w:szCs w:val="24"/>
        </w:rPr>
        <w:t xml:space="preserve"> dnia 1</w:t>
      </w:r>
      <w:r w:rsidR="00A10B62">
        <w:rPr>
          <w:rFonts w:ascii="Times New Roman" w:hAnsi="Times New Roman" w:cs="Times New Roman"/>
          <w:sz w:val="24"/>
          <w:szCs w:val="24"/>
        </w:rPr>
        <w:t>2</w:t>
      </w:r>
      <w:r w:rsidR="00687736" w:rsidRPr="00581535">
        <w:rPr>
          <w:rFonts w:ascii="Times New Roman" w:hAnsi="Times New Roman" w:cs="Times New Roman"/>
          <w:sz w:val="24"/>
          <w:szCs w:val="24"/>
        </w:rPr>
        <w:t xml:space="preserve"> września 2024</w:t>
      </w:r>
      <w:r w:rsidR="00A10B62">
        <w:rPr>
          <w:rFonts w:ascii="Times New Roman" w:hAnsi="Times New Roman" w:cs="Times New Roman"/>
          <w:sz w:val="24"/>
          <w:szCs w:val="24"/>
        </w:rPr>
        <w:t xml:space="preserve"> </w:t>
      </w:r>
      <w:r w:rsidR="00687736" w:rsidRPr="00581535">
        <w:rPr>
          <w:rFonts w:ascii="Times New Roman" w:hAnsi="Times New Roman" w:cs="Times New Roman"/>
          <w:sz w:val="24"/>
          <w:szCs w:val="24"/>
        </w:rPr>
        <w:t>r.</w:t>
      </w:r>
    </w:p>
    <w:p w14:paraId="2DED2162" w14:textId="5B36D270" w:rsidR="00687736" w:rsidRPr="00581535" w:rsidRDefault="00581535" w:rsidP="006877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687736" w:rsidRPr="00581535">
        <w:rPr>
          <w:rFonts w:ascii="Times New Roman" w:hAnsi="Times New Roman" w:cs="Times New Roman"/>
          <w:b/>
          <w:bCs/>
          <w:sz w:val="24"/>
          <w:szCs w:val="24"/>
        </w:rPr>
        <w:t xml:space="preserve"> sprawie negatywnej opinii projektu Audytu krajobrazowego województwa dolnośląskiego w zakresie terenu dotyczącego Gminy </w:t>
      </w:r>
      <w:r w:rsidR="00A10B62">
        <w:rPr>
          <w:rFonts w:ascii="Times New Roman" w:hAnsi="Times New Roman" w:cs="Times New Roman"/>
          <w:b/>
          <w:bCs/>
          <w:sz w:val="24"/>
          <w:szCs w:val="24"/>
        </w:rPr>
        <w:t>Marcinowice</w:t>
      </w:r>
      <w:r w:rsidR="00687736" w:rsidRPr="0058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6FF875" w14:textId="77777777" w:rsidR="00687736" w:rsidRPr="00581535" w:rsidRDefault="00687736" w:rsidP="00581535">
      <w:pPr>
        <w:rPr>
          <w:rFonts w:ascii="Times New Roman" w:hAnsi="Times New Roman" w:cs="Times New Roman"/>
          <w:sz w:val="24"/>
          <w:szCs w:val="24"/>
        </w:rPr>
      </w:pPr>
    </w:p>
    <w:p w14:paraId="4037D687" w14:textId="6E7D45A3" w:rsidR="00687736" w:rsidRDefault="00687736" w:rsidP="00581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535">
        <w:rPr>
          <w:rFonts w:ascii="Times New Roman" w:hAnsi="Times New Roman" w:cs="Times New Roman"/>
          <w:sz w:val="24"/>
          <w:szCs w:val="24"/>
        </w:rPr>
        <w:t xml:space="preserve">Na podstawie art. 38b ust.2 pkt 2 lit. d) ustawy z dnia 27 marca 2003 r. o planowaniu </w:t>
      </w:r>
      <w:r w:rsidR="00A10B62">
        <w:rPr>
          <w:rFonts w:ascii="Times New Roman" w:hAnsi="Times New Roman" w:cs="Times New Roman"/>
          <w:sz w:val="24"/>
          <w:szCs w:val="24"/>
        </w:rPr>
        <w:br/>
      </w:r>
      <w:r w:rsidRPr="00581535">
        <w:rPr>
          <w:rFonts w:ascii="Times New Roman" w:hAnsi="Times New Roman" w:cs="Times New Roman"/>
          <w:sz w:val="24"/>
          <w:szCs w:val="24"/>
        </w:rPr>
        <w:t>i zagospodarowaniu przestrzennym (</w:t>
      </w:r>
      <w:proofErr w:type="spellStart"/>
      <w:r w:rsidRPr="0058153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81535">
        <w:rPr>
          <w:rFonts w:ascii="Times New Roman" w:hAnsi="Times New Roman" w:cs="Times New Roman"/>
          <w:sz w:val="24"/>
          <w:szCs w:val="24"/>
        </w:rPr>
        <w:t>. Dz.U.</w:t>
      </w:r>
      <w:r w:rsidR="00A10B62">
        <w:rPr>
          <w:rFonts w:ascii="Times New Roman" w:hAnsi="Times New Roman" w:cs="Times New Roman"/>
          <w:sz w:val="24"/>
          <w:szCs w:val="24"/>
        </w:rPr>
        <w:t xml:space="preserve"> z </w:t>
      </w:r>
      <w:r w:rsidRPr="00581535">
        <w:rPr>
          <w:rFonts w:ascii="Times New Roman" w:hAnsi="Times New Roman" w:cs="Times New Roman"/>
          <w:sz w:val="24"/>
          <w:szCs w:val="24"/>
        </w:rPr>
        <w:t>2024</w:t>
      </w:r>
      <w:r w:rsidR="00A10B62">
        <w:rPr>
          <w:rFonts w:ascii="Times New Roman" w:hAnsi="Times New Roman" w:cs="Times New Roman"/>
          <w:sz w:val="24"/>
          <w:szCs w:val="24"/>
        </w:rPr>
        <w:t xml:space="preserve"> poz. </w:t>
      </w:r>
      <w:r w:rsidRPr="00581535">
        <w:rPr>
          <w:rFonts w:ascii="Times New Roman" w:hAnsi="Times New Roman" w:cs="Times New Roman"/>
          <w:sz w:val="24"/>
          <w:szCs w:val="24"/>
        </w:rPr>
        <w:t>1130) i art. 89 ust. 1a ustawy z dnia 8 marca 1990 r. o samorządzie gminnym (Dz.U.</w:t>
      </w:r>
      <w:r w:rsidR="00A10B62">
        <w:rPr>
          <w:rFonts w:ascii="Times New Roman" w:hAnsi="Times New Roman" w:cs="Times New Roman"/>
          <w:sz w:val="24"/>
          <w:szCs w:val="24"/>
        </w:rPr>
        <w:t xml:space="preserve"> z </w:t>
      </w:r>
      <w:r w:rsidRPr="00581535">
        <w:rPr>
          <w:rFonts w:ascii="Times New Roman" w:hAnsi="Times New Roman" w:cs="Times New Roman"/>
          <w:sz w:val="24"/>
          <w:szCs w:val="24"/>
        </w:rPr>
        <w:t>2024</w:t>
      </w:r>
      <w:r w:rsidR="00A10B62">
        <w:rPr>
          <w:rFonts w:ascii="Times New Roman" w:hAnsi="Times New Roman" w:cs="Times New Roman"/>
          <w:sz w:val="24"/>
          <w:szCs w:val="24"/>
        </w:rPr>
        <w:t xml:space="preserve"> poz. </w:t>
      </w:r>
      <w:r w:rsidRPr="00581535">
        <w:rPr>
          <w:rFonts w:ascii="Times New Roman" w:hAnsi="Times New Roman" w:cs="Times New Roman"/>
          <w:sz w:val="24"/>
          <w:szCs w:val="24"/>
        </w:rPr>
        <w:t>609</w:t>
      </w:r>
      <w:r w:rsidR="00A10B62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581535">
        <w:rPr>
          <w:rFonts w:ascii="Times New Roman" w:hAnsi="Times New Roman" w:cs="Times New Roman"/>
          <w:sz w:val="24"/>
          <w:szCs w:val="24"/>
        </w:rPr>
        <w:t xml:space="preserve">) Rada </w:t>
      </w:r>
      <w:r w:rsidR="00A10B62">
        <w:rPr>
          <w:rFonts w:ascii="Times New Roman" w:hAnsi="Times New Roman" w:cs="Times New Roman"/>
          <w:sz w:val="24"/>
          <w:szCs w:val="24"/>
        </w:rPr>
        <w:t xml:space="preserve">Gminy </w:t>
      </w:r>
      <w:r w:rsidR="00A10B62">
        <w:rPr>
          <w:rFonts w:ascii="Times New Roman" w:hAnsi="Times New Roman" w:cs="Times New Roman"/>
          <w:sz w:val="24"/>
          <w:szCs w:val="24"/>
        </w:rPr>
        <w:br/>
        <w:t>w Marcinowicach</w:t>
      </w:r>
      <w:r w:rsidRPr="00581535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36542A6C" w14:textId="77777777" w:rsidR="00581535" w:rsidRPr="00581535" w:rsidRDefault="00581535" w:rsidP="00581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97D669" w14:textId="32F0762C" w:rsidR="00687736" w:rsidRDefault="00687736" w:rsidP="00581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35">
        <w:rPr>
          <w:rFonts w:ascii="Times New Roman" w:hAnsi="Times New Roman" w:cs="Times New Roman"/>
          <w:sz w:val="24"/>
          <w:szCs w:val="24"/>
        </w:rPr>
        <w:t> </w:t>
      </w:r>
      <w:r w:rsidR="00581535">
        <w:rPr>
          <w:rFonts w:ascii="Times New Roman" w:hAnsi="Times New Roman" w:cs="Times New Roman"/>
          <w:sz w:val="24"/>
          <w:szCs w:val="24"/>
        </w:rPr>
        <w:tab/>
      </w:r>
      <w:r w:rsidRPr="0058153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81535" w:rsidRPr="0058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53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81535">
        <w:rPr>
          <w:rFonts w:ascii="Times New Roman" w:hAnsi="Times New Roman" w:cs="Times New Roman"/>
          <w:sz w:val="24"/>
          <w:szCs w:val="24"/>
        </w:rPr>
        <w:t xml:space="preserve"> Po </w:t>
      </w:r>
      <w:r w:rsidR="00581535" w:rsidRPr="00581535">
        <w:rPr>
          <w:rFonts w:ascii="Times New Roman" w:hAnsi="Times New Roman" w:cs="Times New Roman"/>
          <w:sz w:val="24"/>
          <w:szCs w:val="24"/>
        </w:rPr>
        <w:t>zapoznaniu</w:t>
      </w:r>
      <w:r w:rsidRPr="00581535">
        <w:rPr>
          <w:rFonts w:ascii="Times New Roman" w:hAnsi="Times New Roman" w:cs="Times New Roman"/>
          <w:sz w:val="24"/>
          <w:szCs w:val="24"/>
        </w:rPr>
        <w:t xml:space="preserve"> się z projektem Audytu krajobrazowego województwa dolnośląskiego </w:t>
      </w:r>
      <w:r w:rsidRPr="00581535">
        <w:rPr>
          <w:rFonts w:ascii="Times New Roman" w:hAnsi="Times New Roman" w:cs="Times New Roman"/>
          <w:b/>
          <w:bCs/>
          <w:sz w:val="24"/>
          <w:szCs w:val="24"/>
        </w:rPr>
        <w:t>opiniuje się negatywnie</w:t>
      </w:r>
      <w:r w:rsidRPr="00581535">
        <w:rPr>
          <w:rFonts w:ascii="Times New Roman" w:hAnsi="Times New Roman" w:cs="Times New Roman"/>
          <w:sz w:val="24"/>
          <w:szCs w:val="24"/>
        </w:rPr>
        <w:t xml:space="preserve"> projekt Audytu krajobrazowego województwa dolnośląskiego w zakresie dotyczącym terenu Gminy </w:t>
      </w:r>
      <w:r w:rsidR="00A10B62">
        <w:rPr>
          <w:rFonts w:ascii="Times New Roman" w:hAnsi="Times New Roman" w:cs="Times New Roman"/>
          <w:sz w:val="24"/>
          <w:szCs w:val="24"/>
        </w:rPr>
        <w:t>Marcinowice</w:t>
      </w:r>
      <w:r w:rsidRPr="00581535">
        <w:rPr>
          <w:rFonts w:ascii="Times New Roman" w:hAnsi="Times New Roman" w:cs="Times New Roman"/>
          <w:sz w:val="24"/>
          <w:szCs w:val="24"/>
        </w:rPr>
        <w:t>.</w:t>
      </w:r>
    </w:p>
    <w:p w14:paraId="633A1E65" w14:textId="77777777" w:rsidR="00581535" w:rsidRPr="00581535" w:rsidRDefault="00581535" w:rsidP="00581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6E93D" w14:textId="59C1B9B8" w:rsidR="00687736" w:rsidRDefault="00687736" w:rsidP="00581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35">
        <w:rPr>
          <w:rFonts w:ascii="Times New Roman" w:hAnsi="Times New Roman" w:cs="Times New Roman"/>
          <w:sz w:val="24"/>
          <w:szCs w:val="24"/>
        </w:rPr>
        <w:t> </w:t>
      </w:r>
      <w:r w:rsidR="00581535">
        <w:rPr>
          <w:rFonts w:ascii="Times New Roman" w:hAnsi="Times New Roman" w:cs="Times New Roman"/>
          <w:sz w:val="24"/>
          <w:szCs w:val="24"/>
        </w:rPr>
        <w:tab/>
      </w:r>
      <w:r w:rsidRPr="00581535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581535">
        <w:rPr>
          <w:rFonts w:ascii="Times New Roman" w:hAnsi="Times New Roman" w:cs="Times New Roman"/>
          <w:sz w:val="24"/>
          <w:szCs w:val="24"/>
        </w:rPr>
        <w:t xml:space="preserve"> Zobowiązuje się </w:t>
      </w:r>
      <w:r w:rsidR="00A10B62">
        <w:rPr>
          <w:rFonts w:ascii="Times New Roman" w:hAnsi="Times New Roman" w:cs="Times New Roman"/>
          <w:sz w:val="24"/>
          <w:szCs w:val="24"/>
        </w:rPr>
        <w:t>Wójta Gminy Marcinowice</w:t>
      </w:r>
      <w:r w:rsidRPr="00581535">
        <w:rPr>
          <w:rFonts w:ascii="Times New Roman" w:hAnsi="Times New Roman" w:cs="Times New Roman"/>
          <w:sz w:val="24"/>
          <w:szCs w:val="24"/>
        </w:rPr>
        <w:t xml:space="preserve"> do przekazania niniejszej uchwały Marszałkowi Województwa Dolnośląskiego z wniosku o uwzględnienie niniejszej opinii.</w:t>
      </w:r>
    </w:p>
    <w:p w14:paraId="501C1A53" w14:textId="77777777" w:rsidR="00581535" w:rsidRPr="00581535" w:rsidRDefault="00581535" w:rsidP="00581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13BE5" w14:textId="470F9205" w:rsidR="00687736" w:rsidRDefault="00687736" w:rsidP="00581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535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581535">
        <w:rPr>
          <w:rFonts w:ascii="Times New Roman" w:hAnsi="Times New Roman" w:cs="Times New Roman"/>
          <w:sz w:val="24"/>
          <w:szCs w:val="24"/>
        </w:rPr>
        <w:t xml:space="preserve"> Wykonanie uchwały powierza się </w:t>
      </w:r>
      <w:r w:rsidR="00A10B62">
        <w:rPr>
          <w:rFonts w:ascii="Times New Roman" w:hAnsi="Times New Roman" w:cs="Times New Roman"/>
          <w:sz w:val="24"/>
          <w:szCs w:val="24"/>
        </w:rPr>
        <w:t>Wójtowi Gminy Marcinowice</w:t>
      </w:r>
      <w:r w:rsidRPr="00581535">
        <w:rPr>
          <w:rFonts w:ascii="Times New Roman" w:hAnsi="Times New Roman" w:cs="Times New Roman"/>
          <w:sz w:val="24"/>
          <w:szCs w:val="24"/>
        </w:rPr>
        <w:t>.</w:t>
      </w:r>
    </w:p>
    <w:p w14:paraId="31217259" w14:textId="77777777" w:rsidR="00581535" w:rsidRPr="00581535" w:rsidRDefault="00581535" w:rsidP="00581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DBE407" w14:textId="03713667" w:rsidR="00687736" w:rsidRDefault="00687736" w:rsidP="00581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35">
        <w:rPr>
          <w:rFonts w:ascii="Times New Roman" w:hAnsi="Times New Roman" w:cs="Times New Roman"/>
          <w:sz w:val="24"/>
          <w:szCs w:val="24"/>
        </w:rPr>
        <w:t> </w:t>
      </w:r>
      <w:r w:rsidR="00581535">
        <w:rPr>
          <w:rFonts w:ascii="Times New Roman" w:hAnsi="Times New Roman" w:cs="Times New Roman"/>
          <w:sz w:val="24"/>
          <w:szCs w:val="24"/>
        </w:rPr>
        <w:tab/>
      </w:r>
      <w:r w:rsidRPr="00581535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581535">
        <w:rPr>
          <w:rFonts w:ascii="Times New Roman" w:hAnsi="Times New Roman" w:cs="Times New Roman"/>
          <w:sz w:val="24"/>
          <w:szCs w:val="24"/>
        </w:rPr>
        <w:t xml:space="preserve"> Uchwała wchodzi w życie z dniem podjęcia.  </w:t>
      </w:r>
    </w:p>
    <w:p w14:paraId="41D955A8" w14:textId="77777777" w:rsidR="00581535" w:rsidRPr="00581535" w:rsidRDefault="00581535" w:rsidP="00581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E0713" w14:textId="77777777" w:rsidR="00687736" w:rsidRDefault="00687736" w:rsidP="006877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FE068" w14:textId="77777777" w:rsidR="00581535" w:rsidRDefault="00581535" w:rsidP="005815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A805E" w14:textId="77777777" w:rsidR="00A10B62" w:rsidRDefault="00A10B62" w:rsidP="005815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85F57" w14:textId="77777777" w:rsidR="00A10B62" w:rsidRDefault="00A10B62" w:rsidP="005815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9029A" w14:textId="77777777" w:rsidR="00A10B62" w:rsidRDefault="00A10B62" w:rsidP="005815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664B8" w14:textId="77777777" w:rsidR="00A10B62" w:rsidRDefault="00A10B62" w:rsidP="005815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AEB4A" w14:textId="77777777" w:rsidR="00A10B62" w:rsidRDefault="00A10B62" w:rsidP="005815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3C3A1" w14:textId="77777777" w:rsidR="00A10B62" w:rsidRDefault="00A10B62" w:rsidP="005815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AEB61" w14:textId="77777777" w:rsidR="00A10B62" w:rsidRDefault="00A10B62" w:rsidP="005815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3AD48" w14:textId="77777777" w:rsidR="00A10B62" w:rsidRDefault="00A10B62" w:rsidP="005815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3EDF9" w14:textId="77777777" w:rsidR="00A10B62" w:rsidRDefault="00A10B62" w:rsidP="005815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63E84" w14:textId="77777777" w:rsidR="00A10B62" w:rsidRDefault="00A10B62" w:rsidP="005815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4D819" w14:textId="1B33F021" w:rsidR="00910065" w:rsidRPr="00687736" w:rsidRDefault="00EC2269" w:rsidP="005815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736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8268229" w14:textId="56FEA201" w:rsidR="00EC2269" w:rsidRPr="00687736" w:rsidRDefault="00EC2269" w:rsidP="00A10B6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7736">
        <w:rPr>
          <w:rFonts w:ascii="Times New Roman" w:hAnsi="Times New Roman" w:cs="Times New Roman"/>
        </w:rPr>
        <w:t xml:space="preserve">Wicemarszałek Województwa Dolnośląskiego pismem znak IRT.ZKN.428.1.2024 z dnia 07.08.2024 r. zwrócił się do Rady </w:t>
      </w:r>
      <w:r w:rsidR="00A10B62">
        <w:rPr>
          <w:rFonts w:ascii="Times New Roman" w:hAnsi="Times New Roman" w:cs="Times New Roman"/>
        </w:rPr>
        <w:t>Gminy Marcinowice</w:t>
      </w:r>
      <w:r w:rsidRPr="00687736">
        <w:rPr>
          <w:rFonts w:ascii="Times New Roman" w:hAnsi="Times New Roman" w:cs="Times New Roman"/>
        </w:rPr>
        <w:t xml:space="preserve"> o zaopiniowanie projektu Audytu krajobrazowego województwa dolnośląskiego. Zgodnie z art. 38b ust.2 </w:t>
      </w:r>
      <w:r w:rsidR="00581535">
        <w:rPr>
          <w:rFonts w:ascii="Times New Roman" w:hAnsi="Times New Roman" w:cs="Times New Roman"/>
        </w:rPr>
        <w:t>p</w:t>
      </w:r>
      <w:r w:rsidRPr="00687736">
        <w:rPr>
          <w:rFonts w:ascii="Times New Roman" w:hAnsi="Times New Roman" w:cs="Times New Roman"/>
        </w:rPr>
        <w:t>kt</w:t>
      </w:r>
      <w:r w:rsidR="00581535">
        <w:rPr>
          <w:rFonts w:ascii="Times New Roman" w:hAnsi="Times New Roman" w:cs="Times New Roman"/>
        </w:rPr>
        <w:t>.</w:t>
      </w:r>
      <w:r w:rsidRPr="00687736">
        <w:rPr>
          <w:rFonts w:ascii="Times New Roman" w:hAnsi="Times New Roman" w:cs="Times New Roman"/>
        </w:rPr>
        <w:t xml:space="preserve"> 2 ustawy z dnia 27 marca 2003r. o planowaniu i zagospodarowania przestrzennego </w:t>
      </w:r>
      <w:r w:rsidRPr="00581535">
        <w:rPr>
          <w:rFonts w:ascii="Times New Roman" w:hAnsi="Times New Roman" w:cs="Times New Roman"/>
          <w:i/>
          <w:iCs/>
        </w:rPr>
        <w:t xml:space="preserve">,,zarząd województwa przed przedłożeniem projektu audytu krajobrazowego do uchwalenia przez sejmik województwa: zasięga opinii o projekcie od: rad gmin położonych na terenie województwa – z </w:t>
      </w:r>
      <w:r w:rsidR="00581535" w:rsidRPr="00581535">
        <w:rPr>
          <w:rFonts w:ascii="Times New Roman" w:hAnsi="Times New Roman" w:cs="Times New Roman"/>
          <w:i/>
          <w:iCs/>
        </w:rPr>
        <w:t>zastrzeżeniem</w:t>
      </w:r>
      <w:r w:rsidRPr="00581535">
        <w:rPr>
          <w:rFonts w:ascii="Times New Roman" w:hAnsi="Times New Roman" w:cs="Times New Roman"/>
          <w:i/>
          <w:iCs/>
        </w:rPr>
        <w:t xml:space="preserve">, że brak zajęcia stanowiska w terminie 30 dni od dnia otrzymania projektu audytu krajobrazowego </w:t>
      </w:r>
      <w:r w:rsidR="00581535" w:rsidRPr="00581535">
        <w:rPr>
          <w:rFonts w:ascii="Times New Roman" w:hAnsi="Times New Roman" w:cs="Times New Roman"/>
          <w:i/>
          <w:iCs/>
        </w:rPr>
        <w:t>uznaję</w:t>
      </w:r>
      <w:r w:rsidRPr="00581535">
        <w:rPr>
          <w:rFonts w:ascii="Times New Roman" w:hAnsi="Times New Roman" w:cs="Times New Roman"/>
          <w:i/>
          <w:iCs/>
        </w:rPr>
        <w:t xml:space="preserve"> się za wyrażenie opinii o projekcie w </w:t>
      </w:r>
      <w:r w:rsidR="00581535" w:rsidRPr="00581535">
        <w:rPr>
          <w:rFonts w:ascii="Times New Roman" w:hAnsi="Times New Roman" w:cs="Times New Roman"/>
          <w:i/>
          <w:iCs/>
        </w:rPr>
        <w:t>przedłożonym</w:t>
      </w:r>
      <w:r w:rsidRPr="00581535">
        <w:rPr>
          <w:rFonts w:ascii="Times New Roman" w:hAnsi="Times New Roman" w:cs="Times New Roman"/>
          <w:i/>
          <w:iCs/>
        </w:rPr>
        <w:t xml:space="preserve"> brzmieniu”.</w:t>
      </w:r>
      <w:r w:rsidRPr="00687736">
        <w:rPr>
          <w:rFonts w:ascii="Times New Roman" w:hAnsi="Times New Roman" w:cs="Times New Roman"/>
        </w:rPr>
        <w:t xml:space="preserve"> Przedstawiony projekt Audytu zawiera zapisy dotyczące powiększenia Parku Krajobrazowego Doliny Bystrzycy obejmujące teren m.in. Gminy </w:t>
      </w:r>
      <w:r w:rsidR="00A10B62">
        <w:rPr>
          <w:rFonts w:ascii="Times New Roman" w:hAnsi="Times New Roman" w:cs="Times New Roman"/>
        </w:rPr>
        <w:t>Marcinowice</w:t>
      </w:r>
      <w:r w:rsidRPr="00687736">
        <w:rPr>
          <w:rFonts w:ascii="Times New Roman" w:hAnsi="Times New Roman" w:cs="Times New Roman"/>
        </w:rPr>
        <w:t>.</w:t>
      </w:r>
    </w:p>
    <w:p w14:paraId="4E1B7963" w14:textId="7DED9DE0" w:rsidR="00EC2269" w:rsidRPr="00A10B62" w:rsidRDefault="00EC2269" w:rsidP="00A10B6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81535">
        <w:rPr>
          <w:rFonts w:ascii="Times New Roman" w:hAnsi="Times New Roman" w:cs="Times New Roman"/>
        </w:rPr>
        <w:lastRenderedPageBreak/>
        <w:t xml:space="preserve">Audyt w części dotyczącej Gminy </w:t>
      </w:r>
      <w:r w:rsidR="00A10B62">
        <w:rPr>
          <w:rFonts w:ascii="Times New Roman" w:hAnsi="Times New Roman" w:cs="Times New Roman"/>
        </w:rPr>
        <w:t>Marcinowice</w:t>
      </w:r>
      <w:r w:rsidRPr="00581535">
        <w:rPr>
          <w:rFonts w:ascii="Times New Roman" w:hAnsi="Times New Roman" w:cs="Times New Roman"/>
        </w:rPr>
        <w:t xml:space="preserve"> proponuje powiększenie Parku Krajobrazowego Doliny Bystrzycy  w południowej części gminy </w:t>
      </w:r>
      <w:r w:rsidR="00581535" w:rsidRPr="00581535">
        <w:rPr>
          <w:rFonts w:ascii="Times New Roman" w:hAnsi="Times New Roman" w:cs="Times New Roman"/>
        </w:rPr>
        <w:t>obejmując</w:t>
      </w:r>
      <w:r w:rsidRPr="00581535">
        <w:rPr>
          <w:rFonts w:ascii="Times New Roman" w:hAnsi="Times New Roman" w:cs="Times New Roman"/>
        </w:rPr>
        <w:t xml:space="preserve"> swoim zasięgiem 6 sołectw (</w:t>
      </w:r>
      <w:r w:rsidR="00A10B62">
        <w:rPr>
          <w:rFonts w:ascii="Times New Roman" w:hAnsi="Times New Roman" w:cs="Times New Roman"/>
        </w:rPr>
        <w:t>Gola Świdnicka, Gruszów, Klecin, Krasków, Stefanowice, Śmiałowice</w:t>
      </w:r>
      <w:r w:rsidRPr="00581535">
        <w:rPr>
          <w:rFonts w:ascii="Times New Roman" w:hAnsi="Times New Roman" w:cs="Times New Roman"/>
        </w:rPr>
        <w:t>).</w:t>
      </w:r>
      <w:r w:rsidR="00A10B62">
        <w:rPr>
          <w:rFonts w:ascii="Times New Roman" w:hAnsi="Times New Roman" w:cs="Times New Roman"/>
        </w:rPr>
        <w:t xml:space="preserve"> </w:t>
      </w:r>
      <w:r w:rsidRPr="00581535">
        <w:rPr>
          <w:rFonts w:ascii="Times New Roman" w:hAnsi="Times New Roman" w:cs="Times New Roman"/>
        </w:rPr>
        <w:t xml:space="preserve">Utworzenie parku krajobrazowego </w:t>
      </w:r>
      <w:r w:rsidRPr="00A10B62">
        <w:rPr>
          <w:rFonts w:ascii="Times New Roman" w:hAnsi="Times New Roman" w:cs="Times New Roman"/>
        </w:rPr>
        <w:t xml:space="preserve">spowoduje brak możliwości </w:t>
      </w:r>
      <w:r w:rsidR="00EF31FC" w:rsidRPr="00A10B62">
        <w:rPr>
          <w:rFonts w:ascii="Times New Roman" w:hAnsi="Times New Roman" w:cs="Times New Roman"/>
        </w:rPr>
        <w:t>powiększenia terenów przeznaczonych pod zabudowę mieszkaniową</w:t>
      </w:r>
      <w:r w:rsidR="00A10B62">
        <w:rPr>
          <w:rFonts w:ascii="Times New Roman" w:hAnsi="Times New Roman" w:cs="Times New Roman"/>
        </w:rPr>
        <w:t xml:space="preserve"> lub inwestycyjną</w:t>
      </w:r>
      <w:r w:rsidR="00EF31FC" w:rsidRPr="00A10B62">
        <w:rPr>
          <w:rFonts w:ascii="Times New Roman" w:hAnsi="Times New Roman" w:cs="Times New Roman"/>
        </w:rPr>
        <w:t>.</w:t>
      </w:r>
    </w:p>
    <w:p w14:paraId="3F400FE7" w14:textId="1FCE9F3A" w:rsidR="00EF31FC" w:rsidRPr="00581535" w:rsidRDefault="00EF31FC" w:rsidP="00A10B6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81535">
        <w:rPr>
          <w:rFonts w:ascii="Times New Roman" w:hAnsi="Times New Roman" w:cs="Times New Roman"/>
        </w:rPr>
        <w:t xml:space="preserve">W audycie określono wytyczne odnośnie kształtowania przestrzeni, m.in. ograniczenie zabudowy tylko do terenów zawartej zabudowy, zachowanie </w:t>
      </w:r>
      <w:r w:rsidR="00581535" w:rsidRPr="00581535">
        <w:rPr>
          <w:rFonts w:ascii="Times New Roman" w:hAnsi="Times New Roman" w:cs="Times New Roman"/>
        </w:rPr>
        <w:t>otwartej</w:t>
      </w:r>
      <w:r w:rsidRPr="00581535">
        <w:rPr>
          <w:rFonts w:ascii="Times New Roman" w:hAnsi="Times New Roman" w:cs="Times New Roman"/>
        </w:rPr>
        <w:t xml:space="preserve"> przestrzeni pomiędzy jednostkami osadniczymi, ograniczanie lokalizacji urządzeń technicznych w tym m.in. paneli fotowoltaicznych. Rekomendacje i </w:t>
      </w:r>
      <w:r w:rsidR="00581535" w:rsidRPr="00581535">
        <w:rPr>
          <w:rFonts w:ascii="Times New Roman" w:hAnsi="Times New Roman" w:cs="Times New Roman"/>
        </w:rPr>
        <w:t>wnioski</w:t>
      </w:r>
      <w:r w:rsidRPr="00581535">
        <w:rPr>
          <w:rFonts w:ascii="Times New Roman" w:hAnsi="Times New Roman" w:cs="Times New Roman"/>
        </w:rPr>
        <w:t xml:space="preserve"> dotyczące kierunków i zasad kształtowania zabudowy, zagospodarowania i użytkowania terenów będą dla Gminy ograniczeniem w realizacji nowej zabudowy i uniemożliwiają </w:t>
      </w:r>
      <w:r w:rsidR="00581535" w:rsidRPr="00581535">
        <w:rPr>
          <w:rFonts w:ascii="Times New Roman" w:hAnsi="Times New Roman" w:cs="Times New Roman"/>
        </w:rPr>
        <w:t>realizację</w:t>
      </w:r>
      <w:r w:rsidRPr="00581535">
        <w:rPr>
          <w:rFonts w:ascii="Times New Roman" w:hAnsi="Times New Roman" w:cs="Times New Roman"/>
        </w:rPr>
        <w:t xml:space="preserve"> planowanych projektów i inwestycji, a także ograniczają mieszkańcom sposób zabudowy i możliwości korzystania z energetyki odnawialnej.</w:t>
      </w:r>
    </w:p>
    <w:p w14:paraId="50B045FB" w14:textId="1764489D" w:rsidR="00EF31FC" w:rsidRPr="00581535" w:rsidRDefault="00EF31FC" w:rsidP="00A10B6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81535">
        <w:rPr>
          <w:rFonts w:ascii="Times New Roman" w:hAnsi="Times New Roman" w:cs="Times New Roman"/>
        </w:rPr>
        <w:t xml:space="preserve">W </w:t>
      </w:r>
      <w:r w:rsidR="00581535" w:rsidRPr="00581535">
        <w:rPr>
          <w:rFonts w:ascii="Times New Roman" w:hAnsi="Times New Roman" w:cs="Times New Roman"/>
        </w:rPr>
        <w:t>wymienionych</w:t>
      </w:r>
      <w:r w:rsidRPr="00581535">
        <w:rPr>
          <w:rFonts w:ascii="Times New Roman" w:hAnsi="Times New Roman" w:cs="Times New Roman"/>
        </w:rPr>
        <w:t xml:space="preserve"> wyżej miejscowościach obowiązują miejscowe plany zagospodarowania przestrzennego, na podstawie których </w:t>
      </w:r>
      <w:r w:rsidR="00A10B62">
        <w:rPr>
          <w:rFonts w:ascii="Times New Roman" w:hAnsi="Times New Roman" w:cs="Times New Roman"/>
        </w:rPr>
        <w:t>trwa</w:t>
      </w:r>
      <w:r w:rsidRPr="00581535">
        <w:rPr>
          <w:rFonts w:ascii="Times New Roman" w:hAnsi="Times New Roman" w:cs="Times New Roman"/>
        </w:rPr>
        <w:t xml:space="preserve"> rozwój zabudowy mieszkaniowej i towarzyszących jej obiektów i urządzeń</w:t>
      </w:r>
      <w:r w:rsidR="00A10B62">
        <w:rPr>
          <w:rFonts w:ascii="Times New Roman" w:hAnsi="Times New Roman" w:cs="Times New Roman"/>
        </w:rPr>
        <w:t>, a w</w:t>
      </w:r>
      <w:r w:rsidRPr="00581535">
        <w:rPr>
          <w:rFonts w:ascii="Times New Roman" w:hAnsi="Times New Roman" w:cs="Times New Roman"/>
        </w:rPr>
        <w:t xml:space="preserve"> przypadku powstania parku krajobrazowego, </w:t>
      </w:r>
      <w:r w:rsidR="00A10B62">
        <w:rPr>
          <w:rFonts w:ascii="Times New Roman" w:hAnsi="Times New Roman" w:cs="Times New Roman"/>
        </w:rPr>
        <w:t xml:space="preserve">mogą powstać roszczenia z tytułu np. </w:t>
      </w:r>
      <w:r w:rsidRPr="00581535">
        <w:rPr>
          <w:rFonts w:ascii="Times New Roman" w:hAnsi="Times New Roman" w:cs="Times New Roman"/>
        </w:rPr>
        <w:t>utrat</w:t>
      </w:r>
      <w:r w:rsidR="00A10B62">
        <w:rPr>
          <w:rFonts w:ascii="Times New Roman" w:hAnsi="Times New Roman" w:cs="Times New Roman"/>
        </w:rPr>
        <w:t>y</w:t>
      </w:r>
      <w:r w:rsidRPr="00581535">
        <w:rPr>
          <w:rFonts w:ascii="Times New Roman" w:hAnsi="Times New Roman" w:cs="Times New Roman"/>
        </w:rPr>
        <w:t xml:space="preserve"> wartości nieruchomości</w:t>
      </w:r>
      <w:r w:rsidR="00A10B62">
        <w:rPr>
          <w:rFonts w:ascii="Times New Roman" w:hAnsi="Times New Roman" w:cs="Times New Roman"/>
        </w:rPr>
        <w:t xml:space="preserve"> przeznaczonych na </w:t>
      </w:r>
      <w:r w:rsidRPr="00581535">
        <w:rPr>
          <w:rFonts w:ascii="Times New Roman" w:hAnsi="Times New Roman" w:cs="Times New Roman"/>
        </w:rPr>
        <w:t>cel</w:t>
      </w:r>
      <w:r w:rsidR="00A10B62">
        <w:rPr>
          <w:rFonts w:ascii="Times New Roman" w:hAnsi="Times New Roman" w:cs="Times New Roman"/>
        </w:rPr>
        <w:t>e</w:t>
      </w:r>
      <w:r w:rsidRPr="00581535">
        <w:rPr>
          <w:rFonts w:ascii="Times New Roman" w:hAnsi="Times New Roman" w:cs="Times New Roman"/>
        </w:rPr>
        <w:t xml:space="preserve"> mieszkaniowo-</w:t>
      </w:r>
      <w:r w:rsidR="00581535" w:rsidRPr="00581535">
        <w:rPr>
          <w:rFonts w:ascii="Times New Roman" w:hAnsi="Times New Roman" w:cs="Times New Roman"/>
        </w:rPr>
        <w:t>inwestycyjn</w:t>
      </w:r>
      <w:r w:rsidR="00A10B62">
        <w:rPr>
          <w:rFonts w:ascii="Times New Roman" w:hAnsi="Times New Roman" w:cs="Times New Roman"/>
        </w:rPr>
        <w:t>e</w:t>
      </w:r>
      <w:r w:rsidRPr="00581535">
        <w:rPr>
          <w:rFonts w:ascii="Times New Roman" w:hAnsi="Times New Roman" w:cs="Times New Roman"/>
        </w:rPr>
        <w:t>.</w:t>
      </w:r>
    </w:p>
    <w:p w14:paraId="72BD3BD7" w14:textId="7C19A29B" w:rsidR="00EF31FC" w:rsidRPr="00581535" w:rsidRDefault="00EF31FC" w:rsidP="00A10B6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81535">
        <w:rPr>
          <w:rFonts w:ascii="Times New Roman" w:hAnsi="Times New Roman" w:cs="Times New Roman"/>
        </w:rPr>
        <w:t xml:space="preserve">Ponadto w ostatnich latach zaobserwowano rozwój </w:t>
      </w:r>
      <w:r w:rsidR="00581535" w:rsidRPr="00581535">
        <w:rPr>
          <w:rFonts w:ascii="Times New Roman" w:hAnsi="Times New Roman" w:cs="Times New Roman"/>
        </w:rPr>
        <w:t>odnawialnych</w:t>
      </w:r>
      <w:r w:rsidRPr="00581535">
        <w:rPr>
          <w:rFonts w:ascii="Times New Roman" w:hAnsi="Times New Roman" w:cs="Times New Roman"/>
        </w:rPr>
        <w:t xml:space="preserve"> źródeł energii, głównie farm fotowoltaicznych. </w:t>
      </w:r>
      <w:r w:rsidR="00581535" w:rsidRPr="00581535">
        <w:rPr>
          <w:rFonts w:ascii="Times New Roman" w:hAnsi="Times New Roman" w:cs="Times New Roman"/>
        </w:rPr>
        <w:t>Uchwalenie</w:t>
      </w:r>
      <w:r w:rsidRPr="00581535">
        <w:rPr>
          <w:rFonts w:ascii="Times New Roman" w:hAnsi="Times New Roman" w:cs="Times New Roman"/>
        </w:rPr>
        <w:t xml:space="preserve"> Audytu spowoduje, że ten potencjał inwestycyjny nie będzie mógł być wykorzystany, nie tylko na terenie planowanego powiększenia parku ale i w obrębie 1000m wokół niego.</w:t>
      </w:r>
    </w:p>
    <w:p w14:paraId="482DD5B6" w14:textId="10C8C580" w:rsidR="00EF31FC" w:rsidRPr="00581535" w:rsidRDefault="00EF31FC" w:rsidP="00A10B6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81535">
        <w:rPr>
          <w:rFonts w:ascii="Times New Roman" w:hAnsi="Times New Roman" w:cs="Times New Roman"/>
        </w:rPr>
        <w:t xml:space="preserve">Z uwagi na powyższe Rada </w:t>
      </w:r>
      <w:r w:rsidR="00A10B62">
        <w:rPr>
          <w:rFonts w:ascii="Times New Roman" w:hAnsi="Times New Roman" w:cs="Times New Roman"/>
        </w:rPr>
        <w:t>Gminy w Marcinowicach</w:t>
      </w:r>
      <w:r w:rsidRPr="00581535">
        <w:rPr>
          <w:rFonts w:ascii="Times New Roman" w:hAnsi="Times New Roman" w:cs="Times New Roman"/>
        </w:rPr>
        <w:t xml:space="preserve"> </w:t>
      </w:r>
      <w:r w:rsidRPr="00A10B62">
        <w:rPr>
          <w:rFonts w:ascii="Times New Roman" w:hAnsi="Times New Roman" w:cs="Times New Roman"/>
        </w:rPr>
        <w:t>opiniuje negatywnie</w:t>
      </w:r>
      <w:r w:rsidRPr="00581535">
        <w:rPr>
          <w:rFonts w:ascii="Times New Roman" w:hAnsi="Times New Roman" w:cs="Times New Roman"/>
        </w:rPr>
        <w:t xml:space="preserve"> projekt Audytu krajobrazowego województwa dolnośląskiego w zakresie dotyczącym Gminy </w:t>
      </w:r>
      <w:r w:rsidR="00A10B62">
        <w:rPr>
          <w:rFonts w:ascii="Times New Roman" w:hAnsi="Times New Roman" w:cs="Times New Roman"/>
        </w:rPr>
        <w:t>Marcinowice</w:t>
      </w:r>
      <w:r w:rsidRPr="00581535">
        <w:rPr>
          <w:rFonts w:ascii="Times New Roman" w:hAnsi="Times New Roman" w:cs="Times New Roman"/>
        </w:rPr>
        <w:t xml:space="preserve">. </w:t>
      </w:r>
    </w:p>
    <w:sectPr w:rsidR="00EF31FC" w:rsidRPr="0058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69"/>
    <w:rsid w:val="002706B9"/>
    <w:rsid w:val="005006C1"/>
    <w:rsid w:val="00581535"/>
    <w:rsid w:val="00687736"/>
    <w:rsid w:val="00910065"/>
    <w:rsid w:val="00A10B62"/>
    <w:rsid w:val="00A84340"/>
    <w:rsid w:val="00EC2269"/>
    <w:rsid w:val="00E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53AE"/>
  <w15:chartTrackingRefBased/>
  <w15:docId w15:val="{57A106EF-8472-447B-B57A-4A8B80CA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Honorata Błońska</cp:lastModifiedBy>
  <cp:revision>2</cp:revision>
  <dcterms:created xsi:type="dcterms:W3CDTF">2024-09-12T09:13:00Z</dcterms:created>
  <dcterms:modified xsi:type="dcterms:W3CDTF">2024-09-12T10:09:00Z</dcterms:modified>
</cp:coreProperties>
</file>