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32" w:rsidRDefault="000E2F32">
      <w:bookmarkStart w:id="0" w:name="_GoBack"/>
      <w:bookmarkEnd w:id="0"/>
    </w:p>
    <w:tbl>
      <w:tblPr>
        <w:tblW w:w="9577" w:type="dxa"/>
        <w:tblLook w:val="00A0" w:firstRow="1" w:lastRow="0" w:firstColumn="1" w:lastColumn="0" w:noHBand="0" w:noVBand="0"/>
      </w:tblPr>
      <w:tblGrid>
        <w:gridCol w:w="5920"/>
        <w:gridCol w:w="3657"/>
      </w:tblGrid>
      <w:tr w:rsidR="00026841" w:rsidTr="00944BD2">
        <w:trPr>
          <w:trHeight w:val="1711"/>
        </w:trPr>
        <w:tc>
          <w:tcPr>
            <w:tcW w:w="9577" w:type="dxa"/>
            <w:gridSpan w:val="2"/>
            <w:vAlign w:val="center"/>
          </w:tcPr>
          <w:p w:rsidR="00026841" w:rsidRDefault="00026841">
            <w:pPr>
              <w:pStyle w:val="Tekstpodstawowy"/>
              <w:spacing w:after="40"/>
              <w:rPr>
                <w:rFonts w:ascii="Calibri" w:hAnsi="Calibri" w:cs="Segoe UI"/>
                <w:b w:val="0"/>
                <w:sz w:val="28"/>
                <w:szCs w:val="28"/>
                <w:lang w:val="cs-CZ"/>
              </w:rPr>
            </w:pPr>
          </w:p>
          <w:p w:rsidR="00026841" w:rsidRDefault="00026841">
            <w:pPr>
              <w:pStyle w:val="Tekstpodstawowy"/>
              <w:spacing w:after="40"/>
              <w:jc w:val="center"/>
              <w:rPr>
                <w:rFonts w:ascii="Calibri" w:hAnsi="Calibri" w:cs="Segoe UI"/>
                <w:b w:val="0"/>
                <w:sz w:val="28"/>
                <w:szCs w:val="28"/>
                <w:lang w:val="cs-CZ"/>
              </w:rPr>
            </w:pPr>
          </w:p>
          <w:p w:rsidR="00026841" w:rsidRDefault="00026841">
            <w:pPr>
              <w:pStyle w:val="Tekstpodstawowy"/>
              <w:spacing w:after="40"/>
              <w:jc w:val="center"/>
              <w:rPr>
                <w:rFonts w:ascii="Calibri" w:hAnsi="Calibri" w:cs="Segoe UI"/>
                <w:b w:val="0"/>
                <w:sz w:val="28"/>
                <w:szCs w:val="28"/>
                <w:lang w:val="cs-CZ"/>
              </w:rPr>
            </w:pPr>
          </w:p>
          <w:p w:rsidR="00026841" w:rsidRDefault="00026841">
            <w:pPr>
              <w:pStyle w:val="Tekstpodstawowy"/>
              <w:spacing w:after="40"/>
              <w:jc w:val="center"/>
              <w:rPr>
                <w:rFonts w:ascii="Calibri" w:hAnsi="Calibri" w:cs="Segoe UI"/>
                <w:b w:val="0"/>
                <w:sz w:val="28"/>
                <w:szCs w:val="28"/>
                <w:lang w:val="cs-CZ"/>
              </w:rPr>
            </w:pPr>
            <w:r>
              <w:rPr>
                <w:rFonts w:ascii="Calibri" w:hAnsi="Calibri" w:cs="Segoe UI"/>
                <w:b w:val="0"/>
                <w:sz w:val="28"/>
                <w:szCs w:val="28"/>
                <w:lang w:val="cs-CZ"/>
              </w:rPr>
              <w:t>SPECYFIKACJA ISTOTNYCH WARUNKÓW ZAMÓWIENIA</w:t>
            </w:r>
          </w:p>
        </w:tc>
      </w:tr>
      <w:tr w:rsidR="00026841" w:rsidTr="00827CD3">
        <w:tc>
          <w:tcPr>
            <w:tcW w:w="9577" w:type="dxa"/>
            <w:gridSpan w:val="2"/>
          </w:tcPr>
          <w:p w:rsidR="00026841" w:rsidRDefault="00026841">
            <w:pPr>
              <w:spacing w:after="40"/>
              <w:jc w:val="center"/>
              <w:rPr>
                <w:rFonts w:ascii="Calibri" w:hAnsi="Calibri" w:cs="Segoe UI"/>
                <w:lang w:val="cs-CZ"/>
              </w:rPr>
            </w:pPr>
            <w:r>
              <w:rPr>
                <w:rFonts w:ascii="Calibri" w:hAnsi="Calibri" w:cs="Segoe UI"/>
                <w:sz w:val="22"/>
                <w:szCs w:val="22"/>
                <w:lang w:val="cs-CZ"/>
              </w:rPr>
              <w:t>w postępowaniu o udzielenie zamówienia publicznego</w:t>
            </w:r>
          </w:p>
        </w:tc>
      </w:tr>
      <w:tr w:rsidR="00026841" w:rsidTr="00827CD3">
        <w:tc>
          <w:tcPr>
            <w:tcW w:w="9577" w:type="dxa"/>
            <w:gridSpan w:val="2"/>
          </w:tcPr>
          <w:p w:rsidR="00026841" w:rsidRDefault="00026841">
            <w:pPr>
              <w:spacing w:after="40"/>
              <w:jc w:val="center"/>
              <w:rPr>
                <w:rFonts w:ascii="Calibri" w:hAnsi="Calibri" w:cs="Segoe UI"/>
                <w:lang w:val="cs-CZ"/>
              </w:rPr>
            </w:pPr>
            <w:r>
              <w:rPr>
                <w:rFonts w:ascii="Calibri" w:hAnsi="Calibri" w:cs="Segoe UI"/>
                <w:sz w:val="22"/>
                <w:szCs w:val="22"/>
                <w:lang w:val="cs-CZ"/>
              </w:rPr>
              <w:t>prowadzonym w trybie przetargu nieograniczonego</w:t>
            </w:r>
          </w:p>
        </w:tc>
      </w:tr>
      <w:tr w:rsidR="00026841" w:rsidTr="00827CD3">
        <w:tc>
          <w:tcPr>
            <w:tcW w:w="9577" w:type="dxa"/>
            <w:gridSpan w:val="2"/>
          </w:tcPr>
          <w:p w:rsidR="00026841" w:rsidRDefault="00026841">
            <w:pPr>
              <w:pStyle w:val="Tekstpodstawowy"/>
              <w:spacing w:after="40"/>
              <w:jc w:val="center"/>
              <w:rPr>
                <w:rFonts w:ascii="Calibri" w:hAnsi="Calibri" w:cs="Segoe UI"/>
                <w:szCs w:val="22"/>
                <w:lang w:val="cs-CZ"/>
              </w:rPr>
            </w:pPr>
            <w:r>
              <w:rPr>
                <w:rFonts w:ascii="Calibri" w:hAnsi="Calibri" w:cs="Segoe UI"/>
                <w:szCs w:val="22"/>
                <w:lang w:val="cs-CZ"/>
              </w:rPr>
              <w:t>na</w:t>
            </w:r>
          </w:p>
        </w:tc>
      </w:tr>
      <w:tr w:rsidR="00026841" w:rsidRPr="00CB6A87" w:rsidTr="00827CD3">
        <w:tc>
          <w:tcPr>
            <w:tcW w:w="9577" w:type="dxa"/>
            <w:gridSpan w:val="2"/>
          </w:tcPr>
          <w:p w:rsidR="00026841" w:rsidRPr="00CB6A87" w:rsidRDefault="00026841" w:rsidP="003F6F8F">
            <w:pPr>
              <w:pStyle w:val="Tekstpodstawowy"/>
              <w:spacing w:after="40"/>
              <w:jc w:val="center"/>
              <w:rPr>
                <w:rFonts w:ascii="Calibri" w:hAnsi="Calibri" w:cs="Segoe UI"/>
                <w:color w:val="FF0000"/>
                <w:szCs w:val="22"/>
                <w:lang w:val="cs-CZ"/>
              </w:rPr>
            </w:pPr>
            <w:r w:rsidRPr="00CB6A87">
              <w:rPr>
                <w:rFonts w:ascii="Calibri" w:hAnsi="Calibri" w:cs="Segoe UI"/>
                <w:szCs w:val="22"/>
                <w:lang w:val="cs-CZ"/>
              </w:rPr>
              <w:t>„</w:t>
            </w:r>
            <w:r w:rsidR="00EC3D3C">
              <w:rPr>
                <w:rFonts w:ascii="Calibri" w:hAnsi="Calibri" w:cs="Segoe UI"/>
                <w:szCs w:val="22"/>
                <w:lang w:val="cs-CZ"/>
              </w:rPr>
              <w:t>Odbudowa mostu nad potokiem Czarna Woda w Wirkach, granica działek 569, 570 (intensywne opady deszczu i powódź czerwiec 2013r)“</w:t>
            </w:r>
          </w:p>
        </w:tc>
      </w:tr>
      <w:tr w:rsidR="00026841" w:rsidTr="00827CD3">
        <w:tc>
          <w:tcPr>
            <w:tcW w:w="9577" w:type="dxa"/>
            <w:gridSpan w:val="2"/>
          </w:tcPr>
          <w:p w:rsidR="00026841" w:rsidRDefault="00026841" w:rsidP="003F6F8F">
            <w:pPr>
              <w:spacing w:after="40"/>
              <w:jc w:val="center"/>
              <w:rPr>
                <w:rFonts w:ascii="Calibri" w:hAnsi="Calibri" w:cs="Segoe UI"/>
                <w:b/>
                <w:lang w:val="cs-CZ"/>
              </w:rPr>
            </w:pPr>
            <w:r>
              <w:rPr>
                <w:rFonts w:ascii="Calibri" w:hAnsi="Calibri" w:cs="Segoe UI"/>
                <w:b/>
                <w:sz w:val="22"/>
                <w:szCs w:val="22"/>
                <w:lang w:val="cs-CZ"/>
              </w:rPr>
              <w:t xml:space="preserve">nr </w:t>
            </w:r>
            <w:r w:rsidRPr="00290B02">
              <w:rPr>
                <w:rFonts w:ascii="Calibri" w:hAnsi="Calibri" w:cs="Segoe UI"/>
                <w:b/>
                <w:color w:val="000000"/>
                <w:sz w:val="22"/>
                <w:szCs w:val="22"/>
                <w:lang w:val="cs-CZ"/>
              </w:rPr>
              <w:t>sprawy</w:t>
            </w:r>
            <w:r w:rsidRPr="00E41F26">
              <w:rPr>
                <w:rFonts w:ascii="Calibri" w:hAnsi="Calibri" w:cs="Segoe UI"/>
                <w:b/>
                <w:sz w:val="22"/>
                <w:szCs w:val="22"/>
                <w:lang w:val="cs-CZ"/>
              </w:rPr>
              <w:t>: OR.271.</w:t>
            </w:r>
            <w:r w:rsidRPr="009F5B7B">
              <w:rPr>
                <w:rFonts w:ascii="Calibri" w:hAnsi="Calibri" w:cs="Segoe UI"/>
                <w:b/>
                <w:sz w:val="22"/>
                <w:szCs w:val="22"/>
                <w:lang w:val="cs-CZ"/>
              </w:rPr>
              <w:t>0</w:t>
            </w:r>
            <w:r w:rsidR="00400AE2" w:rsidRPr="009F5B7B">
              <w:rPr>
                <w:rFonts w:ascii="Calibri" w:hAnsi="Calibri" w:cs="Segoe UI"/>
                <w:b/>
                <w:sz w:val="22"/>
                <w:szCs w:val="22"/>
                <w:lang w:val="cs-CZ"/>
              </w:rPr>
              <w:t>8</w:t>
            </w:r>
            <w:r w:rsidRPr="009F5B7B">
              <w:rPr>
                <w:rFonts w:ascii="Calibri" w:hAnsi="Calibri" w:cs="Segoe UI"/>
                <w:b/>
                <w:sz w:val="22"/>
                <w:szCs w:val="22"/>
                <w:lang w:val="cs-CZ"/>
              </w:rPr>
              <w:t>.</w:t>
            </w:r>
            <w:r w:rsidRPr="00E41F26">
              <w:rPr>
                <w:rFonts w:ascii="Calibri" w:hAnsi="Calibri" w:cs="Segoe UI"/>
                <w:b/>
                <w:sz w:val="22"/>
                <w:szCs w:val="22"/>
                <w:lang w:val="cs-CZ"/>
              </w:rPr>
              <w:t>201</w:t>
            </w:r>
            <w:r w:rsidR="00A5767E">
              <w:rPr>
                <w:rFonts w:ascii="Calibri" w:hAnsi="Calibri" w:cs="Segoe UI"/>
                <w:b/>
                <w:sz w:val="22"/>
                <w:szCs w:val="22"/>
                <w:lang w:val="cs-CZ"/>
              </w:rPr>
              <w:t>8</w:t>
            </w:r>
          </w:p>
        </w:tc>
      </w:tr>
      <w:tr w:rsidR="00026841" w:rsidTr="00827CD3">
        <w:tc>
          <w:tcPr>
            <w:tcW w:w="9577" w:type="dxa"/>
            <w:gridSpan w:val="2"/>
          </w:tcPr>
          <w:p w:rsidR="00026841" w:rsidRDefault="00026841">
            <w:pPr>
              <w:pStyle w:val="Tekstpodstawowy"/>
              <w:spacing w:after="40"/>
              <w:jc w:val="center"/>
              <w:rPr>
                <w:rFonts w:ascii="Calibri" w:hAnsi="Calibri" w:cs="Segoe UI"/>
                <w:sz w:val="28"/>
                <w:szCs w:val="28"/>
                <w:u w:val="single"/>
                <w:lang w:val="cs-CZ"/>
              </w:rPr>
            </w:pPr>
          </w:p>
          <w:p w:rsidR="00F71E37" w:rsidRDefault="00F71E37" w:rsidP="00F71E37">
            <w:pPr>
              <w:pStyle w:val="Tekstpodstawowy"/>
              <w:spacing w:after="40"/>
              <w:rPr>
                <w:rFonts w:ascii="Calibri" w:hAnsi="Calibri" w:cs="Segoe UI"/>
                <w:sz w:val="28"/>
                <w:szCs w:val="28"/>
                <w:u w:val="single"/>
                <w:lang w:val="cs-CZ"/>
              </w:rPr>
            </w:pPr>
          </w:p>
          <w:p w:rsidR="00EC3D3C" w:rsidRPr="00EC3D3C" w:rsidRDefault="00F71E37" w:rsidP="00EC3D3C">
            <w:pPr>
              <w:pStyle w:val="Zwykytekst"/>
              <w:ind w:left="1410" w:hanging="1410"/>
              <w:rPr>
                <w:iCs/>
                <w:sz w:val="22"/>
                <w:szCs w:val="22"/>
              </w:rPr>
            </w:pPr>
            <w:r>
              <w:rPr>
                <w:rFonts w:ascii="Calibri" w:hAnsi="Calibri" w:cs="Segoe UI"/>
                <w:sz w:val="24"/>
                <w:szCs w:val="24"/>
                <w:u w:val="single"/>
                <w:lang w:val="cs-CZ"/>
              </w:rPr>
              <w:t xml:space="preserve">UWAGA: </w:t>
            </w:r>
            <w:r w:rsidR="00EC3D3C" w:rsidRPr="00EC3D3C">
              <w:rPr>
                <w:rFonts w:asciiTheme="minorHAnsi" w:hAnsiTheme="minorHAnsi" w:cstheme="minorHAnsi"/>
                <w:iCs/>
                <w:sz w:val="22"/>
                <w:szCs w:val="22"/>
              </w:rPr>
              <w:t>Wyżej wymienione zadanie realizowane jest ze środków Ministerstwa  Spraw  Wewnętrznych  i Administracji w ramach usuwania skutków klęsk żywiołowych</w:t>
            </w:r>
            <w:r w:rsidR="00EC3D3C" w:rsidRPr="00EC3D3C">
              <w:rPr>
                <w:iCs/>
                <w:sz w:val="22"/>
                <w:szCs w:val="22"/>
              </w:rPr>
              <w:t xml:space="preserve"> </w:t>
            </w:r>
          </w:p>
          <w:p w:rsidR="00A5767E" w:rsidRPr="005109B1" w:rsidRDefault="00A5767E" w:rsidP="00EC3D3C">
            <w:pPr>
              <w:pStyle w:val="Zwykytekst"/>
              <w:ind w:left="1410" w:hanging="1410"/>
              <w:jc w:val="both"/>
              <w:rPr>
                <w:rFonts w:ascii="Calibri" w:hAnsi="Calibri" w:cs="Segoe UI"/>
                <w:sz w:val="24"/>
                <w:szCs w:val="24"/>
                <w:u w:val="single"/>
              </w:rPr>
            </w:pPr>
          </w:p>
        </w:tc>
      </w:tr>
      <w:tr w:rsidR="00026841" w:rsidTr="00827CD3">
        <w:tc>
          <w:tcPr>
            <w:tcW w:w="9577" w:type="dxa"/>
            <w:gridSpan w:val="2"/>
          </w:tcPr>
          <w:p w:rsidR="00026841" w:rsidRPr="002709E1" w:rsidRDefault="00026841">
            <w:pPr>
              <w:pStyle w:val="Tekstpodstawowy"/>
              <w:spacing w:after="40"/>
              <w:jc w:val="center"/>
              <w:rPr>
                <w:rFonts w:ascii="Calibri" w:hAnsi="Calibri" w:cs="Segoe UI"/>
                <w:color w:val="000000"/>
                <w:sz w:val="28"/>
                <w:szCs w:val="28"/>
                <w:u w:val="single"/>
                <w:lang w:val="cs-CZ"/>
              </w:rPr>
            </w:pPr>
          </w:p>
        </w:tc>
      </w:tr>
      <w:tr w:rsidR="00026841" w:rsidTr="00827CD3">
        <w:tc>
          <w:tcPr>
            <w:tcW w:w="9577" w:type="dxa"/>
            <w:gridSpan w:val="2"/>
          </w:tcPr>
          <w:p w:rsidR="00026841" w:rsidRPr="002709E1" w:rsidRDefault="00026841">
            <w:pPr>
              <w:pStyle w:val="Tekstpodstawowy"/>
              <w:spacing w:after="40"/>
              <w:jc w:val="center"/>
              <w:rPr>
                <w:rFonts w:ascii="Calibri" w:hAnsi="Calibri" w:cs="Segoe UI"/>
                <w:color w:val="000000"/>
                <w:sz w:val="20"/>
                <w:u w:val="single"/>
                <w:lang w:val="cs-CZ"/>
              </w:rPr>
            </w:pPr>
          </w:p>
        </w:tc>
      </w:tr>
      <w:tr w:rsidR="00026841" w:rsidRPr="00B94D36" w:rsidTr="00827CD3">
        <w:tc>
          <w:tcPr>
            <w:tcW w:w="9577" w:type="dxa"/>
            <w:gridSpan w:val="2"/>
          </w:tcPr>
          <w:p w:rsidR="00026841" w:rsidRPr="002709E1" w:rsidRDefault="00026841">
            <w:pPr>
              <w:pStyle w:val="Tekstpodstawowy"/>
              <w:spacing w:after="40"/>
              <w:rPr>
                <w:rFonts w:ascii="Calibri" w:hAnsi="Calibri" w:cs="Segoe UI"/>
                <w:b w:val="0"/>
                <w:color w:val="000000"/>
                <w:sz w:val="20"/>
                <w:u w:val="single"/>
                <w:lang w:val="cs-CZ"/>
              </w:rPr>
            </w:pPr>
            <w:r w:rsidRPr="002709E1">
              <w:rPr>
                <w:rFonts w:ascii="Calibri" w:hAnsi="Calibri" w:cs="Segoe UI"/>
                <w:b w:val="0"/>
                <w:color w:val="000000"/>
                <w:sz w:val="20"/>
                <w:lang w:val="cs-CZ"/>
              </w:rPr>
              <w:t>Integralną część niniejszej SIWZ stanowią:</w:t>
            </w:r>
          </w:p>
        </w:tc>
      </w:tr>
      <w:tr w:rsidR="00026841" w:rsidRPr="00B94D36" w:rsidTr="00DB640A">
        <w:tc>
          <w:tcPr>
            <w:tcW w:w="5920" w:type="dxa"/>
          </w:tcPr>
          <w:p w:rsidR="00026841" w:rsidRPr="002709E1" w:rsidRDefault="00026841" w:rsidP="00CB6A87">
            <w:pPr>
              <w:pStyle w:val="Tekstpodstawowy"/>
              <w:numPr>
                <w:ilvl w:val="0"/>
                <w:numId w:val="1"/>
              </w:numPr>
              <w:spacing w:after="40"/>
              <w:ind w:left="284" w:hanging="284"/>
              <w:jc w:val="left"/>
              <w:rPr>
                <w:rFonts w:ascii="Calibri" w:hAnsi="Calibri" w:cs="Segoe UI"/>
                <w:b w:val="0"/>
                <w:color w:val="000000"/>
                <w:sz w:val="20"/>
                <w:u w:val="single"/>
                <w:lang w:val="cs-CZ"/>
              </w:rPr>
            </w:pPr>
            <w:r w:rsidRPr="002709E1">
              <w:rPr>
                <w:rFonts w:ascii="Calibri" w:hAnsi="Calibri" w:cs="Segoe UI"/>
                <w:b w:val="0"/>
                <w:color w:val="000000"/>
                <w:sz w:val="20"/>
                <w:lang w:val="cs-CZ"/>
              </w:rPr>
              <w:t>Formularz ofertowy</w:t>
            </w:r>
          </w:p>
        </w:tc>
        <w:tc>
          <w:tcPr>
            <w:tcW w:w="3657" w:type="dxa"/>
            <w:vAlign w:val="center"/>
          </w:tcPr>
          <w:p w:rsidR="00026841" w:rsidRPr="002709E1" w:rsidRDefault="00026841" w:rsidP="00CB6A87">
            <w:pPr>
              <w:pStyle w:val="Tekstpodstawowy"/>
              <w:numPr>
                <w:ilvl w:val="0"/>
                <w:numId w:val="2"/>
              </w:numPr>
              <w:spacing w:after="40"/>
              <w:ind w:left="317" w:hanging="284"/>
              <w:jc w:val="left"/>
              <w:rPr>
                <w:rFonts w:ascii="Calibri" w:hAnsi="Calibri" w:cs="Segoe UI"/>
                <w:b w:val="0"/>
                <w:color w:val="000000"/>
                <w:sz w:val="20"/>
                <w:lang w:val="cs-CZ"/>
              </w:rPr>
            </w:pPr>
            <w:r w:rsidRPr="002709E1">
              <w:rPr>
                <w:rFonts w:ascii="Calibri" w:hAnsi="Calibri" w:cs="Segoe UI"/>
                <w:b w:val="0"/>
                <w:color w:val="000000"/>
                <w:sz w:val="20"/>
                <w:lang w:val="cs-CZ"/>
              </w:rPr>
              <w:t>Załącznik nr 1</w:t>
            </w:r>
          </w:p>
        </w:tc>
      </w:tr>
      <w:tr w:rsidR="00026841" w:rsidRPr="00B94D36" w:rsidTr="00DB640A">
        <w:tc>
          <w:tcPr>
            <w:tcW w:w="5920" w:type="dxa"/>
          </w:tcPr>
          <w:p w:rsidR="00026841" w:rsidRPr="002709E1" w:rsidRDefault="00026841" w:rsidP="00CB6A87">
            <w:pPr>
              <w:pStyle w:val="Tekstpodstawowy"/>
              <w:numPr>
                <w:ilvl w:val="0"/>
                <w:numId w:val="1"/>
              </w:numPr>
              <w:spacing w:after="40"/>
              <w:ind w:left="284" w:hanging="284"/>
              <w:jc w:val="left"/>
              <w:rPr>
                <w:rFonts w:ascii="Calibri" w:hAnsi="Calibri" w:cs="Segoe UI"/>
                <w:b w:val="0"/>
                <w:color w:val="000000"/>
                <w:sz w:val="20"/>
                <w:lang w:val="cs-CZ"/>
              </w:rPr>
            </w:pPr>
            <w:r w:rsidRPr="002709E1">
              <w:rPr>
                <w:rFonts w:ascii="Calibri" w:hAnsi="Calibri" w:cs="Segoe UI"/>
                <w:b w:val="0"/>
                <w:color w:val="000000"/>
                <w:sz w:val="20"/>
                <w:lang w:val="cs-CZ"/>
              </w:rPr>
              <w:t>Wzór umowy</w:t>
            </w:r>
          </w:p>
        </w:tc>
        <w:tc>
          <w:tcPr>
            <w:tcW w:w="3657" w:type="dxa"/>
            <w:vAlign w:val="center"/>
          </w:tcPr>
          <w:p w:rsidR="00026841" w:rsidRPr="002709E1" w:rsidRDefault="00026841" w:rsidP="00DB640A">
            <w:pPr>
              <w:pStyle w:val="Tekstpodstawowy"/>
              <w:numPr>
                <w:ilvl w:val="0"/>
                <w:numId w:val="2"/>
              </w:numPr>
              <w:spacing w:after="40"/>
              <w:ind w:left="317" w:hanging="284"/>
              <w:jc w:val="left"/>
              <w:rPr>
                <w:rFonts w:ascii="Calibri" w:hAnsi="Calibri" w:cs="Segoe UI"/>
                <w:b w:val="0"/>
                <w:color w:val="000000"/>
                <w:sz w:val="20"/>
                <w:lang w:val="cs-CZ"/>
              </w:rPr>
            </w:pPr>
            <w:r w:rsidRPr="002709E1">
              <w:rPr>
                <w:rFonts w:ascii="Calibri" w:hAnsi="Calibri" w:cs="Segoe UI"/>
                <w:b w:val="0"/>
                <w:color w:val="000000"/>
                <w:sz w:val="20"/>
                <w:lang w:val="cs-CZ"/>
              </w:rPr>
              <w:t>Załącznik nr 2</w:t>
            </w:r>
          </w:p>
        </w:tc>
      </w:tr>
      <w:tr w:rsidR="00026841" w:rsidRPr="00B94D36" w:rsidTr="00DB640A">
        <w:tc>
          <w:tcPr>
            <w:tcW w:w="5920" w:type="dxa"/>
          </w:tcPr>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Oświadczenie</w:t>
            </w:r>
          </w:p>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 xml:space="preserve">Wykaz robót </w:t>
            </w:r>
          </w:p>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Wykaz kadry</w:t>
            </w:r>
          </w:p>
          <w:p w:rsidR="00026841" w:rsidRPr="002709E1" w:rsidRDefault="00026841" w:rsidP="00CB6A87">
            <w:pPr>
              <w:numPr>
                <w:ilvl w:val="0"/>
                <w:numId w:val="1"/>
              </w:numPr>
              <w:spacing w:after="40"/>
              <w:ind w:left="284" w:hanging="284"/>
              <w:rPr>
                <w:rFonts w:ascii="Calibri" w:hAnsi="Calibri" w:cs="Segoe UI"/>
                <w:color w:val="000000"/>
                <w:sz w:val="20"/>
                <w:szCs w:val="20"/>
                <w:lang w:val="cs-CZ"/>
              </w:rPr>
            </w:pPr>
            <w:r w:rsidRPr="002709E1">
              <w:rPr>
                <w:rFonts w:ascii="Calibri" w:hAnsi="Calibri" w:cs="Segoe UI"/>
                <w:color w:val="000000"/>
                <w:sz w:val="20"/>
                <w:lang w:val="cs-CZ"/>
              </w:rPr>
              <w:t>Oświadczenie (grupa kapitałowa)</w:t>
            </w:r>
          </w:p>
        </w:tc>
        <w:tc>
          <w:tcPr>
            <w:tcW w:w="3657" w:type="dxa"/>
            <w:vAlign w:val="center"/>
          </w:tcPr>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 xml:space="preserve">Załącznik nr 3 </w:t>
            </w:r>
          </w:p>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4</w:t>
            </w:r>
          </w:p>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5</w:t>
            </w:r>
          </w:p>
          <w:p w:rsidR="00026841" w:rsidRPr="002709E1" w:rsidRDefault="00026841" w:rsidP="00905919">
            <w:pPr>
              <w:pStyle w:val="Akapitzlist"/>
              <w:numPr>
                <w:ilvl w:val="0"/>
                <w:numId w:val="74"/>
              </w:numPr>
              <w:spacing w:after="40"/>
              <w:ind w:left="317" w:hanging="283"/>
              <w:rPr>
                <w:rFonts w:ascii="Calibri" w:hAnsi="Calibri" w:cs="Segoe UI"/>
                <w:color w:val="000000"/>
                <w:sz w:val="20"/>
                <w:szCs w:val="20"/>
                <w:lang w:val="cs-CZ"/>
              </w:rPr>
            </w:pPr>
            <w:r w:rsidRPr="002709E1">
              <w:rPr>
                <w:rFonts w:ascii="Calibri" w:hAnsi="Calibri" w:cs="Segoe UI"/>
                <w:color w:val="000000"/>
                <w:sz w:val="20"/>
                <w:szCs w:val="20"/>
                <w:lang w:val="cs-CZ"/>
              </w:rPr>
              <w:t>Załącznik nr 6</w:t>
            </w:r>
          </w:p>
          <w:p w:rsidR="00026841" w:rsidRPr="002709E1" w:rsidRDefault="00026841" w:rsidP="00DB640A">
            <w:pPr>
              <w:spacing w:after="40"/>
              <w:rPr>
                <w:rFonts w:ascii="Calibri" w:hAnsi="Calibri" w:cs="Segoe UI"/>
                <w:color w:val="000000"/>
                <w:sz w:val="20"/>
                <w:szCs w:val="20"/>
                <w:lang w:val="cs-CZ"/>
              </w:rPr>
            </w:pPr>
          </w:p>
          <w:p w:rsidR="00026841" w:rsidRPr="002709E1" w:rsidRDefault="00026841" w:rsidP="00DB640A">
            <w:pPr>
              <w:spacing w:after="40"/>
              <w:rPr>
                <w:rFonts w:ascii="Calibri" w:hAnsi="Calibri" w:cs="Segoe UI"/>
                <w:color w:val="000000"/>
                <w:sz w:val="20"/>
                <w:szCs w:val="20"/>
                <w:lang w:val="cs-CZ"/>
              </w:rPr>
            </w:pPr>
          </w:p>
          <w:p w:rsidR="00026841" w:rsidRPr="002709E1" w:rsidRDefault="00026841" w:rsidP="00DB640A">
            <w:pPr>
              <w:spacing w:after="40"/>
              <w:rPr>
                <w:rFonts w:ascii="Calibri" w:hAnsi="Calibri" w:cs="Segoe UI"/>
                <w:color w:val="000000"/>
                <w:sz w:val="20"/>
                <w:szCs w:val="20"/>
                <w:lang w:val="cs-CZ"/>
              </w:rPr>
            </w:pPr>
          </w:p>
        </w:tc>
      </w:tr>
      <w:tr w:rsidR="00026841" w:rsidTr="00DB640A">
        <w:tc>
          <w:tcPr>
            <w:tcW w:w="5920" w:type="dxa"/>
          </w:tcPr>
          <w:p w:rsidR="00026841" w:rsidRPr="00944BD2" w:rsidRDefault="00026841">
            <w:pPr>
              <w:pStyle w:val="Tekstpodstawowy"/>
              <w:spacing w:after="40"/>
              <w:jc w:val="left"/>
              <w:rPr>
                <w:rFonts w:ascii="Calibri" w:hAnsi="Calibri" w:cs="Segoe UI"/>
                <w:color w:val="FF0000"/>
                <w:sz w:val="20"/>
                <w:u w:val="single"/>
                <w:lang w:val="cs-CZ"/>
              </w:rPr>
            </w:pPr>
          </w:p>
        </w:tc>
        <w:tc>
          <w:tcPr>
            <w:tcW w:w="3657" w:type="dxa"/>
            <w:vAlign w:val="center"/>
          </w:tcPr>
          <w:p w:rsidR="00026841" w:rsidRPr="00944BD2" w:rsidRDefault="00026841">
            <w:pPr>
              <w:pStyle w:val="Tekstpodstawowy"/>
              <w:spacing w:after="40"/>
              <w:ind w:left="33"/>
              <w:jc w:val="left"/>
              <w:rPr>
                <w:rFonts w:ascii="Calibri" w:hAnsi="Calibri" w:cs="Segoe UI"/>
                <w:color w:val="FF0000"/>
                <w:sz w:val="20"/>
                <w:lang w:val="cs-CZ"/>
              </w:rPr>
            </w:pPr>
          </w:p>
        </w:tc>
      </w:tr>
      <w:tr w:rsidR="00026841" w:rsidTr="00DB640A">
        <w:tc>
          <w:tcPr>
            <w:tcW w:w="5920" w:type="dxa"/>
          </w:tcPr>
          <w:p w:rsidR="00026841" w:rsidRDefault="00026841">
            <w:pPr>
              <w:pStyle w:val="Tekstpodstawowy"/>
              <w:spacing w:after="40"/>
              <w:jc w:val="center"/>
              <w:rPr>
                <w:rFonts w:ascii="Calibri" w:hAnsi="Calibri" w:cs="Segoe UI"/>
                <w:sz w:val="20"/>
                <w:u w:val="single"/>
                <w:lang w:val="cs-CZ"/>
              </w:rPr>
            </w:pPr>
          </w:p>
        </w:tc>
        <w:tc>
          <w:tcPr>
            <w:tcW w:w="3657" w:type="dxa"/>
          </w:tcPr>
          <w:p w:rsidR="00026841" w:rsidRDefault="00026841">
            <w:pPr>
              <w:pStyle w:val="Tekstpodstawowy"/>
              <w:spacing w:after="40"/>
              <w:jc w:val="center"/>
              <w:rPr>
                <w:rFonts w:ascii="Calibri" w:hAnsi="Calibri" w:cs="Segoe UI"/>
                <w:sz w:val="20"/>
                <w:u w:val="single"/>
                <w:lang w:val="cs-CZ"/>
              </w:rPr>
            </w:pP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rPr>
          <w:trHeight w:val="281"/>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vAlign w:val="center"/>
          </w:tcPr>
          <w:p w:rsidR="00026841" w:rsidRDefault="00026841">
            <w:pPr>
              <w:spacing w:after="40"/>
              <w:jc w:val="center"/>
              <w:rPr>
                <w:rFonts w:ascii="Calibri" w:hAnsi="Calibri" w:cs="Segoe UI"/>
                <w:sz w:val="16"/>
                <w:szCs w:val="16"/>
                <w:lang w:val="cs-CZ"/>
              </w:rPr>
            </w:pPr>
            <w:r>
              <w:rPr>
                <w:rFonts w:ascii="Calibri" w:hAnsi="Calibri" w:cs="Segoe UI"/>
                <w:sz w:val="16"/>
                <w:szCs w:val="16"/>
                <w:lang w:val="cs-CZ"/>
              </w:rPr>
              <w:t>Z A T W I E R D Z A M</w:t>
            </w: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rPr>
          <w:trHeight w:val="273"/>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rPr>
          <w:trHeight w:val="273"/>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vAlign w:val="center"/>
          </w:tcPr>
          <w:p w:rsidR="00026841" w:rsidRDefault="00026841">
            <w:pPr>
              <w:pStyle w:val="Tekstpodstawowy"/>
              <w:spacing w:after="40"/>
              <w:jc w:val="center"/>
              <w:rPr>
                <w:rFonts w:ascii="Calibri" w:hAnsi="Calibri" w:cs="Segoe UI"/>
                <w:b w:val="0"/>
                <w:sz w:val="16"/>
                <w:szCs w:val="16"/>
                <w:lang w:val="cs-CZ"/>
              </w:rPr>
            </w:pPr>
            <w:r>
              <w:rPr>
                <w:rFonts w:ascii="Calibri" w:hAnsi="Calibri" w:cs="Segoe UI"/>
                <w:b w:val="0"/>
                <w:sz w:val="16"/>
                <w:szCs w:val="16"/>
                <w:lang w:val="cs-CZ"/>
              </w:rPr>
              <w:t>Kierownik Zamawiającego</w:t>
            </w:r>
          </w:p>
        </w:tc>
      </w:tr>
      <w:tr w:rsidR="00026841" w:rsidTr="00DB640A">
        <w:trPr>
          <w:trHeight w:val="273"/>
        </w:trPr>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vAlign w:val="center"/>
          </w:tcPr>
          <w:p w:rsidR="00026841" w:rsidRDefault="00026841">
            <w:pPr>
              <w:spacing w:after="40"/>
              <w:jc w:val="center"/>
              <w:rPr>
                <w:rFonts w:ascii="Calibri" w:hAnsi="Calibri" w:cs="Segoe UI"/>
                <w:sz w:val="16"/>
                <w:szCs w:val="16"/>
                <w:lang w:val="cs-CZ"/>
              </w:rPr>
            </w:pPr>
            <w:r>
              <w:rPr>
                <w:rFonts w:ascii="Calibri" w:hAnsi="Calibri" w:cs="Segoe UI"/>
                <w:sz w:val="16"/>
                <w:szCs w:val="16"/>
                <w:lang w:val="cs-CZ"/>
              </w:rPr>
              <w:t>dnia __ _______________ 201</w:t>
            </w:r>
            <w:r w:rsidR="00A5767E">
              <w:rPr>
                <w:rFonts w:ascii="Calibri" w:hAnsi="Calibri" w:cs="Segoe UI"/>
                <w:sz w:val="16"/>
                <w:szCs w:val="16"/>
                <w:lang w:val="cs-CZ"/>
              </w:rPr>
              <w:t>8</w:t>
            </w:r>
            <w:r>
              <w:rPr>
                <w:rFonts w:ascii="Calibri" w:hAnsi="Calibri" w:cs="Segoe UI"/>
                <w:sz w:val="16"/>
                <w:szCs w:val="16"/>
                <w:lang w:val="cs-CZ"/>
              </w:rPr>
              <w:t xml:space="preserve"> r.</w:t>
            </w:r>
          </w:p>
        </w:tc>
      </w:tr>
      <w:tr w:rsidR="00026841" w:rsidTr="00DB640A">
        <w:tc>
          <w:tcPr>
            <w:tcW w:w="5920" w:type="dxa"/>
          </w:tcPr>
          <w:p w:rsidR="00026841" w:rsidRDefault="00026841">
            <w:pPr>
              <w:pStyle w:val="Tekstpodstawowy"/>
              <w:spacing w:after="40"/>
              <w:jc w:val="center"/>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DB640A">
        <w:tc>
          <w:tcPr>
            <w:tcW w:w="5920" w:type="dxa"/>
          </w:tcPr>
          <w:p w:rsidR="00026841" w:rsidRDefault="00026841">
            <w:pPr>
              <w:pStyle w:val="Tekstpodstawowy"/>
              <w:spacing w:after="40"/>
              <w:rPr>
                <w:rFonts w:ascii="Calibri" w:hAnsi="Calibri" w:cs="Segoe UI"/>
                <w:sz w:val="28"/>
                <w:szCs w:val="28"/>
                <w:u w:val="single"/>
                <w:lang w:val="cs-CZ"/>
              </w:rPr>
            </w:pPr>
          </w:p>
        </w:tc>
        <w:tc>
          <w:tcPr>
            <w:tcW w:w="3657" w:type="dxa"/>
          </w:tcPr>
          <w:p w:rsidR="00026841" w:rsidRDefault="00026841">
            <w:pPr>
              <w:pStyle w:val="Tekstpodstawowy"/>
              <w:spacing w:after="40"/>
              <w:jc w:val="center"/>
              <w:rPr>
                <w:rFonts w:ascii="Calibri" w:hAnsi="Calibri" w:cs="Segoe UI"/>
                <w:sz w:val="28"/>
                <w:szCs w:val="28"/>
                <w:u w:val="single"/>
                <w:lang w:val="cs-CZ"/>
              </w:rPr>
            </w:pPr>
          </w:p>
        </w:tc>
      </w:tr>
      <w:tr w:rsidR="00026841" w:rsidTr="00827CD3">
        <w:tc>
          <w:tcPr>
            <w:tcW w:w="9577" w:type="dxa"/>
            <w:gridSpan w:val="2"/>
          </w:tcPr>
          <w:p w:rsidR="00026841" w:rsidRDefault="00026841">
            <w:pPr>
              <w:pStyle w:val="Tytu"/>
              <w:spacing w:after="40"/>
              <w:rPr>
                <w:rFonts w:ascii="Calibri" w:hAnsi="Calibri" w:cs="Segoe UI"/>
                <w:b w:val="0"/>
                <w:sz w:val="20"/>
                <w:lang w:val="cs-CZ"/>
              </w:rPr>
            </w:pPr>
            <w:r>
              <w:rPr>
                <w:rFonts w:ascii="Calibri" w:hAnsi="Calibri" w:cs="Segoe UI"/>
                <w:b w:val="0"/>
                <w:sz w:val="20"/>
                <w:lang w:val="cs-CZ"/>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026841" w:rsidRDefault="00026841" w:rsidP="00827CD3">
      <w:pPr>
        <w:rPr>
          <w:rFonts w:ascii="Calibri" w:hAnsi="Calibri" w:cs="Segoe UI"/>
          <w:b/>
          <w:sz w:val="22"/>
          <w:szCs w:val="22"/>
        </w:rPr>
        <w:sectPr w:rsidR="00026841">
          <w:pgSz w:w="11906" w:h="16838"/>
          <w:pgMar w:top="1417" w:right="1417" w:bottom="1417" w:left="1417" w:header="708" w:footer="708" w:gutter="0"/>
          <w:cols w:space="708"/>
        </w:sectPr>
      </w:pPr>
    </w:p>
    <w:p w:rsidR="00026841" w:rsidRDefault="00026841" w:rsidP="00827CD3">
      <w:pPr>
        <w:pStyle w:val="pkt"/>
        <w:spacing w:before="0" w:after="40"/>
        <w:ind w:left="0" w:firstLine="0"/>
        <w:rPr>
          <w:rFonts w:ascii="Calibri" w:hAnsi="Calibri" w:cs="Segoe UI"/>
        </w:rPr>
      </w:pPr>
      <w:r>
        <w:rPr>
          <w:rFonts w:ascii="Calibri" w:hAnsi="Calibri" w:cs="Segoe UI"/>
          <w:b/>
          <w:bCs/>
          <w:kern w:val="32"/>
        </w:rPr>
        <w:lastRenderedPageBreak/>
        <w:t xml:space="preserve">I. </w:t>
      </w:r>
      <w:r>
        <w:rPr>
          <w:rFonts w:ascii="Calibri" w:hAnsi="Calibri" w:cs="Segoe UI"/>
          <w:b/>
          <w:bCs/>
          <w:kern w:val="32"/>
        </w:rPr>
        <w:tab/>
        <w:t>Nazwa oraz adres Zamawiającego.</w:t>
      </w:r>
    </w:p>
    <w:p w:rsidR="00026841" w:rsidRDefault="00026841" w:rsidP="00827CD3">
      <w:pPr>
        <w:tabs>
          <w:tab w:val="left" w:pos="540"/>
        </w:tabs>
        <w:spacing w:after="40"/>
        <w:rPr>
          <w:rFonts w:ascii="Calibri" w:hAnsi="Calibri" w:cs="Segoe UI"/>
          <w:sz w:val="20"/>
          <w:szCs w:val="20"/>
        </w:rPr>
      </w:pPr>
    </w:p>
    <w:p w:rsidR="00026841" w:rsidRDefault="00026841" w:rsidP="00827CD3">
      <w:pPr>
        <w:tabs>
          <w:tab w:val="left" w:pos="540"/>
        </w:tabs>
        <w:spacing w:after="40"/>
        <w:rPr>
          <w:rFonts w:ascii="Calibri" w:hAnsi="Calibri" w:cs="Segoe UI"/>
          <w:sz w:val="20"/>
          <w:szCs w:val="20"/>
        </w:rPr>
      </w:pPr>
      <w:r>
        <w:rPr>
          <w:rFonts w:ascii="Calibri" w:hAnsi="Calibri" w:cs="Segoe UI"/>
          <w:sz w:val="20"/>
          <w:szCs w:val="20"/>
        </w:rPr>
        <w:t>GMINA MARCINOWICE</w:t>
      </w:r>
    </w:p>
    <w:p w:rsidR="00026841" w:rsidRDefault="00026841" w:rsidP="00827CD3">
      <w:pPr>
        <w:tabs>
          <w:tab w:val="left" w:pos="540"/>
        </w:tabs>
        <w:spacing w:after="40"/>
        <w:rPr>
          <w:rFonts w:ascii="Calibri" w:hAnsi="Calibri" w:cs="Segoe UI"/>
          <w:sz w:val="20"/>
          <w:szCs w:val="20"/>
        </w:rPr>
      </w:pPr>
      <w:r>
        <w:rPr>
          <w:rFonts w:ascii="Calibri" w:hAnsi="Calibri" w:cs="Segoe UI"/>
          <w:sz w:val="20"/>
          <w:szCs w:val="20"/>
        </w:rPr>
        <w:t>ul. J. TUWIMA 2, 58-124 MARCINOWICE</w:t>
      </w:r>
    </w:p>
    <w:p w:rsidR="00026841" w:rsidRDefault="00026841" w:rsidP="00827CD3">
      <w:pPr>
        <w:tabs>
          <w:tab w:val="left" w:pos="540"/>
        </w:tabs>
        <w:spacing w:after="40"/>
        <w:rPr>
          <w:rFonts w:ascii="Calibri" w:hAnsi="Calibri" w:cs="Segoe UI"/>
          <w:sz w:val="20"/>
          <w:szCs w:val="20"/>
        </w:rPr>
      </w:pPr>
      <w:r>
        <w:rPr>
          <w:rFonts w:ascii="Calibri" w:hAnsi="Calibri" w:cs="Segoe UI"/>
          <w:sz w:val="20"/>
          <w:szCs w:val="20"/>
        </w:rPr>
        <w:t>tel. 74-85 85 226, fax 74-85 85 231</w:t>
      </w:r>
    </w:p>
    <w:p w:rsidR="00026841" w:rsidRDefault="00026841" w:rsidP="00827CD3">
      <w:pPr>
        <w:tabs>
          <w:tab w:val="left" w:pos="540"/>
        </w:tabs>
        <w:spacing w:after="40"/>
        <w:jc w:val="both"/>
        <w:rPr>
          <w:rFonts w:ascii="Calibri" w:hAnsi="Calibri" w:cs="Segoe UI"/>
          <w:sz w:val="20"/>
          <w:szCs w:val="20"/>
        </w:rPr>
      </w:pPr>
      <w:r>
        <w:rPr>
          <w:rFonts w:ascii="Calibri" w:hAnsi="Calibri" w:cs="Segoe UI"/>
          <w:sz w:val="20"/>
          <w:szCs w:val="20"/>
        </w:rPr>
        <w:t>Godziny pracy: 7</w:t>
      </w:r>
      <w:r>
        <w:rPr>
          <w:rFonts w:ascii="Calibri" w:hAnsi="Calibri" w:cs="Segoe UI"/>
          <w:sz w:val="20"/>
          <w:szCs w:val="20"/>
          <w:vertAlign w:val="superscript"/>
        </w:rPr>
        <w:t>30</w:t>
      </w:r>
      <w:r>
        <w:rPr>
          <w:rFonts w:ascii="Calibri" w:hAnsi="Calibri" w:cs="Segoe UI"/>
          <w:sz w:val="20"/>
          <w:szCs w:val="20"/>
        </w:rPr>
        <w:t>-15</w:t>
      </w:r>
      <w:r>
        <w:rPr>
          <w:rFonts w:ascii="Calibri" w:hAnsi="Calibri" w:cs="Segoe UI"/>
          <w:sz w:val="20"/>
          <w:szCs w:val="20"/>
          <w:vertAlign w:val="superscript"/>
        </w:rPr>
        <w:t>30</w:t>
      </w:r>
      <w:r>
        <w:rPr>
          <w:rFonts w:ascii="Calibri" w:hAnsi="Calibri" w:cs="Segoe UI"/>
          <w:sz w:val="20"/>
          <w:szCs w:val="20"/>
        </w:rPr>
        <w:t xml:space="preserve"> od poniedziałku do piątku.</w:t>
      </w:r>
    </w:p>
    <w:p w:rsidR="00026841" w:rsidRDefault="00026841" w:rsidP="00827CD3">
      <w:pPr>
        <w:tabs>
          <w:tab w:val="left" w:pos="540"/>
        </w:tabs>
        <w:spacing w:after="40"/>
        <w:jc w:val="both"/>
        <w:rPr>
          <w:rFonts w:ascii="Calibri" w:hAnsi="Calibri" w:cs="Segoe UI"/>
          <w:sz w:val="20"/>
          <w:szCs w:val="20"/>
        </w:rPr>
      </w:pPr>
    </w:p>
    <w:p w:rsidR="00026841" w:rsidRDefault="00026841" w:rsidP="00827CD3">
      <w:pPr>
        <w:tabs>
          <w:tab w:val="left" w:pos="540"/>
        </w:tabs>
        <w:spacing w:after="40"/>
        <w:jc w:val="both"/>
        <w:rPr>
          <w:rFonts w:ascii="Calibri" w:hAnsi="Calibri" w:cs="Segoe UI"/>
          <w:sz w:val="20"/>
          <w:szCs w:val="20"/>
        </w:rPr>
      </w:pPr>
      <w:r>
        <w:rPr>
          <w:rFonts w:ascii="Calibri" w:hAnsi="Calibri" w:cs="Segoe UI"/>
          <w:sz w:val="20"/>
          <w:szCs w:val="20"/>
        </w:rPr>
        <w:t xml:space="preserve">Adres strony internetowej: </w:t>
      </w:r>
      <w:hyperlink r:id="rId8" w:history="1">
        <w:r w:rsidRPr="00D1281F">
          <w:rPr>
            <w:rStyle w:val="Hipercze"/>
            <w:rFonts w:ascii="Calibri" w:hAnsi="Calibri" w:cs="Segoe UI"/>
            <w:sz w:val="20"/>
            <w:szCs w:val="20"/>
          </w:rPr>
          <w:t>www.gmina.marcinowice.pl</w:t>
        </w:r>
      </w:hyperlink>
      <w:r>
        <w:rPr>
          <w:rFonts w:ascii="Calibri" w:hAnsi="Calibri" w:cs="Segoe UI"/>
          <w:sz w:val="20"/>
          <w:szCs w:val="20"/>
        </w:rPr>
        <w:t xml:space="preserve">, </w:t>
      </w:r>
      <w:hyperlink r:id="rId9" w:history="1">
        <w:r w:rsidRPr="006A2D98">
          <w:rPr>
            <w:rStyle w:val="Hipercze"/>
            <w:rFonts w:ascii="Calibri" w:hAnsi="Calibri" w:cs="Segoe UI"/>
            <w:sz w:val="20"/>
          </w:rPr>
          <w:t>www.bip.marcinowice.pl</w:t>
        </w:r>
      </w:hyperlink>
      <w:r w:rsidRPr="00DA0DD0">
        <w:rPr>
          <w:rFonts w:ascii="Calibri" w:hAnsi="Calibri" w:cs="Segoe UI"/>
          <w:sz w:val="20"/>
          <w:szCs w:val="20"/>
        </w:rPr>
        <w:t xml:space="preserve"> </w:t>
      </w:r>
    </w:p>
    <w:p w:rsidR="00026841" w:rsidRDefault="00026841" w:rsidP="00827CD3">
      <w:pPr>
        <w:pStyle w:val="pkt"/>
        <w:spacing w:before="0" w:after="40"/>
        <w:ind w:left="360"/>
        <w:rPr>
          <w:rFonts w:ascii="Calibri" w:hAnsi="Calibri" w:cs="Segoe UI"/>
          <w:b/>
          <w:i/>
        </w:rPr>
      </w:pPr>
    </w:p>
    <w:p w:rsidR="00026841" w:rsidRDefault="00026841" w:rsidP="00827CD3">
      <w:pPr>
        <w:pStyle w:val="pkt"/>
        <w:spacing w:before="0" w:after="40"/>
        <w:ind w:left="0" w:firstLine="0"/>
        <w:rPr>
          <w:rFonts w:ascii="Calibri" w:hAnsi="Calibri" w:cs="Segoe UI"/>
          <w:b/>
        </w:rPr>
      </w:pPr>
      <w:r>
        <w:rPr>
          <w:rFonts w:ascii="Calibri" w:hAnsi="Calibri" w:cs="Segoe UI"/>
          <w:b/>
        </w:rPr>
        <w:t xml:space="preserve">II. </w:t>
      </w:r>
      <w:r>
        <w:rPr>
          <w:rFonts w:ascii="Calibri" w:hAnsi="Calibri" w:cs="Segoe UI"/>
          <w:b/>
        </w:rPr>
        <w:tab/>
        <w:t>Tryb udzielenia zamówienia.</w:t>
      </w:r>
    </w:p>
    <w:p w:rsidR="00026841" w:rsidRPr="00944BD2" w:rsidRDefault="00026841" w:rsidP="00827CD3">
      <w:pPr>
        <w:pStyle w:val="pkt"/>
        <w:spacing w:before="0" w:after="40"/>
        <w:ind w:left="0" w:firstLine="0"/>
        <w:rPr>
          <w:rFonts w:ascii="Calibri" w:hAnsi="Calibri" w:cs="Segoe UI"/>
          <w:b/>
        </w:rPr>
      </w:pPr>
    </w:p>
    <w:p w:rsidR="00026841" w:rsidRPr="00944BD2" w:rsidRDefault="00026841"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rPr>
        <w:t>Niniejsze postępowanie prowadzone jest w trybie przetargu nieograniczonego na podstawie art. 39 i nast. ustawy z dnia 29 stycznia 2004 r. Prawo Zamówień Publicznych zwanej dalej „ustawą PZP”.</w:t>
      </w:r>
    </w:p>
    <w:p w:rsidR="00026841" w:rsidRPr="00944BD2" w:rsidRDefault="00026841"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color w:val="000000"/>
        </w:rPr>
        <w:t xml:space="preserve">W zakresie nieuregulowanym niniejszą Specyfikacją Istotnych Warunków Zamówienia, zwaną dalej „SIWZ”, zastosowanie </w:t>
      </w:r>
      <w:r w:rsidRPr="00944BD2">
        <w:rPr>
          <w:rFonts w:ascii="Calibri" w:hAnsi="Calibri" w:cs="Segoe UI"/>
        </w:rPr>
        <w:t xml:space="preserve">mają przepisy ustawy PZP. </w:t>
      </w:r>
    </w:p>
    <w:p w:rsidR="00026841" w:rsidRPr="00944BD2" w:rsidRDefault="00026841" w:rsidP="00827CD3">
      <w:pPr>
        <w:pStyle w:val="pkt"/>
        <w:numPr>
          <w:ilvl w:val="0"/>
          <w:numId w:val="3"/>
        </w:numPr>
        <w:tabs>
          <w:tab w:val="num" w:pos="426"/>
        </w:tabs>
        <w:spacing w:before="0" w:after="40"/>
        <w:ind w:left="426" w:hanging="426"/>
        <w:rPr>
          <w:rFonts w:ascii="Calibri" w:hAnsi="Calibri" w:cs="Segoe UI"/>
        </w:rPr>
      </w:pPr>
      <w:r w:rsidRPr="00944BD2">
        <w:rPr>
          <w:rFonts w:ascii="Calibri" w:hAnsi="Calibri" w:cs="Segoe UI"/>
        </w:rPr>
        <w:t>Wartości zamówienia</w:t>
      </w:r>
      <w:r w:rsidRPr="00944BD2">
        <w:rPr>
          <w:rFonts w:ascii="Calibri" w:hAnsi="Calibri" w:cs="Segoe UI"/>
          <w:b/>
        </w:rPr>
        <w:t xml:space="preserve"> nie przekracza </w:t>
      </w:r>
      <w:r w:rsidRPr="00944BD2">
        <w:rPr>
          <w:rFonts w:ascii="Calibri" w:hAnsi="Calibri" w:cs="Segoe UI"/>
        </w:rPr>
        <w:t xml:space="preserve">równowartości kwoty określonej w przepisach wykonawczych wydanych na podstawie art. 11 ust. 8 ustawy PZP. </w:t>
      </w:r>
    </w:p>
    <w:p w:rsidR="00026841" w:rsidRPr="00944BD2" w:rsidRDefault="00026841" w:rsidP="00827CD3">
      <w:pPr>
        <w:pStyle w:val="pkt"/>
        <w:spacing w:before="0" w:after="40"/>
        <w:ind w:left="0" w:firstLine="0"/>
        <w:rPr>
          <w:rFonts w:ascii="Calibri" w:hAnsi="Calibri" w:cs="Segoe UI"/>
        </w:rPr>
      </w:pPr>
    </w:p>
    <w:p w:rsidR="00026841" w:rsidRPr="00944BD2" w:rsidRDefault="00026841" w:rsidP="00827CD3">
      <w:pPr>
        <w:pStyle w:val="pkt"/>
        <w:spacing w:before="0" w:after="40"/>
        <w:ind w:left="0" w:firstLine="0"/>
        <w:rPr>
          <w:rFonts w:ascii="Calibri" w:hAnsi="Calibri" w:cs="Segoe UI"/>
          <w:b/>
        </w:rPr>
      </w:pPr>
      <w:r w:rsidRPr="00944BD2">
        <w:rPr>
          <w:rFonts w:ascii="Calibri" w:hAnsi="Calibri" w:cs="Segoe UI"/>
          <w:b/>
        </w:rPr>
        <w:t xml:space="preserve">III.  </w:t>
      </w:r>
      <w:r w:rsidRPr="00944BD2">
        <w:rPr>
          <w:rFonts w:ascii="Calibri" w:hAnsi="Calibri" w:cs="Segoe UI"/>
          <w:b/>
        </w:rPr>
        <w:tab/>
        <w:t>Opis przedmiotu zamówienia.</w:t>
      </w:r>
    </w:p>
    <w:p w:rsidR="00026841" w:rsidRPr="00944BD2" w:rsidRDefault="00026841" w:rsidP="00165CBF">
      <w:pPr>
        <w:tabs>
          <w:tab w:val="num" w:pos="480"/>
          <w:tab w:val="left" w:pos="3855"/>
        </w:tabs>
        <w:spacing w:after="40"/>
        <w:jc w:val="both"/>
        <w:rPr>
          <w:rFonts w:ascii="Calibri" w:hAnsi="Calibri" w:cs="Segoe UI"/>
          <w:sz w:val="20"/>
          <w:szCs w:val="20"/>
        </w:rPr>
      </w:pPr>
    </w:p>
    <w:p w:rsidR="001F724D" w:rsidRPr="00EC3D3C" w:rsidRDefault="00026841" w:rsidP="00EC3D3C">
      <w:pPr>
        <w:pStyle w:val="Tekstpodstawowy"/>
        <w:spacing w:after="40"/>
        <w:jc w:val="left"/>
        <w:rPr>
          <w:rFonts w:ascii="Calibri" w:hAnsi="Calibri"/>
          <w:b w:val="0"/>
          <w:color w:val="000000" w:themeColor="text1"/>
          <w:sz w:val="20"/>
        </w:rPr>
      </w:pPr>
      <w:r>
        <w:t>1</w:t>
      </w:r>
      <w:r w:rsidRPr="00F02769">
        <w:rPr>
          <w:rFonts w:ascii="Calibri" w:hAnsi="Calibri"/>
          <w:sz w:val="20"/>
        </w:rPr>
        <w:t xml:space="preserve">.    Przedmiotem zamówienia </w:t>
      </w:r>
      <w:r w:rsidR="00EC3D3C" w:rsidRPr="00EC3D3C">
        <w:rPr>
          <w:rFonts w:ascii="Calibri" w:hAnsi="Calibri" w:cs="Segoe UI"/>
          <w:sz w:val="20"/>
          <w:lang w:val="cs-CZ"/>
        </w:rPr>
        <w:t>„Odbudowa mostu nad potokiem Czarna Woda w Wirkach, granica działek 569, 570 (intensywne opady deszczu i powódź czerwiec 2013r)“</w:t>
      </w:r>
      <w:r w:rsidR="00D879F3">
        <w:rPr>
          <w:rFonts w:ascii="Calibri" w:hAnsi="Calibri" w:cs="Segoe UI"/>
          <w:sz w:val="20"/>
          <w:lang w:val="cs-CZ"/>
        </w:rPr>
        <w:t xml:space="preserve"> </w:t>
      </w:r>
      <w:r w:rsidR="00EC3D3C">
        <w:rPr>
          <w:rFonts w:ascii="Calibri" w:hAnsi="Calibri" w:cs="Segoe UI"/>
          <w:sz w:val="20"/>
          <w:lang w:val="cs-CZ"/>
        </w:rPr>
        <w:t xml:space="preserve"> </w:t>
      </w:r>
      <w:r w:rsidR="00EC3D3C" w:rsidRPr="00EC3D3C">
        <w:rPr>
          <w:rFonts w:ascii="Calibri" w:hAnsi="Calibri" w:cs="Segoe UI"/>
          <w:b w:val="0"/>
          <w:sz w:val="20"/>
          <w:lang w:val="cs-CZ"/>
        </w:rPr>
        <w:t>j</w:t>
      </w:r>
      <w:r w:rsidR="00D879F3">
        <w:rPr>
          <w:rFonts w:ascii="Calibri" w:hAnsi="Calibri" w:cs="Segoe UI"/>
          <w:b w:val="0"/>
          <w:sz w:val="20"/>
          <w:lang w:val="cs-CZ"/>
        </w:rPr>
        <w:t>est</w:t>
      </w:r>
      <w:r w:rsidR="001F724D" w:rsidRPr="00EC3D3C">
        <w:rPr>
          <w:rFonts w:ascii="Calibri" w:hAnsi="Calibri"/>
          <w:b w:val="0"/>
          <w:color w:val="000000" w:themeColor="text1"/>
          <w:sz w:val="20"/>
        </w:rPr>
        <w:t xml:space="preserve"> wyłonienie Wykonawcy na wykonanie niżej wymienionego zadania polegającego na </w:t>
      </w:r>
      <w:r w:rsidR="00EC3D3C">
        <w:rPr>
          <w:rFonts w:ascii="Calibri" w:hAnsi="Calibri"/>
          <w:b w:val="0"/>
          <w:color w:val="000000" w:themeColor="text1"/>
          <w:sz w:val="20"/>
        </w:rPr>
        <w:t>odbudowie mostu</w:t>
      </w:r>
      <w:r w:rsidR="001F724D" w:rsidRPr="00EC3D3C">
        <w:rPr>
          <w:rFonts w:ascii="Calibri" w:hAnsi="Calibri"/>
          <w:b w:val="0"/>
          <w:color w:val="000000" w:themeColor="text1"/>
          <w:sz w:val="20"/>
        </w:rPr>
        <w:t>, w zakresie:</w:t>
      </w:r>
    </w:p>
    <w:p w:rsidR="005E6C4C" w:rsidRPr="00C40918" w:rsidRDefault="001F724D" w:rsidP="001F724D">
      <w:pPr>
        <w:autoSpaceDE w:val="0"/>
        <w:autoSpaceDN w:val="0"/>
        <w:adjustRightInd w:val="0"/>
        <w:rPr>
          <w:rFonts w:ascii="Calibri" w:hAnsi="Calibri"/>
          <w:sz w:val="20"/>
          <w:szCs w:val="20"/>
        </w:rPr>
      </w:pPr>
      <w:bookmarkStart w:id="1" w:name="_Hlk511205959"/>
      <w:r w:rsidRPr="00C40918">
        <w:rPr>
          <w:rFonts w:ascii="Arial" w:hAnsi="Arial" w:cs="Arial"/>
          <w:sz w:val="16"/>
          <w:szCs w:val="16"/>
        </w:rPr>
        <w:t xml:space="preserve">        </w:t>
      </w:r>
      <w:r w:rsidR="00CE0D07" w:rsidRPr="00C40918">
        <w:rPr>
          <w:rFonts w:ascii="Calibri" w:hAnsi="Calibri"/>
          <w:sz w:val="20"/>
          <w:szCs w:val="20"/>
        </w:rPr>
        <w:t xml:space="preserve">  </w:t>
      </w:r>
      <w:bookmarkStart w:id="2" w:name="_Hlk519767594"/>
      <w:bookmarkStart w:id="3" w:name="_Hlk519081347"/>
      <w:r w:rsidR="00CE0D07" w:rsidRPr="00C40918">
        <w:rPr>
          <w:rFonts w:ascii="Calibri" w:hAnsi="Calibri"/>
          <w:sz w:val="20"/>
          <w:szCs w:val="20"/>
        </w:rPr>
        <w:t xml:space="preserve">- </w:t>
      </w:r>
      <w:r w:rsidR="005E6C4C" w:rsidRPr="00C40918">
        <w:rPr>
          <w:rFonts w:ascii="Calibri" w:hAnsi="Calibri"/>
          <w:sz w:val="20"/>
          <w:szCs w:val="20"/>
        </w:rPr>
        <w:t xml:space="preserve">rozbiórka </w:t>
      </w:r>
      <w:r w:rsidR="000C4F92" w:rsidRPr="00C40918">
        <w:rPr>
          <w:rFonts w:ascii="Calibri" w:hAnsi="Calibri"/>
          <w:sz w:val="20"/>
          <w:szCs w:val="20"/>
        </w:rPr>
        <w:t>skrzydełek i ścianek zewnętrznych z betonu i cegły</w:t>
      </w:r>
    </w:p>
    <w:p w:rsidR="005E6C4C" w:rsidRPr="00C40918" w:rsidRDefault="005E6C4C" w:rsidP="001F724D">
      <w:pPr>
        <w:autoSpaceDE w:val="0"/>
        <w:autoSpaceDN w:val="0"/>
        <w:adjustRightInd w:val="0"/>
        <w:rPr>
          <w:rFonts w:ascii="Calibri" w:hAnsi="Calibri"/>
          <w:sz w:val="20"/>
          <w:szCs w:val="20"/>
        </w:rPr>
      </w:pPr>
      <w:r w:rsidRPr="00C40918">
        <w:rPr>
          <w:rFonts w:ascii="Calibri" w:hAnsi="Calibri"/>
          <w:sz w:val="20"/>
          <w:szCs w:val="20"/>
        </w:rPr>
        <w:t xml:space="preserve">          -</w:t>
      </w:r>
      <w:r w:rsidR="00AB2A7F" w:rsidRPr="00C40918">
        <w:rPr>
          <w:rFonts w:ascii="Calibri" w:hAnsi="Calibri"/>
          <w:sz w:val="20"/>
          <w:szCs w:val="20"/>
        </w:rPr>
        <w:t xml:space="preserve"> </w:t>
      </w:r>
      <w:r w:rsidRPr="00C40918">
        <w:rPr>
          <w:rFonts w:ascii="Calibri" w:hAnsi="Calibri"/>
          <w:sz w:val="20"/>
          <w:szCs w:val="20"/>
        </w:rPr>
        <w:t>wy</w:t>
      </w:r>
      <w:r w:rsidR="000C4F92" w:rsidRPr="00C40918">
        <w:rPr>
          <w:rFonts w:ascii="Calibri" w:hAnsi="Calibri"/>
          <w:sz w:val="20"/>
          <w:szCs w:val="20"/>
        </w:rPr>
        <w:t>konanie wzmocnienia przyczółków mostowych</w:t>
      </w:r>
    </w:p>
    <w:p w:rsidR="000C4F92" w:rsidRPr="00C40918" w:rsidRDefault="005E6C4C" w:rsidP="001F724D">
      <w:pPr>
        <w:autoSpaceDE w:val="0"/>
        <w:autoSpaceDN w:val="0"/>
        <w:adjustRightInd w:val="0"/>
        <w:rPr>
          <w:rFonts w:ascii="Calibri" w:hAnsi="Calibri"/>
          <w:sz w:val="20"/>
          <w:szCs w:val="20"/>
        </w:rPr>
      </w:pPr>
      <w:r w:rsidRPr="00C40918">
        <w:rPr>
          <w:rFonts w:ascii="Calibri" w:hAnsi="Calibri"/>
          <w:sz w:val="20"/>
          <w:szCs w:val="20"/>
        </w:rPr>
        <w:t xml:space="preserve">          - wykonanie płyty żelbetowej samonośne</w:t>
      </w:r>
      <w:r w:rsidR="00C40918" w:rsidRPr="00C40918">
        <w:rPr>
          <w:rFonts w:ascii="Calibri" w:hAnsi="Calibri"/>
          <w:sz w:val="20"/>
          <w:szCs w:val="20"/>
        </w:rPr>
        <w:t>j</w:t>
      </w:r>
    </w:p>
    <w:p w:rsidR="005E6C4C" w:rsidRPr="00C40918" w:rsidRDefault="005E6C4C" w:rsidP="001F724D">
      <w:pPr>
        <w:autoSpaceDE w:val="0"/>
        <w:autoSpaceDN w:val="0"/>
        <w:adjustRightInd w:val="0"/>
        <w:rPr>
          <w:rFonts w:ascii="Calibri" w:hAnsi="Calibri"/>
          <w:sz w:val="20"/>
          <w:szCs w:val="20"/>
        </w:rPr>
      </w:pPr>
      <w:r w:rsidRPr="00C40918">
        <w:rPr>
          <w:rFonts w:ascii="Calibri" w:hAnsi="Calibri"/>
          <w:sz w:val="20"/>
          <w:szCs w:val="20"/>
        </w:rPr>
        <w:t xml:space="preserve">         -  wykonanie nawierzchni drogowej</w:t>
      </w:r>
    </w:p>
    <w:p w:rsidR="005E6C4C" w:rsidRPr="00C40918" w:rsidRDefault="005E6C4C" w:rsidP="001F724D">
      <w:pPr>
        <w:autoSpaceDE w:val="0"/>
        <w:autoSpaceDN w:val="0"/>
        <w:adjustRightInd w:val="0"/>
        <w:rPr>
          <w:rFonts w:ascii="Calibri" w:hAnsi="Calibri"/>
          <w:sz w:val="20"/>
          <w:szCs w:val="20"/>
        </w:rPr>
      </w:pPr>
      <w:r w:rsidRPr="00C40918">
        <w:rPr>
          <w:rFonts w:ascii="Calibri" w:hAnsi="Calibri"/>
          <w:sz w:val="20"/>
          <w:szCs w:val="20"/>
        </w:rPr>
        <w:t xml:space="preserve">         - </w:t>
      </w:r>
      <w:r w:rsidR="00AB2A7F" w:rsidRPr="00C40918">
        <w:rPr>
          <w:rFonts w:ascii="Calibri" w:hAnsi="Calibri"/>
          <w:sz w:val="20"/>
          <w:szCs w:val="20"/>
        </w:rPr>
        <w:t xml:space="preserve"> </w:t>
      </w:r>
      <w:r w:rsidRPr="00C40918">
        <w:rPr>
          <w:rFonts w:ascii="Calibri" w:hAnsi="Calibri"/>
          <w:sz w:val="20"/>
          <w:szCs w:val="20"/>
        </w:rPr>
        <w:t>wykonanie umocnienia dna i skarp potoku</w:t>
      </w:r>
    </w:p>
    <w:bookmarkEnd w:id="2"/>
    <w:p w:rsidR="005E6C4C" w:rsidRDefault="005E6C4C" w:rsidP="001F724D">
      <w:pPr>
        <w:autoSpaceDE w:val="0"/>
        <w:autoSpaceDN w:val="0"/>
        <w:adjustRightInd w:val="0"/>
        <w:rPr>
          <w:rFonts w:ascii="Calibri" w:hAnsi="Calibri"/>
          <w:color w:val="C00000"/>
          <w:sz w:val="20"/>
          <w:szCs w:val="20"/>
        </w:rPr>
      </w:pPr>
    </w:p>
    <w:bookmarkEnd w:id="3"/>
    <w:bookmarkEnd w:id="1"/>
    <w:p w:rsidR="00026841" w:rsidRPr="00BA1B4A" w:rsidRDefault="0082693D" w:rsidP="005E6C4C">
      <w:pPr>
        <w:autoSpaceDE w:val="0"/>
        <w:autoSpaceDN w:val="0"/>
        <w:adjustRightInd w:val="0"/>
        <w:rPr>
          <w:rFonts w:ascii="Calibri" w:hAnsi="Calibri"/>
          <w:color w:val="000000"/>
          <w:sz w:val="20"/>
          <w:szCs w:val="20"/>
        </w:rPr>
      </w:pPr>
      <w:r>
        <w:rPr>
          <w:rFonts w:ascii="Calibri" w:hAnsi="Calibri"/>
          <w:sz w:val="20"/>
          <w:szCs w:val="20"/>
        </w:rPr>
        <w:t>1.</w:t>
      </w:r>
      <w:r w:rsidR="008D0C62">
        <w:rPr>
          <w:rFonts w:ascii="Calibri" w:hAnsi="Calibri"/>
          <w:sz w:val="20"/>
          <w:szCs w:val="20"/>
        </w:rPr>
        <w:t xml:space="preserve">       </w:t>
      </w:r>
      <w:r w:rsidR="00026841" w:rsidRPr="00BA1B4A">
        <w:rPr>
          <w:rFonts w:ascii="Calibri" w:hAnsi="Calibri" w:cs="Segoe UI"/>
          <w:color w:val="000000"/>
          <w:sz w:val="20"/>
          <w:szCs w:val="20"/>
        </w:rPr>
        <w:t xml:space="preserve">Szczegółowy opis  przedmiotu zamówienia stanowi </w:t>
      </w:r>
      <w:r w:rsidR="00026841">
        <w:rPr>
          <w:rFonts w:ascii="Calibri" w:hAnsi="Calibri" w:cs="Segoe UI"/>
          <w:b/>
          <w:color w:val="000000"/>
          <w:sz w:val="20"/>
          <w:szCs w:val="20"/>
        </w:rPr>
        <w:t xml:space="preserve"> </w:t>
      </w:r>
      <w:r w:rsidR="00026841" w:rsidRPr="00946C75">
        <w:rPr>
          <w:rFonts w:ascii="Calibri" w:hAnsi="Calibri" w:cs="Segoe UI"/>
          <w:b/>
          <w:sz w:val="20"/>
          <w:szCs w:val="20"/>
        </w:rPr>
        <w:t>projekt</w:t>
      </w:r>
      <w:r w:rsidR="00C859FD" w:rsidRPr="00946C75">
        <w:rPr>
          <w:rFonts w:ascii="Calibri" w:hAnsi="Calibri" w:cs="Segoe UI"/>
          <w:b/>
          <w:sz w:val="20"/>
          <w:szCs w:val="20"/>
        </w:rPr>
        <w:t xml:space="preserve"> </w:t>
      </w:r>
      <w:r w:rsidR="009F5B7B" w:rsidRPr="00946C75">
        <w:rPr>
          <w:rFonts w:ascii="Calibri" w:hAnsi="Calibri" w:cs="Segoe UI"/>
          <w:b/>
          <w:sz w:val="20"/>
          <w:szCs w:val="20"/>
        </w:rPr>
        <w:t>budowlany</w:t>
      </w:r>
      <w:r w:rsidR="00C859FD" w:rsidRPr="00946C75">
        <w:rPr>
          <w:rFonts w:ascii="Calibri" w:hAnsi="Calibri" w:cs="Segoe UI"/>
          <w:b/>
          <w:sz w:val="20"/>
          <w:szCs w:val="20"/>
        </w:rPr>
        <w:t xml:space="preserve"> i</w:t>
      </w:r>
      <w:r w:rsidR="00026841" w:rsidRPr="00946C75">
        <w:rPr>
          <w:rFonts w:ascii="Calibri" w:hAnsi="Calibri" w:cs="Segoe UI"/>
          <w:b/>
          <w:sz w:val="20"/>
          <w:szCs w:val="20"/>
        </w:rPr>
        <w:t xml:space="preserve"> przedmiar robót.</w:t>
      </w:r>
    </w:p>
    <w:p w:rsidR="00026841" w:rsidRPr="0082693D" w:rsidRDefault="00026841" w:rsidP="0082693D">
      <w:pPr>
        <w:numPr>
          <w:ilvl w:val="0"/>
          <w:numId w:val="87"/>
        </w:numPr>
        <w:autoSpaceDE w:val="0"/>
        <w:autoSpaceDN w:val="0"/>
        <w:adjustRightInd w:val="0"/>
        <w:ind w:left="426" w:hanging="426"/>
        <w:rPr>
          <w:rFonts w:ascii="Calibri" w:hAnsi="Calibri"/>
          <w:color w:val="000000"/>
          <w:sz w:val="20"/>
          <w:szCs w:val="20"/>
        </w:rPr>
      </w:pPr>
      <w:r w:rsidRPr="00BA1B4A">
        <w:rPr>
          <w:rFonts w:ascii="Calibri" w:hAnsi="Calibri" w:cs="Segoe UI"/>
          <w:color w:val="000000"/>
          <w:sz w:val="20"/>
          <w:szCs w:val="20"/>
        </w:rPr>
        <w:t>Zamawiający wymaga udzieleni</w:t>
      </w:r>
      <w:r>
        <w:rPr>
          <w:rFonts w:ascii="Calibri" w:hAnsi="Calibri" w:cs="Segoe UI"/>
          <w:color w:val="000000"/>
          <w:sz w:val="20"/>
          <w:szCs w:val="20"/>
        </w:rPr>
        <w:t>a</w:t>
      </w:r>
      <w:r w:rsidRPr="00BA1B4A">
        <w:rPr>
          <w:rFonts w:ascii="Calibri" w:hAnsi="Calibri" w:cs="Segoe UI"/>
          <w:color w:val="000000"/>
          <w:sz w:val="20"/>
          <w:szCs w:val="20"/>
        </w:rPr>
        <w:t xml:space="preserve"> </w:t>
      </w:r>
      <w:r>
        <w:rPr>
          <w:rFonts w:ascii="Calibri" w:hAnsi="Calibri" w:cs="Segoe UI"/>
          <w:b/>
          <w:color w:val="000000"/>
          <w:sz w:val="20"/>
          <w:szCs w:val="20"/>
        </w:rPr>
        <w:t>minimum 36</w:t>
      </w:r>
      <w:r w:rsidRPr="00BA1B4A">
        <w:rPr>
          <w:rFonts w:ascii="Calibri" w:hAnsi="Calibri" w:cs="Segoe UI"/>
          <w:b/>
          <w:color w:val="000000"/>
          <w:sz w:val="20"/>
          <w:szCs w:val="20"/>
        </w:rPr>
        <w:t xml:space="preserve"> miesięcy gwarancji</w:t>
      </w:r>
      <w:r w:rsidRPr="00BA1B4A">
        <w:rPr>
          <w:rFonts w:ascii="Calibri" w:hAnsi="Calibri" w:cs="Segoe UI"/>
          <w:color w:val="000000"/>
          <w:sz w:val="20"/>
          <w:szCs w:val="20"/>
        </w:rPr>
        <w:t xml:space="preserve"> na wykonany przedmiot zamówienia.</w:t>
      </w:r>
    </w:p>
    <w:p w:rsidR="00026841" w:rsidRPr="00BA1B4A" w:rsidRDefault="0082693D" w:rsidP="0082693D">
      <w:pPr>
        <w:tabs>
          <w:tab w:val="left" w:pos="3855"/>
        </w:tabs>
        <w:rPr>
          <w:rFonts w:ascii="Calibri" w:hAnsi="Calibri" w:cs="Segoe UI"/>
          <w:color w:val="000000"/>
          <w:sz w:val="20"/>
          <w:szCs w:val="20"/>
        </w:rPr>
      </w:pPr>
      <w:r>
        <w:rPr>
          <w:rFonts w:ascii="Calibri" w:hAnsi="Calibri" w:cs="Segoe UI"/>
          <w:color w:val="000000"/>
          <w:sz w:val="20"/>
          <w:szCs w:val="20"/>
        </w:rPr>
        <w:t xml:space="preserve">3.  </w:t>
      </w:r>
      <w:r w:rsidR="00026841" w:rsidRPr="00BA1B4A">
        <w:rPr>
          <w:rFonts w:ascii="Calibri" w:hAnsi="Calibri" w:cs="Segoe UI"/>
          <w:color w:val="000000"/>
          <w:sz w:val="20"/>
          <w:szCs w:val="20"/>
        </w:rPr>
        <w:t xml:space="preserve">Wykonawca zobowiązany jest zrealizować zamówienie na zasadach i warunkach opisanych we wzorze umowy stanowiącym </w:t>
      </w:r>
      <w:r w:rsidR="00026841" w:rsidRPr="00BA1B4A">
        <w:rPr>
          <w:rFonts w:ascii="Calibri" w:hAnsi="Calibri" w:cs="Segoe UI"/>
          <w:b/>
          <w:color w:val="000000"/>
          <w:sz w:val="20"/>
          <w:szCs w:val="20"/>
        </w:rPr>
        <w:t>Załącznik nr 2</w:t>
      </w:r>
      <w:r w:rsidR="00026841" w:rsidRPr="00BA1B4A">
        <w:rPr>
          <w:rFonts w:ascii="Calibri" w:hAnsi="Calibri" w:cs="Segoe UI"/>
          <w:color w:val="000000"/>
          <w:sz w:val="20"/>
          <w:szCs w:val="20"/>
        </w:rPr>
        <w:t xml:space="preserve"> do SIWZ.</w:t>
      </w:r>
    </w:p>
    <w:p w:rsidR="00026841" w:rsidRPr="00512277" w:rsidRDefault="00026841" w:rsidP="0020397A">
      <w:pPr>
        <w:jc w:val="both"/>
        <w:rPr>
          <w:rFonts w:asciiTheme="minorHAnsi" w:hAnsiTheme="minorHAnsi" w:cstheme="minorHAnsi"/>
          <w:sz w:val="20"/>
          <w:szCs w:val="20"/>
        </w:rPr>
      </w:pPr>
    </w:p>
    <w:p w:rsidR="00026841" w:rsidRPr="00512277" w:rsidRDefault="00026841" w:rsidP="0020397A">
      <w:pPr>
        <w:jc w:val="both"/>
        <w:rPr>
          <w:rFonts w:asciiTheme="minorHAnsi" w:hAnsiTheme="minorHAnsi" w:cstheme="minorHAnsi"/>
          <w:sz w:val="20"/>
          <w:szCs w:val="20"/>
        </w:rPr>
      </w:pPr>
      <w:r w:rsidRPr="00512277">
        <w:rPr>
          <w:rFonts w:asciiTheme="minorHAnsi" w:hAnsiTheme="minorHAnsi" w:cstheme="minorHAnsi"/>
          <w:sz w:val="20"/>
          <w:szCs w:val="20"/>
        </w:rPr>
        <w:t xml:space="preserve">Wspólny Słownik Zamówień CPV: </w:t>
      </w:r>
    </w:p>
    <w:p w:rsidR="00EC3D3C" w:rsidRPr="00EC3D3C" w:rsidRDefault="00EC3D3C" w:rsidP="00EC3D3C">
      <w:pPr>
        <w:pStyle w:val="Zwykytekst1"/>
        <w:ind w:left="1560" w:hanging="1560"/>
        <w:jc w:val="both"/>
        <w:rPr>
          <w:rFonts w:asciiTheme="minorHAnsi" w:eastAsia="MS Mincho" w:hAnsiTheme="minorHAnsi" w:cstheme="minorHAnsi"/>
        </w:rPr>
      </w:pPr>
      <w:r w:rsidRPr="00EC3D3C">
        <w:rPr>
          <w:rFonts w:asciiTheme="minorHAnsi" w:eastAsia="MS Mincho" w:hAnsiTheme="minorHAnsi" w:cstheme="minorHAnsi"/>
        </w:rPr>
        <w:t>45221110-6 Roboty budowlane w zakresie mostów</w:t>
      </w:r>
    </w:p>
    <w:p w:rsidR="00EC3D3C" w:rsidRPr="00EC3D3C" w:rsidRDefault="00EC3D3C" w:rsidP="00431450">
      <w:pPr>
        <w:pStyle w:val="Zwykytekst1"/>
        <w:ind w:left="1560" w:hanging="1560"/>
        <w:jc w:val="both"/>
        <w:rPr>
          <w:rFonts w:asciiTheme="minorHAnsi" w:eastAsia="MS Mincho" w:hAnsiTheme="minorHAnsi" w:cstheme="minorHAnsi"/>
          <w:color w:val="000000"/>
        </w:rPr>
      </w:pPr>
    </w:p>
    <w:p w:rsidR="00026841" w:rsidRPr="00EC3D3C" w:rsidRDefault="00026841" w:rsidP="0020397A">
      <w:pPr>
        <w:suppressAutoHyphens/>
        <w:jc w:val="both"/>
        <w:rPr>
          <w:rFonts w:asciiTheme="minorHAnsi" w:hAnsiTheme="minorHAnsi" w:cstheme="minorHAnsi"/>
          <w:sz w:val="20"/>
          <w:szCs w:val="20"/>
        </w:rPr>
      </w:pPr>
    </w:p>
    <w:p w:rsidR="00026841" w:rsidRPr="00944BD2" w:rsidRDefault="00026841" w:rsidP="0020397A">
      <w:pPr>
        <w:tabs>
          <w:tab w:val="left" w:pos="3855"/>
        </w:tabs>
        <w:jc w:val="both"/>
        <w:rPr>
          <w:rFonts w:ascii="Calibri" w:hAnsi="Calibri" w:cs="Segoe UI"/>
          <w:sz w:val="20"/>
          <w:szCs w:val="20"/>
        </w:rPr>
      </w:pPr>
    </w:p>
    <w:p w:rsidR="00026841" w:rsidRPr="00944BD2" w:rsidRDefault="00026841" w:rsidP="0020397A">
      <w:pPr>
        <w:numPr>
          <w:ilvl w:val="0"/>
          <w:numId w:val="4"/>
        </w:numPr>
        <w:tabs>
          <w:tab w:val="clear" w:pos="363"/>
          <w:tab w:val="num" w:pos="360"/>
          <w:tab w:val="left" w:pos="3855"/>
        </w:tabs>
        <w:ind w:left="426" w:hanging="426"/>
        <w:jc w:val="both"/>
        <w:rPr>
          <w:rFonts w:ascii="Calibri" w:hAnsi="Calibri" w:cs="Segoe UI"/>
          <w:sz w:val="20"/>
          <w:szCs w:val="20"/>
        </w:rPr>
      </w:pPr>
      <w:r w:rsidRPr="00944BD2">
        <w:rPr>
          <w:rFonts w:ascii="Calibri" w:hAnsi="Calibri" w:cs="Segoe UI"/>
          <w:sz w:val="20"/>
          <w:szCs w:val="20"/>
        </w:rPr>
        <w:t xml:space="preserve">Zamawiający </w:t>
      </w:r>
      <w:r w:rsidRPr="00944BD2">
        <w:rPr>
          <w:rFonts w:ascii="Calibri" w:hAnsi="Calibri" w:cs="Segoe UI"/>
          <w:b/>
          <w:sz w:val="20"/>
          <w:szCs w:val="20"/>
        </w:rPr>
        <w:t xml:space="preserve">nie dopuszcza  </w:t>
      </w:r>
      <w:r w:rsidRPr="00944BD2">
        <w:rPr>
          <w:rFonts w:ascii="Calibri" w:hAnsi="Calibri" w:cs="Segoe UI"/>
          <w:sz w:val="20"/>
          <w:szCs w:val="20"/>
        </w:rPr>
        <w:t>możliwości składania ofert częściowych.</w:t>
      </w:r>
    </w:p>
    <w:p w:rsidR="00026841" w:rsidRPr="00944BD2" w:rsidRDefault="00026841" w:rsidP="0020397A">
      <w:pPr>
        <w:pStyle w:val="Akapitzlist"/>
        <w:numPr>
          <w:ilvl w:val="0"/>
          <w:numId w:val="4"/>
        </w:numPr>
        <w:tabs>
          <w:tab w:val="left" w:pos="3855"/>
        </w:tabs>
        <w:jc w:val="both"/>
        <w:rPr>
          <w:rFonts w:ascii="Calibri" w:hAnsi="Calibri" w:cs="Segoe UI"/>
          <w:sz w:val="20"/>
          <w:szCs w:val="20"/>
        </w:rPr>
      </w:pPr>
      <w:r w:rsidRPr="00944BD2">
        <w:rPr>
          <w:rFonts w:ascii="Calibri" w:hAnsi="Calibri" w:cs="Segoe UI"/>
          <w:sz w:val="20"/>
          <w:szCs w:val="20"/>
        </w:rPr>
        <w:t xml:space="preserve">Zamawiający </w:t>
      </w:r>
      <w:r w:rsidRPr="00944BD2">
        <w:rPr>
          <w:rFonts w:ascii="Calibri" w:hAnsi="Calibri" w:cs="Segoe UI"/>
          <w:b/>
          <w:sz w:val="20"/>
          <w:szCs w:val="20"/>
        </w:rPr>
        <w:t xml:space="preserve">nie dopuszcza  </w:t>
      </w:r>
      <w:r w:rsidRPr="00944BD2">
        <w:rPr>
          <w:rFonts w:ascii="Calibri" w:hAnsi="Calibri" w:cs="Segoe UI"/>
          <w:sz w:val="20"/>
          <w:szCs w:val="20"/>
        </w:rPr>
        <w:t>możliwości składania ofert wariantowych.</w:t>
      </w:r>
    </w:p>
    <w:p w:rsidR="00026841" w:rsidRPr="00944BD2" w:rsidRDefault="00026841" w:rsidP="0020397A">
      <w:pPr>
        <w:pStyle w:val="Akapitzlist"/>
        <w:numPr>
          <w:ilvl w:val="0"/>
          <w:numId w:val="4"/>
        </w:numPr>
        <w:tabs>
          <w:tab w:val="left" w:pos="3855"/>
        </w:tabs>
        <w:jc w:val="both"/>
        <w:rPr>
          <w:rFonts w:ascii="Calibri" w:hAnsi="Calibri" w:cs="Segoe UI"/>
          <w:sz w:val="20"/>
          <w:szCs w:val="20"/>
        </w:rPr>
      </w:pPr>
      <w:r w:rsidRPr="00944BD2">
        <w:rPr>
          <w:rFonts w:ascii="Calibri" w:hAnsi="Calibri" w:cs="Segoe UI"/>
          <w:sz w:val="20"/>
          <w:szCs w:val="20"/>
        </w:rPr>
        <w:t xml:space="preserve">Zamawiający </w:t>
      </w:r>
      <w:r>
        <w:rPr>
          <w:rFonts w:ascii="Calibri" w:hAnsi="Calibri" w:cs="Segoe UI"/>
          <w:b/>
          <w:sz w:val="20"/>
          <w:szCs w:val="20"/>
        </w:rPr>
        <w:t xml:space="preserve">nie </w:t>
      </w:r>
      <w:r w:rsidRPr="00944BD2">
        <w:rPr>
          <w:rFonts w:ascii="Calibri" w:hAnsi="Calibri" w:cs="Segoe UI"/>
          <w:b/>
          <w:sz w:val="20"/>
          <w:szCs w:val="20"/>
        </w:rPr>
        <w:t>przewiduje</w:t>
      </w:r>
      <w:r w:rsidRPr="00944BD2">
        <w:rPr>
          <w:rFonts w:ascii="Calibri" w:hAnsi="Calibri" w:cs="Segoe UI"/>
          <w:sz w:val="20"/>
          <w:szCs w:val="20"/>
        </w:rPr>
        <w:t xml:space="preserve"> możliwości udzielenie zamówień</w:t>
      </w:r>
      <w:r w:rsidRPr="00944BD2">
        <w:rPr>
          <w:rFonts w:ascii="Calibri" w:hAnsi="Calibri"/>
          <w:sz w:val="20"/>
          <w:szCs w:val="20"/>
        </w:rPr>
        <w:t xml:space="preserve">, o których mowa w art. 67 </w:t>
      </w:r>
      <w:r w:rsidRPr="009175F2">
        <w:rPr>
          <w:rFonts w:ascii="Calibri" w:hAnsi="Calibri"/>
          <w:sz w:val="20"/>
          <w:szCs w:val="20"/>
        </w:rPr>
        <w:t>ust. 1 pkt 6</w:t>
      </w:r>
      <w:r w:rsidRPr="009175F2">
        <w:rPr>
          <w:rFonts w:ascii="Calibri" w:hAnsi="Calibri" w:cs="Segoe UI"/>
          <w:sz w:val="20"/>
          <w:szCs w:val="20"/>
        </w:rPr>
        <w:t>.</w:t>
      </w:r>
    </w:p>
    <w:p w:rsidR="00026841" w:rsidRPr="00332530" w:rsidRDefault="00026841" w:rsidP="00BD3DA8">
      <w:pPr>
        <w:pStyle w:val="Akapitzlist"/>
        <w:numPr>
          <w:ilvl w:val="0"/>
          <w:numId w:val="4"/>
        </w:numPr>
        <w:tabs>
          <w:tab w:val="left" w:pos="3855"/>
        </w:tabs>
        <w:jc w:val="both"/>
        <w:rPr>
          <w:rFonts w:ascii="Calibri" w:hAnsi="Calibri" w:cs="Segoe UI"/>
          <w:sz w:val="20"/>
          <w:szCs w:val="20"/>
        </w:rPr>
      </w:pPr>
      <w:r w:rsidRPr="00944BD2">
        <w:rPr>
          <w:rFonts w:ascii="Calibri" w:hAnsi="Calibri"/>
          <w:sz w:val="20"/>
          <w:szCs w:val="20"/>
        </w:rPr>
        <w:t xml:space="preserve">Zamawiający </w:t>
      </w:r>
      <w:r w:rsidRPr="00944BD2">
        <w:rPr>
          <w:rFonts w:ascii="Calibri" w:hAnsi="Calibri"/>
          <w:b/>
          <w:sz w:val="20"/>
          <w:szCs w:val="20"/>
        </w:rPr>
        <w:t>nie zastrzega</w:t>
      </w:r>
      <w:r w:rsidRPr="00944BD2">
        <w:rPr>
          <w:rFonts w:ascii="Calibri" w:hAnsi="Calibri"/>
          <w:sz w:val="20"/>
          <w:szCs w:val="20"/>
        </w:rPr>
        <w:t xml:space="preserve"> obowiązku osobistego</w:t>
      </w:r>
      <w:r w:rsidRPr="00514F46">
        <w:rPr>
          <w:rFonts w:ascii="Calibri" w:hAnsi="Calibri"/>
          <w:sz w:val="20"/>
          <w:szCs w:val="20"/>
        </w:rPr>
        <w:t xml:space="preserve"> wykonania przez wykonawcę </w:t>
      </w:r>
      <w:r w:rsidRPr="00332530">
        <w:rPr>
          <w:rFonts w:ascii="Calibri" w:hAnsi="Calibri"/>
          <w:sz w:val="20"/>
          <w:szCs w:val="20"/>
        </w:rPr>
        <w:t xml:space="preserve">następujących prac związanych </w:t>
      </w:r>
      <w:r w:rsidRPr="00332530">
        <w:rPr>
          <w:rFonts w:ascii="Calibri" w:hAnsi="Calibri"/>
          <w:b/>
          <w:sz w:val="20"/>
          <w:szCs w:val="20"/>
        </w:rPr>
        <w:t>kluczowych części zamówienia</w:t>
      </w:r>
      <w:r w:rsidRPr="00332530">
        <w:rPr>
          <w:rFonts w:ascii="Calibri" w:hAnsi="Calibri"/>
          <w:sz w:val="20"/>
          <w:szCs w:val="20"/>
        </w:rPr>
        <w:t>.</w:t>
      </w:r>
    </w:p>
    <w:p w:rsidR="00026841" w:rsidRPr="00A954A8" w:rsidRDefault="00026841" w:rsidP="00BD3DA8">
      <w:pPr>
        <w:pStyle w:val="Akapitzlist"/>
        <w:numPr>
          <w:ilvl w:val="0"/>
          <w:numId w:val="4"/>
        </w:numPr>
        <w:tabs>
          <w:tab w:val="left" w:pos="3855"/>
        </w:tabs>
        <w:jc w:val="both"/>
        <w:rPr>
          <w:rFonts w:ascii="Calibri" w:hAnsi="Calibri" w:cs="Segoe UI"/>
          <w:sz w:val="20"/>
          <w:szCs w:val="20"/>
        </w:rPr>
      </w:pPr>
      <w:r w:rsidRPr="00A954A8">
        <w:rPr>
          <w:rFonts w:ascii="Calibri" w:hAnsi="Calibri" w:cs="Segoe UI"/>
          <w:bCs/>
          <w:sz w:val="20"/>
          <w:szCs w:val="20"/>
        </w:rPr>
        <w:t xml:space="preserve">Zamawiający </w:t>
      </w:r>
      <w:r w:rsidRPr="00A954A8">
        <w:rPr>
          <w:rFonts w:ascii="Calibri" w:hAnsi="Calibri"/>
          <w:bCs/>
          <w:sz w:val="20"/>
          <w:szCs w:val="20"/>
        </w:rPr>
        <w:t>nie wymaga zatrudnienia przez wykonawcę lub podwykonawcę na podstawie umowy o pracę osób wykonujących  czynności w zakresie realizacji zamówienia.</w:t>
      </w:r>
    </w:p>
    <w:p w:rsidR="00026841" w:rsidRDefault="00026841" w:rsidP="00BD3DA8">
      <w:pPr>
        <w:tabs>
          <w:tab w:val="left" w:pos="3855"/>
        </w:tabs>
        <w:ind w:left="363"/>
        <w:jc w:val="both"/>
        <w:rPr>
          <w:rFonts w:ascii="Calibri" w:hAnsi="Calibri" w:cs="Segoe UI"/>
          <w:b/>
          <w:sz w:val="20"/>
        </w:rPr>
      </w:pPr>
    </w:p>
    <w:p w:rsidR="00026841" w:rsidRDefault="00026841" w:rsidP="00BD3DA8">
      <w:pPr>
        <w:pStyle w:val="Nagwek1"/>
        <w:spacing w:before="0" w:after="0"/>
        <w:jc w:val="both"/>
        <w:rPr>
          <w:rFonts w:ascii="Calibri" w:hAnsi="Calibri" w:cs="Segoe UI"/>
          <w:sz w:val="20"/>
          <w:szCs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026841" w:rsidRDefault="00026841" w:rsidP="00BD3DA8">
      <w:pPr>
        <w:pStyle w:val="arimr"/>
        <w:widowControl/>
        <w:suppressAutoHyphens/>
        <w:snapToGrid/>
        <w:spacing w:line="240" w:lineRule="auto"/>
        <w:jc w:val="both"/>
        <w:rPr>
          <w:rFonts w:ascii="Calibri" w:hAnsi="Calibri"/>
          <w:sz w:val="20"/>
          <w:lang w:val="pl-PL"/>
        </w:rPr>
      </w:pPr>
    </w:p>
    <w:p w:rsidR="00026841" w:rsidRPr="00EC3D3C" w:rsidRDefault="00026841" w:rsidP="00BD3DA8">
      <w:pPr>
        <w:pStyle w:val="arimr"/>
        <w:widowControl/>
        <w:suppressAutoHyphens/>
        <w:snapToGrid/>
        <w:spacing w:line="240" w:lineRule="auto"/>
        <w:jc w:val="both"/>
        <w:rPr>
          <w:rFonts w:ascii="Calibri" w:hAnsi="Calibri"/>
          <w:color w:val="C00000"/>
          <w:sz w:val="20"/>
          <w:lang w:val="pl-PL"/>
        </w:rPr>
      </w:pPr>
      <w:r w:rsidRPr="006601C9">
        <w:rPr>
          <w:rFonts w:ascii="Calibri" w:hAnsi="Calibri"/>
          <w:sz w:val="20"/>
          <w:lang w:val="pl-PL"/>
        </w:rPr>
        <w:t xml:space="preserve">Zamawiający wymaga realizacji zamówienia w terminie </w:t>
      </w:r>
      <w:r w:rsidRPr="00946C75">
        <w:rPr>
          <w:rFonts w:ascii="Calibri" w:hAnsi="Calibri"/>
          <w:sz w:val="20"/>
          <w:lang w:val="pl-PL"/>
        </w:rPr>
        <w:t xml:space="preserve">do  </w:t>
      </w:r>
      <w:r w:rsidR="00512277" w:rsidRPr="00946C75">
        <w:rPr>
          <w:rFonts w:ascii="Calibri" w:hAnsi="Calibri"/>
          <w:b/>
          <w:sz w:val="20"/>
          <w:lang w:val="pl-PL"/>
        </w:rPr>
        <w:t>3</w:t>
      </w:r>
      <w:r w:rsidR="00AB2A7F" w:rsidRPr="00946C75">
        <w:rPr>
          <w:rFonts w:ascii="Calibri" w:hAnsi="Calibri"/>
          <w:b/>
          <w:sz w:val="20"/>
          <w:lang w:val="pl-PL"/>
        </w:rPr>
        <w:t>0</w:t>
      </w:r>
      <w:r w:rsidR="00512277" w:rsidRPr="00946C75">
        <w:rPr>
          <w:rFonts w:ascii="Calibri" w:hAnsi="Calibri"/>
          <w:b/>
          <w:sz w:val="20"/>
          <w:lang w:val="pl-PL"/>
        </w:rPr>
        <w:t>.</w:t>
      </w:r>
      <w:r w:rsidR="0092300A" w:rsidRPr="00946C75">
        <w:rPr>
          <w:rFonts w:ascii="Calibri" w:hAnsi="Calibri"/>
          <w:b/>
          <w:sz w:val="20"/>
          <w:lang w:val="pl-PL"/>
        </w:rPr>
        <w:t>1</w:t>
      </w:r>
      <w:r w:rsidR="00AB2A7F" w:rsidRPr="00946C75">
        <w:rPr>
          <w:rFonts w:ascii="Calibri" w:hAnsi="Calibri"/>
          <w:b/>
          <w:sz w:val="20"/>
          <w:lang w:val="pl-PL"/>
        </w:rPr>
        <w:t>1</w:t>
      </w:r>
      <w:r w:rsidRPr="00946C75">
        <w:rPr>
          <w:rFonts w:ascii="Calibri" w:hAnsi="Calibri"/>
          <w:b/>
          <w:sz w:val="20"/>
          <w:lang w:val="pl-PL"/>
        </w:rPr>
        <w:t>.201</w:t>
      </w:r>
      <w:r w:rsidR="00A5767E" w:rsidRPr="00946C75">
        <w:rPr>
          <w:rFonts w:ascii="Calibri" w:hAnsi="Calibri"/>
          <w:b/>
          <w:sz w:val="20"/>
          <w:lang w:val="pl-PL"/>
        </w:rPr>
        <w:t>8</w:t>
      </w:r>
      <w:r w:rsidRPr="00946C75">
        <w:rPr>
          <w:rFonts w:ascii="Calibri" w:hAnsi="Calibri"/>
          <w:b/>
          <w:sz w:val="20"/>
          <w:lang w:val="pl-PL"/>
        </w:rPr>
        <w:t xml:space="preserve"> r.</w:t>
      </w:r>
    </w:p>
    <w:p w:rsidR="00026841" w:rsidRPr="00EC3D3C" w:rsidRDefault="00026841" w:rsidP="00BD3DA8">
      <w:pPr>
        <w:pStyle w:val="pkt"/>
        <w:spacing w:before="0" w:after="0"/>
        <w:ind w:left="0" w:firstLine="0"/>
        <w:rPr>
          <w:rFonts w:ascii="Calibri" w:hAnsi="Calibri" w:cs="Segoe UI"/>
          <w:b/>
          <w:color w:val="C00000"/>
        </w:rPr>
      </w:pPr>
    </w:p>
    <w:p w:rsidR="00026841" w:rsidRDefault="00026841" w:rsidP="00BD3DA8">
      <w:pPr>
        <w:pStyle w:val="pkt"/>
        <w:spacing w:before="0" w:after="0"/>
        <w:ind w:left="0" w:firstLine="0"/>
        <w:rPr>
          <w:rFonts w:ascii="Calibri" w:hAnsi="Calibri" w:cs="Segoe UI"/>
          <w:b/>
        </w:rPr>
      </w:pPr>
      <w:r>
        <w:rPr>
          <w:rFonts w:ascii="Calibri" w:hAnsi="Calibri" w:cs="Segoe UI"/>
          <w:b/>
        </w:rPr>
        <w:t xml:space="preserve">V. </w:t>
      </w:r>
      <w:r>
        <w:rPr>
          <w:rFonts w:ascii="Calibri" w:hAnsi="Calibri" w:cs="Segoe UI"/>
          <w:b/>
        </w:rPr>
        <w:tab/>
        <w:t>Warunki udziału w postępowaniu.</w:t>
      </w:r>
    </w:p>
    <w:p w:rsidR="00026841" w:rsidRDefault="00026841" w:rsidP="00BD3DA8">
      <w:pPr>
        <w:tabs>
          <w:tab w:val="left" w:pos="851"/>
        </w:tabs>
        <w:jc w:val="both"/>
        <w:rPr>
          <w:rFonts w:ascii="Calibri" w:hAnsi="Calibri" w:cs="Segoe UI"/>
          <w:sz w:val="20"/>
          <w:szCs w:val="20"/>
        </w:rPr>
      </w:pPr>
    </w:p>
    <w:p w:rsidR="00026841" w:rsidRDefault="00026841" w:rsidP="00BD3DA8">
      <w:pPr>
        <w:numPr>
          <w:ilvl w:val="3"/>
          <w:numId w:val="5"/>
        </w:numPr>
        <w:tabs>
          <w:tab w:val="num" w:pos="426"/>
        </w:tabs>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rsidR="00026841" w:rsidRDefault="00026841" w:rsidP="00BD3DA8">
      <w:pPr>
        <w:numPr>
          <w:ilvl w:val="0"/>
          <w:numId w:val="6"/>
        </w:numPr>
        <w:tabs>
          <w:tab w:val="clear" w:pos="720"/>
          <w:tab w:val="left" w:pos="851"/>
        </w:tabs>
        <w:ind w:left="851" w:hanging="425"/>
        <w:jc w:val="both"/>
        <w:rPr>
          <w:rFonts w:ascii="Calibri" w:hAnsi="Calibri" w:cs="Segoe UI"/>
          <w:sz w:val="20"/>
          <w:szCs w:val="20"/>
        </w:rPr>
      </w:pPr>
      <w:r>
        <w:rPr>
          <w:rFonts w:ascii="Calibri" w:hAnsi="Calibri"/>
          <w:bCs/>
          <w:sz w:val="20"/>
          <w:szCs w:val="20"/>
        </w:rPr>
        <w:lastRenderedPageBreak/>
        <w:t>nie podlegają wykluczeniu;</w:t>
      </w:r>
    </w:p>
    <w:p w:rsidR="00026841" w:rsidRPr="00931674" w:rsidRDefault="00026841" w:rsidP="00BD3DA8">
      <w:pPr>
        <w:numPr>
          <w:ilvl w:val="0"/>
          <w:numId w:val="6"/>
        </w:numPr>
        <w:tabs>
          <w:tab w:val="clear" w:pos="720"/>
          <w:tab w:val="left" w:pos="851"/>
        </w:tabs>
        <w:ind w:left="851" w:hanging="425"/>
        <w:jc w:val="both"/>
        <w:rPr>
          <w:rFonts w:ascii="Calibri" w:hAnsi="Calibri" w:cs="Segoe UI"/>
          <w:sz w:val="20"/>
          <w:szCs w:val="20"/>
        </w:rPr>
      </w:pPr>
      <w:r w:rsidRPr="00931674">
        <w:rPr>
          <w:rFonts w:ascii="Calibri" w:hAnsi="Calibri"/>
          <w:sz w:val="20"/>
          <w:szCs w:val="20"/>
        </w:rPr>
        <w:t>spełniają warunki udziału w postępowaniu dotyczące:</w:t>
      </w:r>
    </w:p>
    <w:p w:rsidR="00026841" w:rsidRPr="00BA169E" w:rsidRDefault="00026841" w:rsidP="00BD3DA8">
      <w:pPr>
        <w:pStyle w:val="Akapitzlist"/>
        <w:numPr>
          <w:ilvl w:val="0"/>
          <w:numId w:val="7"/>
        </w:numPr>
        <w:tabs>
          <w:tab w:val="left" w:pos="851"/>
        </w:tabs>
        <w:ind w:left="1134"/>
        <w:jc w:val="both"/>
        <w:rPr>
          <w:rFonts w:ascii="Calibri" w:hAnsi="Calibri" w:cs="Segoe UI"/>
          <w:sz w:val="20"/>
          <w:szCs w:val="20"/>
        </w:rPr>
      </w:pPr>
      <w:r w:rsidRPr="00931674">
        <w:rPr>
          <w:rFonts w:ascii="Calibri" w:hAnsi="Calibri"/>
          <w:bCs/>
          <w:sz w:val="20"/>
          <w:szCs w:val="20"/>
        </w:rPr>
        <w:t>sytuacji ekonomicznej lub finansowej:</w:t>
      </w:r>
    </w:p>
    <w:p w:rsidR="00026841" w:rsidRPr="00931674" w:rsidRDefault="00026841" w:rsidP="00BD3DA8">
      <w:pPr>
        <w:pStyle w:val="Akapitzlist"/>
        <w:tabs>
          <w:tab w:val="left" w:pos="851"/>
        </w:tabs>
        <w:ind w:left="1134"/>
        <w:jc w:val="both"/>
        <w:rPr>
          <w:rFonts w:ascii="Calibri" w:hAnsi="Calibri" w:cs="Segoe UI"/>
          <w:sz w:val="20"/>
          <w:szCs w:val="20"/>
        </w:rPr>
      </w:pPr>
      <w:r w:rsidRPr="00931674">
        <w:rPr>
          <w:rFonts w:ascii="Calibri" w:hAnsi="Calibri"/>
          <w:bCs/>
          <w:sz w:val="20"/>
          <w:szCs w:val="20"/>
        </w:rPr>
        <w:t xml:space="preserve">                                                                       </w:t>
      </w:r>
    </w:p>
    <w:p w:rsidR="00026841" w:rsidRPr="009377DA" w:rsidRDefault="00026841" w:rsidP="00C032B3">
      <w:pPr>
        <w:tabs>
          <w:tab w:val="left" w:pos="1080"/>
        </w:tabs>
        <w:ind w:left="1080"/>
        <w:jc w:val="both"/>
        <w:rPr>
          <w:rFonts w:ascii="Calibri" w:hAnsi="Calibri" w:cs="Segoe UI"/>
          <w:sz w:val="20"/>
          <w:szCs w:val="20"/>
        </w:rPr>
      </w:pPr>
      <w:r w:rsidRPr="009377DA">
        <w:rPr>
          <w:rFonts w:ascii="Calibri" w:hAnsi="Calibri" w:cs="Segoe UI"/>
          <w:sz w:val="20"/>
          <w:szCs w:val="20"/>
        </w:rPr>
        <w:t>Wykonawca spełni warunek jeżeli wykaże, że:</w:t>
      </w:r>
    </w:p>
    <w:p w:rsidR="00026841" w:rsidRPr="000D7E80" w:rsidRDefault="00026841" w:rsidP="00C032B3">
      <w:pPr>
        <w:tabs>
          <w:tab w:val="left" w:pos="1260"/>
        </w:tabs>
        <w:ind w:left="1260" w:hanging="180"/>
        <w:jc w:val="both"/>
        <w:rPr>
          <w:rFonts w:ascii="Calibri" w:hAnsi="Calibri"/>
          <w:sz w:val="20"/>
          <w:szCs w:val="20"/>
        </w:rPr>
      </w:pPr>
      <w:r w:rsidRPr="009377DA">
        <w:rPr>
          <w:rFonts w:ascii="Calibri" w:hAnsi="Calibri" w:cs="Segoe UI"/>
          <w:sz w:val="20"/>
          <w:szCs w:val="20"/>
        </w:rPr>
        <w:t xml:space="preserve">- </w:t>
      </w:r>
      <w:r w:rsidRPr="009377DA">
        <w:rPr>
          <w:rFonts w:ascii="Calibri" w:hAnsi="Calibri"/>
          <w:sz w:val="20"/>
          <w:szCs w:val="20"/>
        </w:rPr>
        <w:t xml:space="preserve">posiada środki finansowe lub zdolność kredytową </w:t>
      </w:r>
      <w:r>
        <w:rPr>
          <w:rFonts w:ascii="Calibri" w:hAnsi="Calibri"/>
          <w:sz w:val="20"/>
          <w:szCs w:val="20"/>
        </w:rPr>
        <w:t>w wysokości</w:t>
      </w:r>
      <w:r w:rsidRPr="009377DA">
        <w:rPr>
          <w:rFonts w:ascii="Calibri" w:hAnsi="Calibri"/>
          <w:sz w:val="20"/>
          <w:szCs w:val="20"/>
        </w:rPr>
        <w:t xml:space="preserve"> min</w:t>
      </w:r>
      <w:r w:rsidRPr="000D7E80">
        <w:rPr>
          <w:rFonts w:ascii="Calibri" w:hAnsi="Calibri"/>
          <w:sz w:val="20"/>
          <w:szCs w:val="20"/>
        </w:rPr>
        <w:t xml:space="preserve">. </w:t>
      </w:r>
      <w:r w:rsidR="00C40918" w:rsidRPr="000D7E80">
        <w:rPr>
          <w:rFonts w:ascii="Calibri" w:hAnsi="Calibri"/>
          <w:sz w:val="20"/>
          <w:szCs w:val="20"/>
        </w:rPr>
        <w:t>1</w:t>
      </w:r>
      <w:r w:rsidRPr="000D7E80">
        <w:rPr>
          <w:rFonts w:ascii="Calibri" w:hAnsi="Calibri"/>
          <w:sz w:val="20"/>
          <w:szCs w:val="20"/>
        </w:rPr>
        <w:t>00.000,00 zł,</w:t>
      </w:r>
    </w:p>
    <w:p w:rsidR="00026841" w:rsidRPr="000D7E80" w:rsidRDefault="00026841" w:rsidP="00C032B3">
      <w:pPr>
        <w:tabs>
          <w:tab w:val="left" w:pos="1260"/>
        </w:tabs>
        <w:suppressAutoHyphens/>
        <w:ind w:left="1260" w:hanging="180"/>
        <w:jc w:val="both"/>
        <w:rPr>
          <w:rFonts w:ascii="Calibri" w:hAnsi="Calibri"/>
          <w:sz w:val="20"/>
          <w:szCs w:val="20"/>
          <w:lang w:eastAsia="ar-SA"/>
        </w:rPr>
      </w:pPr>
      <w:r w:rsidRPr="009377DA">
        <w:rPr>
          <w:rFonts w:ascii="Calibri" w:hAnsi="Calibri"/>
          <w:sz w:val="20"/>
          <w:szCs w:val="20"/>
        </w:rPr>
        <w:t xml:space="preserve">- jest ubezpieczony od odpowiedzialności cywilnej w zakresie prowadzonej działalności związanej z przedmiotem zamówienia na sumę gwarancyjną </w:t>
      </w:r>
      <w:r w:rsidRPr="009377DA">
        <w:rPr>
          <w:rFonts w:ascii="Calibri" w:hAnsi="Calibri"/>
          <w:sz w:val="20"/>
          <w:szCs w:val="20"/>
          <w:lang w:eastAsia="ar-SA"/>
        </w:rPr>
        <w:t xml:space="preserve"> nie mniejszą </w:t>
      </w:r>
      <w:r w:rsidRPr="00512277">
        <w:rPr>
          <w:rFonts w:ascii="Calibri" w:hAnsi="Calibri"/>
          <w:sz w:val="20"/>
          <w:szCs w:val="20"/>
          <w:lang w:eastAsia="ar-SA"/>
        </w:rPr>
        <w:t xml:space="preserve">niż </w:t>
      </w:r>
      <w:r w:rsidR="00C40918" w:rsidRPr="000D7E80">
        <w:rPr>
          <w:rFonts w:ascii="Calibri" w:hAnsi="Calibri"/>
          <w:sz w:val="20"/>
          <w:szCs w:val="20"/>
          <w:lang w:eastAsia="ar-SA"/>
        </w:rPr>
        <w:t>1</w:t>
      </w:r>
      <w:r w:rsidRPr="000D7E80">
        <w:rPr>
          <w:rFonts w:ascii="Calibri" w:hAnsi="Calibri"/>
          <w:sz w:val="20"/>
          <w:szCs w:val="20"/>
          <w:lang w:eastAsia="ar-SA"/>
        </w:rPr>
        <w:t>00.000,00 zł,</w:t>
      </w:r>
    </w:p>
    <w:p w:rsidR="00026841" w:rsidRPr="009377DA" w:rsidRDefault="00026841" w:rsidP="00BD3DA8">
      <w:pPr>
        <w:pStyle w:val="Akapitzlist"/>
        <w:tabs>
          <w:tab w:val="left" w:pos="851"/>
        </w:tabs>
        <w:ind w:left="1134"/>
        <w:jc w:val="both"/>
        <w:rPr>
          <w:rFonts w:ascii="Calibri" w:hAnsi="Calibri" w:cs="Segoe UI"/>
          <w:b/>
          <w:color w:val="008000"/>
          <w:sz w:val="20"/>
          <w:szCs w:val="20"/>
        </w:rPr>
      </w:pPr>
    </w:p>
    <w:p w:rsidR="00026841" w:rsidRPr="009377DA" w:rsidRDefault="00026841" w:rsidP="00BD3DA8">
      <w:pPr>
        <w:pStyle w:val="Akapitzlist"/>
        <w:numPr>
          <w:ilvl w:val="0"/>
          <w:numId w:val="7"/>
        </w:numPr>
        <w:tabs>
          <w:tab w:val="left" w:pos="851"/>
        </w:tabs>
        <w:ind w:left="1134"/>
        <w:jc w:val="both"/>
        <w:rPr>
          <w:rFonts w:ascii="Calibri" w:hAnsi="Calibri" w:cs="Segoe UI"/>
          <w:sz w:val="20"/>
          <w:szCs w:val="20"/>
        </w:rPr>
      </w:pPr>
      <w:r w:rsidRPr="009377DA">
        <w:rPr>
          <w:rFonts w:ascii="Calibri" w:hAnsi="Calibri"/>
          <w:sz w:val="20"/>
          <w:szCs w:val="20"/>
        </w:rPr>
        <w:t xml:space="preserve">zdolności technicznej lub zawodowej. </w:t>
      </w:r>
    </w:p>
    <w:p w:rsidR="00026841" w:rsidRPr="000D7E80" w:rsidRDefault="00026841" w:rsidP="00BD3DA8">
      <w:pPr>
        <w:pStyle w:val="Akapitzlist"/>
        <w:tabs>
          <w:tab w:val="left" w:pos="851"/>
        </w:tabs>
        <w:ind w:left="1134"/>
        <w:jc w:val="both"/>
        <w:rPr>
          <w:rFonts w:ascii="Calibri" w:hAnsi="Calibri" w:cs="Segoe UI"/>
          <w:sz w:val="20"/>
          <w:szCs w:val="20"/>
        </w:rPr>
      </w:pPr>
      <w:r w:rsidRPr="000D7E80">
        <w:rPr>
          <w:rFonts w:ascii="Calibri" w:hAnsi="Calibri" w:cs="Segoe UI"/>
          <w:sz w:val="20"/>
          <w:szCs w:val="20"/>
        </w:rPr>
        <w:t>Wykonawca spełni warunek jeżeli wykaże, że:</w:t>
      </w:r>
    </w:p>
    <w:p w:rsidR="00026841" w:rsidRPr="000D7E80" w:rsidRDefault="00026841" w:rsidP="00C032B3">
      <w:pPr>
        <w:tabs>
          <w:tab w:val="left" w:pos="1260"/>
        </w:tabs>
        <w:ind w:left="1260" w:hanging="180"/>
        <w:jc w:val="both"/>
        <w:rPr>
          <w:rFonts w:ascii="Calibri" w:hAnsi="Calibri"/>
          <w:sz w:val="20"/>
          <w:szCs w:val="20"/>
          <w:lang w:eastAsia="ar-SA"/>
        </w:rPr>
      </w:pPr>
      <w:r w:rsidRPr="000D7E80">
        <w:rPr>
          <w:rFonts w:ascii="Calibri" w:hAnsi="Calibri" w:cs="Segoe UI"/>
          <w:sz w:val="20"/>
          <w:szCs w:val="20"/>
        </w:rPr>
        <w:t xml:space="preserve">-  w okresie ostatnich 5 lat przed upływem terminu składania ofert, a jeżeli okres prowadzenia działalności jest krótszy- w tym okresie wykonał min. </w:t>
      </w:r>
      <w:r w:rsidRPr="000D7E80">
        <w:rPr>
          <w:rFonts w:ascii="Calibri" w:hAnsi="Calibri"/>
          <w:sz w:val="20"/>
          <w:szCs w:val="20"/>
          <w:lang w:eastAsia="ar-SA"/>
        </w:rPr>
        <w:t xml:space="preserve">2 roboty budowlane o wartości minimum </w:t>
      </w:r>
      <w:r w:rsidR="00C40918" w:rsidRPr="000D7E80">
        <w:rPr>
          <w:rFonts w:ascii="Calibri" w:hAnsi="Calibri"/>
          <w:sz w:val="20"/>
          <w:szCs w:val="20"/>
          <w:lang w:eastAsia="ar-SA"/>
        </w:rPr>
        <w:t>1</w:t>
      </w:r>
      <w:r w:rsidRPr="000D7E80">
        <w:rPr>
          <w:rFonts w:ascii="Calibri" w:hAnsi="Calibri"/>
          <w:sz w:val="20"/>
          <w:szCs w:val="20"/>
          <w:lang w:eastAsia="ar-SA"/>
        </w:rPr>
        <w:t xml:space="preserve">00.000,00 zł brutto, polegającą na </w:t>
      </w:r>
      <w:r w:rsidR="00C40918" w:rsidRPr="000D7E80">
        <w:rPr>
          <w:rFonts w:ascii="Calibri" w:hAnsi="Calibri"/>
          <w:sz w:val="20"/>
          <w:szCs w:val="20"/>
          <w:lang w:eastAsia="ar-SA"/>
        </w:rPr>
        <w:t xml:space="preserve">wykonaniu robót melioracyjnych lub </w:t>
      </w:r>
      <w:r w:rsidRPr="000D7E80">
        <w:rPr>
          <w:rFonts w:ascii="Calibri" w:hAnsi="Calibri"/>
          <w:sz w:val="20"/>
          <w:szCs w:val="20"/>
          <w:lang w:eastAsia="ar-SA"/>
        </w:rPr>
        <w:t xml:space="preserve">budowie lub przebudowie </w:t>
      </w:r>
      <w:r w:rsidR="00C40918" w:rsidRPr="000D7E80">
        <w:rPr>
          <w:rFonts w:ascii="Calibri" w:hAnsi="Calibri"/>
          <w:sz w:val="20"/>
          <w:szCs w:val="20"/>
          <w:lang w:eastAsia="ar-SA"/>
        </w:rPr>
        <w:t>obiektu mostowego</w:t>
      </w:r>
      <w:r w:rsidRPr="000D7E80">
        <w:rPr>
          <w:rFonts w:ascii="Calibri" w:hAnsi="Calibri"/>
          <w:sz w:val="20"/>
          <w:szCs w:val="20"/>
          <w:lang w:eastAsia="ar-SA"/>
        </w:rPr>
        <w:t>,</w:t>
      </w:r>
    </w:p>
    <w:p w:rsidR="00026841" w:rsidRPr="000D7E80" w:rsidRDefault="00026841" w:rsidP="00171352">
      <w:pPr>
        <w:ind w:left="1260" w:hanging="180"/>
        <w:jc w:val="both"/>
        <w:rPr>
          <w:rFonts w:ascii="Calibri" w:hAnsi="Calibri"/>
          <w:sz w:val="20"/>
          <w:szCs w:val="20"/>
          <w:lang w:eastAsia="ar-SA"/>
        </w:rPr>
      </w:pPr>
      <w:r w:rsidRPr="000D7E80">
        <w:rPr>
          <w:rFonts w:ascii="Calibri" w:hAnsi="Calibri"/>
          <w:sz w:val="20"/>
          <w:szCs w:val="20"/>
          <w:lang w:eastAsia="ar-SA"/>
        </w:rPr>
        <w:t xml:space="preserve">- dysponuje minimum 1 osobą odpowiedzialną za kierowanie robotami posiadającą uprawnienia               budowlane w specjalności </w:t>
      </w:r>
      <w:r w:rsidR="009D0D2D" w:rsidRPr="000D7E80">
        <w:rPr>
          <w:rFonts w:ascii="Calibri" w:hAnsi="Calibri"/>
          <w:sz w:val="20"/>
          <w:szCs w:val="20"/>
          <w:lang w:eastAsia="ar-SA"/>
        </w:rPr>
        <w:t>mostowej</w:t>
      </w:r>
      <w:r w:rsidRPr="000D7E80">
        <w:rPr>
          <w:rFonts w:ascii="Calibri" w:hAnsi="Calibri"/>
          <w:sz w:val="20"/>
          <w:szCs w:val="20"/>
          <w:lang w:eastAsia="ar-SA"/>
        </w:rPr>
        <w:t xml:space="preserve">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w:t>
      </w:r>
    </w:p>
    <w:p w:rsidR="00026841" w:rsidRPr="000D7E80" w:rsidRDefault="00026841" w:rsidP="00BD3DA8">
      <w:pPr>
        <w:tabs>
          <w:tab w:val="left" w:pos="851"/>
        </w:tabs>
        <w:jc w:val="both"/>
        <w:rPr>
          <w:rFonts w:ascii="Calibri" w:hAnsi="Calibri" w:cs="Segoe UI"/>
          <w:b/>
          <w:sz w:val="20"/>
          <w:szCs w:val="20"/>
        </w:rPr>
      </w:pPr>
    </w:p>
    <w:p w:rsidR="00026841" w:rsidRPr="00AB55D2" w:rsidRDefault="00026841" w:rsidP="00BD3DA8">
      <w:pPr>
        <w:pStyle w:val="Akapitzlist"/>
        <w:numPr>
          <w:ilvl w:val="1"/>
          <w:numId w:val="6"/>
        </w:numPr>
        <w:tabs>
          <w:tab w:val="left" w:pos="360"/>
        </w:tabs>
        <w:ind w:left="426"/>
        <w:jc w:val="both"/>
        <w:rPr>
          <w:rFonts w:ascii="Calibri" w:hAnsi="Calibri"/>
          <w:bCs/>
          <w:sz w:val="20"/>
          <w:szCs w:val="20"/>
        </w:rPr>
      </w:pPr>
      <w:r w:rsidRPr="000D7E80">
        <w:rPr>
          <w:rFonts w:ascii="Calibri" w:hAnsi="Calibri"/>
          <w:sz w:val="20"/>
          <w:szCs w:val="20"/>
        </w:rPr>
        <w:t xml:space="preserve"> Zamawiający może, na każdym etapie postępowania, uznać, że wykonawca nie posiada wymaganych zdolności, jeżeli zaangażowanie zasobów technicznych lub zawodowych wykonawcy</w:t>
      </w:r>
      <w:r w:rsidRPr="00AB55D2">
        <w:rPr>
          <w:rFonts w:ascii="Calibri" w:hAnsi="Calibri"/>
          <w:sz w:val="20"/>
          <w:szCs w:val="20"/>
        </w:rPr>
        <w:t xml:space="preserve"> w inne przedsięwzięcia gospodarcze wykonawcy może mieć negatywny wpływ na realizację zamówienia.</w:t>
      </w:r>
    </w:p>
    <w:p w:rsidR="00026841" w:rsidRPr="00B458EA" w:rsidRDefault="00026841" w:rsidP="00BD3DA8">
      <w:pPr>
        <w:pStyle w:val="Akapitzlist"/>
        <w:numPr>
          <w:ilvl w:val="1"/>
          <w:numId w:val="6"/>
        </w:numPr>
        <w:tabs>
          <w:tab w:val="num" w:pos="426"/>
        </w:tabs>
        <w:ind w:left="426"/>
        <w:jc w:val="both"/>
        <w:rPr>
          <w:rFonts w:ascii="Calibri" w:hAnsi="Calibri"/>
          <w:sz w:val="20"/>
          <w:szCs w:val="20"/>
        </w:rPr>
      </w:pPr>
      <w:r w:rsidRPr="00B458EA">
        <w:rPr>
          <w:rFonts w:ascii="Calibri" w:hAnsi="Calibri"/>
          <w:iCs/>
          <w:sz w:val="20"/>
          <w:szCs w:val="20"/>
        </w:rPr>
        <w:t xml:space="preserve">Wykonawca </w:t>
      </w:r>
      <w:r w:rsidRPr="00B458EA">
        <w:rPr>
          <w:rFonts w:ascii="Calibri" w:hAnsi="Calibri"/>
          <w:sz w:val="20"/>
          <w:szCs w:val="20"/>
        </w:rPr>
        <w:t>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B458EA">
        <w:rPr>
          <w:rFonts w:ascii="Calibri" w:hAnsi="Calibri"/>
          <w:iCs/>
          <w:sz w:val="20"/>
          <w:szCs w:val="20"/>
        </w:rPr>
        <w:t xml:space="preserve">, </w:t>
      </w:r>
    </w:p>
    <w:p w:rsidR="00026841" w:rsidRPr="00B458EA" w:rsidRDefault="00026841" w:rsidP="00BD3DA8">
      <w:pPr>
        <w:pStyle w:val="Akapitzlist"/>
        <w:numPr>
          <w:ilvl w:val="1"/>
          <w:numId w:val="6"/>
        </w:numPr>
        <w:tabs>
          <w:tab w:val="num" w:pos="426"/>
        </w:tabs>
        <w:ind w:left="426"/>
        <w:jc w:val="both"/>
        <w:rPr>
          <w:rFonts w:ascii="Calibri" w:hAnsi="Calibri"/>
          <w:sz w:val="20"/>
          <w:szCs w:val="20"/>
        </w:rPr>
      </w:pPr>
      <w:r w:rsidRPr="00B458EA">
        <w:rPr>
          <w:rFonts w:ascii="Calibri" w:hAnsi="Calibri"/>
          <w:iCs/>
          <w:sz w:val="20"/>
          <w:szCs w:val="20"/>
        </w:rPr>
        <w:t xml:space="preserve">Zamawiający jednocześnie informuje, iż „stosowna sytuacja” o której mowa w </w:t>
      </w:r>
      <w:r w:rsidRPr="00B458EA">
        <w:rPr>
          <w:rFonts w:ascii="Calibri" w:hAnsi="Calibri"/>
          <w:sz w:val="20"/>
          <w:szCs w:val="20"/>
        </w:rPr>
        <w:t xml:space="preserve">rozdz. V. </w:t>
      </w:r>
      <w:r>
        <w:rPr>
          <w:rFonts w:ascii="Calibri" w:hAnsi="Calibri"/>
          <w:sz w:val="20"/>
          <w:szCs w:val="20"/>
        </w:rPr>
        <w:t>3</w:t>
      </w:r>
      <w:r w:rsidRPr="00B458EA">
        <w:rPr>
          <w:rFonts w:ascii="Calibri" w:hAnsi="Calibri"/>
          <w:sz w:val="20"/>
          <w:szCs w:val="20"/>
        </w:rPr>
        <w:t>) niniejszej SIWZ wystąpi wyłącznie w przypadku kiedy:</w:t>
      </w:r>
    </w:p>
    <w:p w:rsidR="00026841" w:rsidRPr="00B458EA" w:rsidRDefault="00026841" w:rsidP="00BD3DA8">
      <w:pPr>
        <w:pStyle w:val="Akapitzlist"/>
        <w:numPr>
          <w:ilvl w:val="0"/>
          <w:numId w:val="8"/>
        </w:numPr>
        <w:jc w:val="both"/>
        <w:rPr>
          <w:rFonts w:ascii="Calibri" w:hAnsi="Calibri"/>
          <w:sz w:val="20"/>
          <w:szCs w:val="20"/>
        </w:rPr>
      </w:pPr>
      <w:r w:rsidRPr="00B458EA">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26841" w:rsidRPr="00B458EA" w:rsidRDefault="00026841" w:rsidP="00BD3DA8">
      <w:pPr>
        <w:pStyle w:val="Akapitzlist"/>
        <w:numPr>
          <w:ilvl w:val="0"/>
          <w:numId w:val="8"/>
        </w:numPr>
        <w:jc w:val="both"/>
        <w:rPr>
          <w:rFonts w:ascii="Calibri" w:hAnsi="Calibri"/>
          <w:sz w:val="20"/>
          <w:szCs w:val="20"/>
        </w:rPr>
      </w:pPr>
      <w:r w:rsidRPr="00B458EA">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Pr>
          <w:rFonts w:ascii="Calibri" w:hAnsi="Calibri"/>
          <w:sz w:val="20"/>
          <w:szCs w:val="20"/>
        </w:rPr>
        <w:t xml:space="preserve"> ustawy </w:t>
      </w:r>
      <w:proofErr w:type="spellStart"/>
      <w:r>
        <w:rPr>
          <w:rFonts w:ascii="Calibri" w:hAnsi="Calibri"/>
          <w:sz w:val="20"/>
          <w:szCs w:val="20"/>
        </w:rPr>
        <w:t>Pzp</w:t>
      </w:r>
      <w:proofErr w:type="spellEnd"/>
      <w:r w:rsidRPr="00B458EA">
        <w:rPr>
          <w:rFonts w:ascii="Calibri" w:hAnsi="Calibri"/>
          <w:sz w:val="20"/>
          <w:szCs w:val="20"/>
        </w:rPr>
        <w:t>.</w:t>
      </w:r>
    </w:p>
    <w:p w:rsidR="00026841" w:rsidRPr="00B458EA" w:rsidRDefault="00026841" w:rsidP="00BD3DA8">
      <w:pPr>
        <w:pStyle w:val="Akapitzlist"/>
        <w:numPr>
          <w:ilvl w:val="0"/>
          <w:numId w:val="8"/>
        </w:numPr>
        <w:jc w:val="both"/>
        <w:rPr>
          <w:rFonts w:ascii="Calibri" w:hAnsi="Calibri"/>
          <w:sz w:val="20"/>
          <w:szCs w:val="20"/>
        </w:rPr>
      </w:pPr>
      <w:r w:rsidRPr="00B458EA">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26841" w:rsidRDefault="00026841" w:rsidP="00FA37B4">
      <w:pPr>
        <w:pStyle w:val="Akapitzlist"/>
        <w:ind w:left="720"/>
        <w:jc w:val="both"/>
        <w:rPr>
          <w:rFonts w:ascii="Calibri" w:hAnsi="Calibri"/>
          <w:b/>
          <w:sz w:val="20"/>
          <w:szCs w:val="20"/>
        </w:rPr>
      </w:pPr>
    </w:p>
    <w:p w:rsidR="00026841" w:rsidRDefault="00026841" w:rsidP="00FA37B4">
      <w:pPr>
        <w:pStyle w:val="Akapitzlist"/>
        <w:ind w:left="720"/>
        <w:jc w:val="both"/>
        <w:rPr>
          <w:rFonts w:ascii="Calibri" w:hAnsi="Calibri"/>
          <w:b/>
          <w:sz w:val="20"/>
          <w:szCs w:val="20"/>
        </w:rPr>
      </w:pPr>
    </w:p>
    <w:p w:rsidR="00026841" w:rsidRDefault="00026841" w:rsidP="00FA37B4">
      <w:pPr>
        <w:pStyle w:val="Akapitzlist"/>
        <w:ind w:left="720"/>
        <w:jc w:val="both"/>
        <w:rPr>
          <w:rFonts w:ascii="Calibri" w:hAnsi="Calibri"/>
          <w:b/>
          <w:sz w:val="20"/>
          <w:szCs w:val="20"/>
        </w:rPr>
      </w:pPr>
    </w:p>
    <w:p w:rsidR="00026841" w:rsidRDefault="00026841" w:rsidP="00FA37B4">
      <w:pPr>
        <w:pStyle w:val="Akapitzlist"/>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026841" w:rsidRDefault="00026841" w:rsidP="00FA37B4">
      <w:pPr>
        <w:pStyle w:val="Akapitzlist"/>
        <w:ind w:left="0"/>
        <w:jc w:val="both"/>
        <w:rPr>
          <w:rFonts w:ascii="Calibri" w:hAnsi="Calibri" w:cs="Segoe UI"/>
          <w:b/>
          <w:color w:val="008000"/>
          <w:sz w:val="20"/>
        </w:rPr>
      </w:pPr>
    </w:p>
    <w:p w:rsidR="00026841" w:rsidRPr="00B75DB6" w:rsidRDefault="00026841" w:rsidP="00FA37B4">
      <w:pPr>
        <w:pStyle w:val="Akapitzlist"/>
        <w:ind w:left="0"/>
        <w:jc w:val="both"/>
        <w:rPr>
          <w:rFonts w:ascii="Calibri" w:hAnsi="Calibri"/>
          <w:bCs/>
          <w:sz w:val="20"/>
        </w:rPr>
      </w:pPr>
      <w:r w:rsidRPr="00B75DB6">
        <w:rPr>
          <w:rFonts w:ascii="Calibri" w:hAnsi="Calibri"/>
          <w:sz w:val="20"/>
        </w:rPr>
        <w:t xml:space="preserve">Dodatkowo Zamawiający </w:t>
      </w:r>
      <w:r w:rsidRPr="00B75DB6">
        <w:rPr>
          <w:rFonts w:ascii="Calibri" w:hAnsi="Calibri"/>
          <w:bCs/>
          <w:sz w:val="20"/>
        </w:rPr>
        <w:t>przewiduje  wykluczenie wykonawcy:</w:t>
      </w:r>
    </w:p>
    <w:p w:rsidR="00026841" w:rsidRPr="00B75DB6" w:rsidRDefault="00026841" w:rsidP="00FA37B4">
      <w:pPr>
        <w:ind w:left="426" w:hanging="408"/>
        <w:jc w:val="both"/>
        <w:rPr>
          <w:rFonts w:ascii="Calibri" w:hAnsi="Calibri"/>
          <w:sz w:val="20"/>
          <w:szCs w:val="20"/>
        </w:rPr>
      </w:pPr>
      <w:r w:rsidRPr="00B75DB6">
        <w:rPr>
          <w:rFonts w:ascii="Calibri" w:hAnsi="Calibri"/>
          <w:bCs/>
          <w:sz w:val="20"/>
          <w:szCs w:val="20"/>
        </w:rPr>
        <w:t xml:space="preserve">1) </w:t>
      </w:r>
      <w:r w:rsidRPr="00B75DB6">
        <w:rPr>
          <w:rFonts w:ascii="Calibri" w:hAnsi="Calibri"/>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6841" w:rsidRPr="00B75DB6" w:rsidRDefault="00026841" w:rsidP="00FA37B4">
      <w:pPr>
        <w:ind w:left="426" w:hanging="408"/>
        <w:jc w:val="both"/>
        <w:rPr>
          <w:rFonts w:ascii="Calibri" w:hAnsi="Calibri"/>
          <w:sz w:val="20"/>
          <w:szCs w:val="20"/>
        </w:rPr>
      </w:pPr>
      <w:r w:rsidRPr="00B75DB6">
        <w:rPr>
          <w:rFonts w:ascii="Calibri" w:hAnsi="Calibri"/>
          <w:bCs/>
          <w:sz w:val="20"/>
          <w:szCs w:val="20"/>
        </w:rPr>
        <w:lastRenderedPageBreak/>
        <w:t xml:space="preserve">2) </w:t>
      </w:r>
      <w:r w:rsidRPr="00B75DB6">
        <w:rPr>
          <w:rFonts w:ascii="Calibri" w:hAnsi="Calibri"/>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26841" w:rsidRPr="00B75DB6" w:rsidRDefault="00026841" w:rsidP="00FA37B4">
      <w:pPr>
        <w:ind w:left="426" w:hanging="408"/>
        <w:jc w:val="both"/>
        <w:rPr>
          <w:rFonts w:ascii="Calibri" w:hAnsi="Calibri"/>
          <w:sz w:val="20"/>
          <w:szCs w:val="20"/>
        </w:rPr>
      </w:pPr>
      <w:r>
        <w:rPr>
          <w:rFonts w:ascii="Calibri" w:hAnsi="Calibri"/>
          <w:bCs/>
          <w:sz w:val="20"/>
          <w:szCs w:val="20"/>
        </w:rPr>
        <w:t>3</w:t>
      </w:r>
      <w:r w:rsidRPr="00B75DB6">
        <w:rPr>
          <w:rFonts w:ascii="Calibri" w:hAnsi="Calibri"/>
          <w:bCs/>
          <w:sz w:val="20"/>
          <w:szCs w:val="20"/>
        </w:rPr>
        <w:t xml:space="preserve">) </w:t>
      </w:r>
      <w:r w:rsidRPr="00B75DB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w:t>
      </w:r>
      <w:r>
        <w:rPr>
          <w:rFonts w:ascii="Calibri" w:hAnsi="Calibri"/>
          <w:bCs/>
          <w:sz w:val="20"/>
          <w:szCs w:val="20"/>
        </w:rPr>
        <w:t xml:space="preserve"> ustawy </w:t>
      </w:r>
      <w:proofErr w:type="spellStart"/>
      <w:r>
        <w:rPr>
          <w:rFonts w:ascii="Calibri" w:hAnsi="Calibri"/>
          <w:bCs/>
          <w:sz w:val="20"/>
          <w:szCs w:val="20"/>
        </w:rPr>
        <w:t>Pzp</w:t>
      </w:r>
      <w:proofErr w:type="spellEnd"/>
      <w:r w:rsidRPr="00B75DB6">
        <w:rPr>
          <w:rFonts w:ascii="Calibri" w:hAnsi="Calibri"/>
          <w:bCs/>
          <w:sz w:val="20"/>
          <w:szCs w:val="20"/>
        </w:rPr>
        <w:t>, co doprowadziło do rozwiązania umowy lub zasądzenia odszkodowania.</w:t>
      </w:r>
    </w:p>
    <w:p w:rsidR="00026841" w:rsidRDefault="00026841" w:rsidP="00FA37B4">
      <w:pPr>
        <w:keepNext/>
        <w:tabs>
          <w:tab w:val="left" w:pos="0"/>
          <w:tab w:val="num" w:pos="480"/>
        </w:tabs>
        <w:suppressAutoHyphens/>
        <w:jc w:val="both"/>
        <w:rPr>
          <w:rFonts w:ascii="Calibri" w:hAnsi="Calibri" w:cs="Segoe UI"/>
          <w:b/>
          <w:sz w:val="20"/>
          <w:szCs w:val="20"/>
        </w:rPr>
      </w:pPr>
    </w:p>
    <w:p w:rsidR="00026841" w:rsidRDefault="00026841" w:rsidP="00FA37B4">
      <w:pPr>
        <w:keepNext/>
        <w:tabs>
          <w:tab w:val="left" w:pos="0"/>
          <w:tab w:val="num" w:pos="480"/>
        </w:tabs>
        <w:suppressAutoHyphens/>
        <w:jc w:val="both"/>
        <w:rPr>
          <w:rFonts w:ascii="Calibri" w:hAnsi="Calibri" w:cs="Segoe UI"/>
          <w:b/>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color w:val="000000"/>
          <w:sz w:val="20"/>
        </w:rPr>
        <w:t xml:space="preserve">Wykaz oświadczeń lub dokumentów, potwierdzających spełnianie warunków udziału w postępowaniu </w:t>
      </w:r>
      <w:r w:rsidR="00565D41">
        <w:rPr>
          <w:rFonts w:ascii="Calibri" w:hAnsi="Calibri"/>
          <w:b/>
          <w:color w:val="000000"/>
          <w:sz w:val="20"/>
        </w:rPr>
        <w:t xml:space="preserve">     </w:t>
      </w:r>
      <w:r>
        <w:rPr>
          <w:rFonts w:ascii="Calibri" w:hAnsi="Calibri"/>
          <w:b/>
          <w:color w:val="000000"/>
          <w:sz w:val="20"/>
        </w:rPr>
        <w:t>oraz brak podstaw wykluczenia.</w:t>
      </w:r>
    </w:p>
    <w:p w:rsidR="00026841" w:rsidRDefault="00026841" w:rsidP="00FA37B4">
      <w:pPr>
        <w:keepNext/>
        <w:tabs>
          <w:tab w:val="left" w:pos="0"/>
          <w:tab w:val="num" w:pos="480"/>
        </w:tabs>
        <w:suppressAutoHyphens/>
        <w:jc w:val="both"/>
        <w:rPr>
          <w:rFonts w:ascii="Calibri" w:hAnsi="Calibri" w:cs="Segoe UI"/>
          <w:sz w:val="20"/>
          <w:szCs w:val="20"/>
        </w:rPr>
      </w:pPr>
    </w:p>
    <w:p w:rsidR="00026841" w:rsidRPr="00D42076" w:rsidRDefault="00026841" w:rsidP="00FA37B4">
      <w:pPr>
        <w:numPr>
          <w:ilvl w:val="0"/>
          <w:numId w:val="9"/>
        </w:numPr>
        <w:tabs>
          <w:tab w:val="num" w:pos="426"/>
        </w:tabs>
        <w:ind w:left="426" w:hanging="426"/>
        <w:jc w:val="both"/>
        <w:rPr>
          <w:rFonts w:ascii="Calibri" w:hAnsi="Calibri" w:cs="Segoe UI"/>
          <w:b/>
          <w:color w:val="008000"/>
          <w:sz w:val="20"/>
          <w:szCs w:val="20"/>
        </w:rPr>
      </w:pPr>
      <w:r w:rsidRPr="00D42076">
        <w:rPr>
          <w:rFonts w:ascii="Calibri" w:hAnsi="Calibri"/>
          <w:color w:val="000000"/>
          <w:sz w:val="20"/>
          <w:szCs w:val="20"/>
        </w:rPr>
        <w:t>Do oferty każdy wykonawca musi dołączyć aktualne na dzień składania ofert oświadczenie w zakresie wskazanym w załączniku nr 3 do SIWZ</w:t>
      </w:r>
      <w:r>
        <w:rPr>
          <w:rFonts w:ascii="Calibri" w:hAnsi="Calibri"/>
          <w:color w:val="000000"/>
          <w:sz w:val="20"/>
          <w:szCs w:val="20"/>
        </w:rPr>
        <w:t>.</w:t>
      </w:r>
      <w:r w:rsidRPr="00D42076">
        <w:rPr>
          <w:rFonts w:ascii="Calibri" w:hAnsi="Calibri"/>
          <w:color w:val="000000"/>
          <w:sz w:val="20"/>
          <w:szCs w:val="20"/>
        </w:rPr>
        <w:t xml:space="preserve"> Informacje zawarte w oświadczeniu będą stanowić wstępne potwierdzenie, że wykonawca </w:t>
      </w:r>
      <w:r w:rsidRPr="00D42076">
        <w:rPr>
          <w:rFonts w:ascii="Calibri" w:hAnsi="Calibri"/>
          <w:bCs/>
          <w:color w:val="000000"/>
          <w:sz w:val="20"/>
          <w:szCs w:val="20"/>
        </w:rPr>
        <w:t xml:space="preserve">nie podlega wykluczeniu oraz spełnia warunki udziału w postępowaniu. </w:t>
      </w:r>
    </w:p>
    <w:p w:rsidR="00026841" w:rsidRDefault="00026841" w:rsidP="00FA37B4">
      <w:pPr>
        <w:numPr>
          <w:ilvl w:val="0"/>
          <w:numId w:val="9"/>
        </w:numPr>
        <w:tabs>
          <w:tab w:val="num" w:pos="426"/>
        </w:tabs>
        <w:ind w:left="425" w:hanging="425"/>
        <w:jc w:val="both"/>
        <w:rPr>
          <w:rFonts w:ascii="Calibri" w:hAnsi="Calibri" w:cs="Segoe UI"/>
          <w:sz w:val="20"/>
          <w:szCs w:val="20"/>
        </w:rPr>
      </w:pPr>
      <w:r>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w:t>
      </w:r>
      <w:r w:rsidRPr="00D42076">
        <w:rPr>
          <w:rFonts w:ascii="Calibri" w:hAnsi="Calibri"/>
          <w:color w:val="000000"/>
          <w:sz w:val="20"/>
          <w:szCs w:val="20"/>
        </w:rPr>
        <w:t xml:space="preserve"> brak podstaw wykluczenia </w:t>
      </w:r>
      <w:r>
        <w:rPr>
          <w:rFonts w:ascii="Calibri" w:hAnsi="Calibri"/>
          <w:color w:val="000000"/>
          <w:sz w:val="20"/>
          <w:szCs w:val="20"/>
        </w:rPr>
        <w:t>oraz</w:t>
      </w:r>
      <w:r w:rsidRPr="00D42076">
        <w:rPr>
          <w:rFonts w:ascii="Calibri" w:hAnsi="Calibri"/>
          <w:color w:val="000000"/>
          <w:sz w:val="20"/>
          <w:szCs w:val="20"/>
        </w:rPr>
        <w:t xml:space="preserve"> </w:t>
      </w:r>
      <w:r>
        <w:rPr>
          <w:rFonts w:ascii="Calibri" w:hAnsi="Calibri"/>
          <w:color w:val="000000"/>
          <w:sz w:val="20"/>
          <w:szCs w:val="20"/>
        </w:rPr>
        <w:t xml:space="preserve">spełnianie warunków udziału w postępowaniu w zakresie, w którym każdy z wykonawców wykazuje spełnianie warunków udziału w postępowaniu. </w:t>
      </w:r>
    </w:p>
    <w:p w:rsidR="00026841" w:rsidRPr="004819AF" w:rsidRDefault="00026841" w:rsidP="00FA37B4">
      <w:pPr>
        <w:numPr>
          <w:ilvl w:val="0"/>
          <w:numId w:val="9"/>
        </w:numPr>
        <w:tabs>
          <w:tab w:val="num" w:pos="426"/>
        </w:tabs>
        <w:ind w:left="425" w:hanging="425"/>
        <w:jc w:val="both"/>
        <w:rPr>
          <w:rFonts w:ascii="Calibri" w:hAnsi="Calibri" w:cs="Segoe UI"/>
          <w:sz w:val="20"/>
          <w:szCs w:val="20"/>
        </w:rPr>
      </w:pPr>
      <w:r>
        <w:rPr>
          <w:rFonts w:ascii="Calibri" w:hAnsi="Calibri"/>
          <w:sz w:val="20"/>
          <w:szCs w:val="20"/>
        </w:rPr>
        <w:t>Zamawiający</w:t>
      </w:r>
      <w:r w:rsidRPr="004819AF">
        <w:rPr>
          <w:rFonts w:ascii="Calibri" w:hAnsi="Calibri"/>
          <w:sz w:val="20"/>
          <w:szCs w:val="20"/>
        </w:rPr>
        <w:t xml:space="preserve"> żąda aby wykonawca, który zamierza powierzyć wykonanie części zamówienia podwykonawcom, w celu wykazania braku istnienia wobec nich podstaw wykluczenia z udziału w postępowaniu </w:t>
      </w:r>
      <w:r>
        <w:rPr>
          <w:rFonts w:ascii="Calibri" w:hAnsi="Calibri"/>
          <w:bCs/>
          <w:sz w:val="20"/>
          <w:szCs w:val="20"/>
        </w:rPr>
        <w:t>zamieścił</w:t>
      </w:r>
      <w:r w:rsidRPr="004819AF">
        <w:rPr>
          <w:rFonts w:ascii="Calibri" w:hAnsi="Calibri"/>
          <w:bCs/>
          <w:sz w:val="20"/>
          <w:szCs w:val="20"/>
        </w:rPr>
        <w:t xml:space="preserve"> informacje o podwykonawcach w oświadczeniu, o którym mowa w </w:t>
      </w:r>
      <w:r w:rsidRPr="004819AF">
        <w:rPr>
          <w:rFonts w:ascii="Calibri" w:hAnsi="Calibri"/>
          <w:sz w:val="20"/>
          <w:szCs w:val="20"/>
        </w:rPr>
        <w:t>rozdz. VI. 1 niniejszej SIWZ.</w:t>
      </w:r>
    </w:p>
    <w:p w:rsidR="00026841" w:rsidRDefault="00026841" w:rsidP="00FA37B4">
      <w:pPr>
        <w:numPr>
          <w:ilvl w:val="0"/>
          <w:numId w:val="9"/>
        </w:numPr>
        <w:tabs>
          <w:tab w:val="num" w:pos="426"/>
        </w:tabs>
        <w:ind w:left="425" w:hanging="425"/>
        <w:jc w:val="both"/>
        <w:rPr>
          <w:rFonts w:ascii="Calibri" w:hAnsi="Calibri"/>
          <w:sz w:val="20"/>
          <w:szCs w:val="20"/>
        </w:rPr>
      </w:pPr>
      <w:r>
        <w:rPr>
          <w:rFonts w:ascii="Calibri" w:hAnsi="Calibri"/>
          <w:sz w:val="20"/>
          <w:szCs w:val="20"/>
        </w:rPr>
        <w:t xml:space="preserve">Wykonawca, który powołuje się na zasoby innych podmiotów, w celu wykazania braku istnienia wobec </w:t>
      </w:r>
      <w:r w:rsidRPr="0089269F">
        <w:rPr>
          <w:rFonts w:ascii="Calibri" w:hAnsi="Calibri"/>
          <w:sz w:val="20"/>
          <w:szCs w:val="20"/>
        </w:rPr>
        <w:t xml:space="preserve">nich podstaw wykluczenia oraz spełnienia - w zakresie, w jakim powołuje się na ich zasoby - warunków udziału w postępowaniu </w:t>
      </w:r>
      <w:r w:rsidRPr="0089269F">
        <w:rPr>
          <w:rFonts w:ascii="Calibri" w:hAnsi="Calibri"/>
          <w:b/>
          <w:sz w:val="20"/>
          <w:szCs w:val="20"/>
        </w:rPr>
        <w:t>zamieszcza informacje o tych podmiotach w oświadczeniu, o którym mowa w rozdz. VI. 1 niniejszej SIWZ</w:t>
      </w:r>
      <w:r w:rsidRPr="0089269F">
        <w:rPr>
          <w:rFonts w:ascii="Calibri" w:hAnsi="Calibri"/>
          <w:sz w:val="20"/>
          <w:szCs w:val="20"/>
        </w:rPr>
        <w:t>.</w:t>
      </w:r>
    </w:p>
    <w:p w:rsidR="00026841" w:rsidRPr="00FA37B4" w:rsidRDefault="00026841" w:rsidP="00FA37B4">
      <w:pPr>
        <w:numPr>
          <w:ilvl w:val="0"/>
          <w:numId w:val="9"/>
        </w:numPr>
        <w:tabs>
          <w:tab w:val="num" w:pos="426"/>
        </w:tabs>
        <w:ind w:left="425" w:hanging="425"/>
        <w:jc w:val="both"/>
        <w:rPr>
          <w:rFonts w:ascii="Calibri" w:hAnsi="Calibri"/>
          <w:b/>
          <w:sz w:val="20"/>
          <w:szCs w:val="20"/>
        </w:rPr>
      </w:pPr>
      <w:r w:rsidRPr="00624A7D">
        <w:rPr>
          <w:rFonts w:ascii="Calibri" w:hAnsi="Calibri"/>
          <w:b/>
          <w:sz w:val="20"/>
          <w:szCs w:val="20"/>
        </w:rPr>
        <w:t>Zamawiający, zgodnie z art. 24aa</w:t>
      </w:r>
      <w:r>
        <w:rPr>
          <w:rFonts w:ascii="Calibri" w:hAnsi="Calibri"/>
          <w:b/>
          <w:sz w:val="20"/>
          <w:szCs w:val="20"/>
        </w:rPr>
        <w:t xml:space="preserve"> ustawy </w:t>
      </w:r>
      <w:proofErr w:type="spellStart"/>
      <w:r>
        <w:rPr>
          <w:rFonts w:ascii="Calibri" w:hAnsi="Calibri"/>
          <w:b/>
          <w:sz w:val="20"/>
          <w:szCs w:val="20"/>
        </w:rPr>
        <w:t>Pzp</w:t>
      </w:r>
      <w:proofErr w:type="spellEnd"/>
      <w:r w:rsidRPr="00624A7D">
        <w:rPr>
          <w:rFonts w:ascii="Calibri" w:hAnsi="Calibri"/>
          <w:b/>
          <w:sz w:val="20"/>
          <w:szCs w:val="20"/>
        </w:rPr>
        <w:t xml:space="preserve"> , najpierw dokona oceny ofert, a następnie zbada czy Wykonawca, którego oferta zostanie oceniona jako najkorzystniejsza, nie podlega wykluczeniu, oraz spełnia warunki udziału w postępowaniu. Jeżeli Wykonawca, o którym mowa w zdaniu pierwszym, </w:t>
      </w:r>
      <w:r w:rsidRPr="00FA37B4">
        <w:rPr>
          <w:rFonts w:ascii="Calibri" w:hAnsi="Calibri"/>
          <w:b/>
          <w:sz w:val="20"/>
          <w:szCs w:val="20"/>
        </w:rPr>
        <w:t>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026841" w:rsidRPr="00FA37B4" w:rsidRDefault="00026841" w:rsidP="00FA37B4">
      <w:pPr>
        <w:numPr>
          <w:ilvl w:val="0"/>
          <w:numId w:val="9"/>
        </w:numPr>
        <w:tabs>
          <w:tab w:val="num" w:pos="426"/>
        </w:tabs>
        <w:ind w:left="425" w:hanging="425"/>
        <w:jc w:val="both"/>
        <w:rPr>
          <w:rFonts w:ascii="Calibri" w:hAnsi="Calibri" w:cs="Segoe UI"/>
          <w:sz w:val="20"/>
          <w:szCs w:val="20"/>
        </w:rPr>
      </w:pPr>
      <w:r w:rsidRPr="00FA37B4">
        <w:rPr>
          <w:rFonts w:ascii="Calibri" w:hAnsi="Calibri"/>
          <w:sz w:val="20"/>
          <w:szCs w:val="20"/>
        </w:rPr>
        <w:t xml:space="preserve">Zamawiający przed udzieleniem zamówienia, </w:t>
      </w:r>
      <w:r w:rsidRPr="00FA37B4">
        <w:rPr>
          <w:rFonts w:ascii="Calibri" w:hAnsi="Calibri"/>
          <w:b/>
          <w:sz w:val="20"/>
          <w:szCs w:val="20"/>
        </w:rPr>
        <w:t xml:space="preserve">wezwie </w:t>
      </w:r>
      <w:r w:rsidRPr="00FA37B4">
        <w:rPr>
          <w:rFonts w:ascii="Calibri" w:hAnsi="Calibri"/>
          <w:sz w:val="20"/>
          <w:szCs w:val="20"/>
        </w:rPr>
        <w:t>wykonawcę, którego oferta została najwyżej oceniona, do złożenia w wyznaczonym</w:t>
      </w:r>
      <w:r w:rsidRPr="00FA37B4">
        <w:rPr>
          <w:rFonts w:ascii="Calibri" w:hAnsi="Calibri"/>
          <w:b/>
          <w:sz w:val="20"/>
          <w:szCs w:val="20"/>
        </w:rPr>
        <w:t xml:space="preserve">, </w:t>
      </w:r>
      <w:r w:rsidRPr="00FA37B4">
        <w:rPr>
          <w:rFonts w:ascii="Calibri" w:hAnsi="Calibri"/>
          <w:sz w:val="20"/>
          <w:szCs w:val="20"/>
        </w:rPr>
        <w:t xml:space="preserve">nie krótszym niż </w:t>
      </w:r>
      <w:r w:rsidRPr="00FA37B4">
        <w:rPr>
          <w:rFonts w:ascii="Calibri" w:hAnsi="Calibri"/>
          <w:b/>
          <w:sz w:val="20"/>
          <w:szCs w:val="20"/>
        </w:rPr>
        <w:t xml:space="preserve">5 </w:t>
      </w:r>
      <w:r w:rsidRPr="00FA37B4">
        <w:rPr>
          <w:rFonts w:ascii="Calibri" w:hAnsi="Calibri"/>
          <w:sz w:val="20"/>
          <w:szCs w:val="20"/>
        </w:rPr>
        <w:t>dni, terminie aktualnych na dzień złożenia następujących oświadczeń lub dokumentów</w:t>
      </w:r>
      <w:r w:rsidRPr="00FA37B4">
        <w:rPr>
          <w:rFonts w:ascii="Calibri" w:hAnsi="Calibri" w:cs="Segoe UI"/>
          <w:sz w:val="20"/>
          <w:szCs w:val="20"/>
        </w:rPr>
        <w:t>:</w:t>
      </w:r>
    </w:p>
    <w:p w:rsidR="00026841" w:rsidRPr="000D7E80" w:rsidRDefault="00026841" w:rsidP="00693CD7">
      <w:pPr>
        <w:pStyle w:val="Akapitzlist"/>
        <w:numPr>
          <w:ilvl w:val="0"/>
          <w:numId w:val="10"/>
        </w:numPr>
        <w:tabs>
          <w:tab w:val="clear" w:pos="1161"/>
          <w:tab w:val="left" w:pos="720"/>
          <w:tab w:val="num" w:pos="900"/>
        </w:tabs>
        <w:ind w:left="720"/>
        <w:jc w:val="both"/>
        <w:rPr>
          <w:rFonts w:ascii="Calibri" w:hAnsi="Calibri" w:cs="Segoe UI"/>
          <w:sz w:val="20"/>
          <w:szCs w:val="20"/>
        </w:rPr>
      </w:pPr>
      <w:r w:rsidRPr="00FA37B4">
        <w:rPr>
          <w:rFonts w:ascii="Calibri" w:hAnsi="Calibri" w:cs="Segoe UI"/>
          <w:sz w:val="20"/>
          <w:szCs w:val="20"/>
        </w:rPr>
        <w:t>informacji banku lub spółdzielczej kasy oszczędnościowo-kredytowej potwierdzającej wysokość posiadanych środków finansowych lub zdolność kredytową wykonawcy</w:t>
      </w:r>
      <w:r w:rsidRPr="00FA37B4">
        <w:rPr>
          <w:rFonts w:ascii="Calibri" w:hAnsi="Calibri"/>
          <w:sz w:val="20"/>
          <w:szCs w:val="20"/>
        </w:rPr>
        <w:t xml:space="preserve"> </w:t>
      </w:r>
      <w:r>
        <w:rPr>
          <w:rFonts w:ascii="Calibri" w:hAnsi="Calibri"/>
          <w:sz w:val="20"/>
          <w:szCs w:val="20"/>
        </w:rPr>
        <w:t>w wysokości</w:t>
      </w:r>
      <w:r w:rsidRPr="00FA37B4">
        <w:rPr>
          <w:rFonts w:ascii="Calibri" w:hAnsi="Calibri"/>
          <w:sz w:val="20"/>
          <w:szCs w:val="20"/>
        </w:rPr>
        <w:t xml:space="preserve"> min. </w:t>
      </w:r>
      <w:r w:rsidR="00C40918" w:rsidRPr="000D7E80">
        <w:rPr>
          <w:rFonts w:ascii="Calibri" w:hAnsi="Calibri"/>
          <w:sz w:val="20"/>
          <w:szCs w:val="20"/>
        </w:rPr>
        <w:t>1</w:t>
      </w:r>
      <w:r w:rsidRPr="000D7E80">
        <w:rPr>
          <w:rFonts w:ascii="Calibri" w:hAnsi="Calibri"/>
          <w:sz w:val="20"/>
          <w:szCs w:val="20"/>
        </w:rPr>
        <w:t>00.000,00 zł</w:t>
      </w:r>
      <w:r w:rsidRPr="000D7E80">
        <w:rPr>
          <w:rFonts w:ascii="Calibri" w:hAnsi="Calibri" w:cs="Segoe UI"/>
          <w:sz w:val="20"/>
          <w:szCs w:val="20"/>
        </w:rPr>
        <w:t>, w okresie nie wcześniejszym niż 1 miesiąc przed upływem terminu składania ofert,</w:t>
      </w:r>
    </w:p>
    <w:p w:rsidR="00026841" w:rsidRPr="000D7E80" w:rsidRDefault="00026841" w:rsidP="00693CD7">
      <w:pPr>
        <w:pStyle w:val="Akapitzlist"/>
        <w:numPr>
          <w:ilvl w:val="0"/>
          <w:numId w:val="10"/>
        </w:numPr>
        <w:tabs>
          <w:tab w:val="clear" w:pos="1161"/>
          <w:tab w:val="left" w:pos="284"/>
          <w:tab w:val="left" w:pos="720"/>
          <w:tab w:val="num" w:pos="900"/>
        </w:tabs>
        <w:ind w:left="720"/>
        <w:jc w:val="both"/>
        <w:rPr>
          <w:rFonts w:ascii="Calibri" w:hAnsi="Calibri"/>
          <w:sz w:val="20"/>
          <w:szCs w:val="20"/>
          <w:lang w:eastAsia="ar-SA"/>
        </w:rPr>
      </w:pPr>
      <w:r w:rsidRPr="000D7E80">
        <w:rPr>
          <w:rFonts w:ascii="Calibri" w:hAnsi="Calibri" w:cs="Segoe UI"/>
          <w:sz w:val="20"/>
          <w:szCs w:val="20"/>
        </w:rPr>
        <w:t xml:space="preserve">potwierdzających, że wykonawca jest ubezpieczony od odpowiedzialności cywilnej w zakresie prowadzonej działalności związanej z przedmiotem zamówienia na sumę gwarancyjną </w:t>
      </w:r>
      <w:r w:rsidRPr="000D7E80">
        <w:rPr>
          <w:rFonts w:ascii="Calibri" w:hAnsi="Calibri"/>
          <w:sz w:val="20"/>
          <w:szCs w:val="20"/>
          <w:lang w:eastAsia="ar-SA"/>
        </w:rPr>
        <w:t xml:space="preserve">nie mniejszą niż </w:t>
      </w:r>
      <w:r w:rsidR="00C40918" w:rsidRPr="000D7E80">
        <w:rPr>
          <w:rFonts w:ascii="Calibri" w:hAnsi="Calibri"/>
          <w:sz w:val="20"/>
          <w:szCs w:val="20"/>
          <w:lang w:eastAsia="ar-SA"/>
        </w:rPr>
        <w:t>1</w:t>
      </w:r>
      <w:r w:rsidRPr="000D7E80">
        <w:rPr>
          <w:rFonts w:ascii="Calibri" w:hAnsi="Calibri"/>
          <w:sz w:val="20"/>
          <w:szCs w:val="20"/>
          <w:lang w:eastAsia="ar-SA"/>
        </w:rPr>
        <w:t>00.000,00 zł</w:t>
      </w:r>
      <w:r w:rsidRPr="000D7E80">
        <w:rPr>
          <w:rFonts w:ascii="Calibri" w:hAnsi="Calibri" w:cs="Segoe UI"/>
          <w:sz w:val="20"/>
          <w:szCs w:val="20"/>
        </w:rPr>
        <w:t xml:space="preserve"> ,</w:t>
      </w:r>
    </w:p>
    <w:p w:rsidR="00026841" w:rsidRPr="000D7E80" w:rsidRDefault="00026841" w:rsidP="00693CD7">
      <w:pPr>
        <w:pStyle w:val="Akapitzlist"/>
        <w:numPr>
          <w:ilvl w:val="0"/>
          <w:numId w:val="10"/>
        </w:numPr>
        <w:tabs>
          <w:tab w:val="clear" w:pos="1161"/>
          <w:tab w:val="left" w:pos="284"/>
          <w:tab w:val="left" w:pos="720"/>
          <w:tab w:val="num" w:pos="900"/>
        </w:tabs>
        <w:ind w:left="720"/>
        <w:jc w:val="both"/>
        <w:rPr>
          <w:rFonts w:ascii="Calibri" w:hAnsi="Calibri"/>
          <w:b/>
          <w:sz w:val="20"/>
          <w:szCs w:val="20"/>
          <w:lang w:eastAsia="ar-SA"/>
        </w:rPr>
      </w:pPr>
      <w:r w:rsidRPr="000D7E80">
        <w:rPr>
          <w:rFonts w:ascii="Calibri" w:hAnsi="Calibri" w:cs="Segoe UI"/>
          <w:sz w:val="20"/>
          <w:szCs w:val="20"/>
        </w:rPr>
        <w:t xml:space="preserve">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min. </w:t>
      </w:r>
      <w:r w:rsidRPr="000D7E80">
        <w:rPr>
          <w:rFonts w:ascii="Calibri" w:hAnsi="Calibri"/>
          <w:sz w:val="20"/>
          <w:szCs w:val="20"/>
          <w:lang w:eastAsia="ar-SA"/>
        </w:rPr>
        <w:t xml:space="preserve">2 roboty budowlanej o wartości minimum </w:t>
      </w:r>
      <w:r w:rsidR="00C40918" w:rsidRPr="000D7E80">
        <w:rPr>
          <w:rFonts w:ascii="Calibri" w:hAnsi="Calibri"/>
          <w:sz w:val="20"/>
          <w:szCs w:val="20"/>
          <w:lang w:eastAsia="ar-SA"/>
        </w:rPr>
        <w:t>1</w:t>
      </w:r>
      <w:r w:rsidRPr="000D7E80">
        <w:rPr>
          <w:rFonts w:ascii="Calibri" w:hAnsi="Calibri"/>
          <w:sz w:val="20"/>
          <w:szCs w:val="20"/>
          <w:lang w:eastAsia="ar-SA"/>
        </w:rPr>
        <w:t>00.000,00 zł brutto polegającej na</w:t>
      </w:r>
      <w:r w:rsidR="00C40918" w:rsidRPr="000D7E80">
        <w:rPr>
          <w:rFonts w:ascii="Calibri" w:hAnsi="Calibri"/>
          <w:sz w:val="20"/>
          <w:szCs w:val="20"/>
          <w:lang w:eastAsia="ar-SA"/>
        </w:rPr>
        <w:t xml:space="preserve"> robotach melioracyjnych lub </w:t>
      </w:r>
      <w:r w:rsidRPr="000D7E80">
        <w:rPr>
          <w:rFonts w:ascii="Calibri" w:hAnsi="Calibri"/>
          <w:sz w:val="20"/>
          <w:szCs w:val="20"/>
          <w:lang w:eastAsia="ar-SA"/>
        </w:rPr>
        <w:t xml:space="preserve"> budowie lub przebudowie drogi, </w:t>
      </w:r>
      <w:r w:rsidRPr="000D7E80">
        <w:rPr>
          <w:rFonts w:ascii="Calibri" w:hAnsi="Calibri"/>
          <w:b/>
          <w:sz w:val="20"/>
          <w:szCs w:val="20"/>
          <w:lang w:eastAsia="ar-SA"/>
        </w:rPr>
        <w:t>zgodnie z załącznikiem nr 4 do SIWZ,</w:t>
      </w:r>
    </w:p>
    <w:p w:rsidR="00026841" w:rsidRPr="00FA37B4" w:rsidRDefault="00026841" w:rsidP="00693CD7">
      <w:pPr>
        <w:pStyle w:val="Akapitzlist"/>
        <w:numPr>
          <w:ilvl w:val="0"/>
          <w:numId w:val="10"/>
        </w:numPr>
        <w:tabs>
          <w:tab w:val="clear" w:pos="1161"/>
          <w:tab w:val="left" w:pos="284"/>
          <w:tab w:val="left" w:pos="720"/>
          <w:tab w:val="num" w:pos="900"/>
        </w:tabs>
        <w:ind w:left="720"/>
        <w:jc w:val="both"/>
        <w:rPr>
          <w:rFonts w:ascii="Calibri" w:hAnsi="Calibri"/>
          <w:b/>
          <w:sz w:val="20"/>
          <w:szCs w:val="20"/>
          <w:lang w:eastAsia="ar-SA"/>
        </w:rPr>
      </w:pPr>
      <w:r w:rsidRPr="000D7E80">
        <w:rPr>
          <w:rFonts w:ascii="Calibri" w:hAnsi="Calibri" w:cs="Segoe UI"/>
          <w:sz w:val="20"/>
          <w:szCs w:val="20"/>
        </w:rPr>
        <w:t>wykaz osób, skierowanych przez wykonawcę do realizacji zamówienia publicznego,  odpowiedzialnych</w:t>
      </w:r>
      <w:r w:rsidRPr="00FA37B4">
        <w:rPr>
          <w:rFonts w:ascii="Calibri" w:hAnsi="Calibri" w:cs="Segoe UI"/>
          <w:sz w:val="20"/>
          <w:szCs w:val="20"/>
        </w:rPr>
        <w:t xml:space="preserve"> za  kierowanie robotami budowlanymi, wraz z informacjami na temat ich kwalifikacji zawodowych, uprawnień, doświadczenia i wykształcenia niezbędnych do wykonania zamówienia publicznego,</w:t>
      </w:r>
      <w:r w:rsidRPr="00FA37B4">
        <w:rPr>
          <w:rFonts w:ascii="Calibri" w:hAnsi="Calibri" w:cs="Segoe UI"/>
          <w:sz w:val="20"/>
          <w:szCs w:val="20"/>
        </w:rPr>
        <w:br/>
      </w:r>
      <w:r w:rsidRPr="00FA37B4">
        <w:rPr>
          <w:rFonts w:ascii="Calibri" w:hAnsi="Calibri" w:cs="Segoe UI"/>
          <w:sz w:val="20"/>
          <w:szCs w:val="20"/>
        </w:rPr>
        <w:lastRenderedPageBreak/>
        <w:t>a także zakresu wykonywanych przez nie czynności oraz informację o podstawie do dysponowania tymi osobami.</w:t>
      </w:r>
      <w:r w:rsidRPr="00FA37B4">
        <w:rPr>
          <w:rFonts w:ascii="Calibri" w:hAnsi="Calibri"/>
          <w:sz w:val="20"/>
          <w:szCs w:val="20"/>
          <w:lang w:eastAsia="ar-SA"/>
        </w:rPr>
        <w:t xml:space="preserve"> Wykaz winien potwierdzać dysponowanie minimum 1 osobą odpowiedzialną za kierowanie robotami posiadającą uprawnienia budowlane </w:t>
      </w:r>
      <w:r w:rsidRPr="00BE31EB">
        <w:rPr>
          <w:rFonts w:ascii="Calibri" w:hAnsi="Calibri"/>
          <w:sz w:val="20"/>
          <w:szCs w:val="20"/>
          <w:lang w:eastAsia="ar-SA"/>
        </w:rPr>
        <w:t xml:space="preserve">w </w:t>
      </w:r>
      <w:r w:rsidRPr="001317CD">
        <w:rPr>
          <w:rFonts w:ascii="Calibri" w:hAnsi="Calibri"/>
          <w:sz w:val="20"/>
          <w:szCs w:val="20"/>
          <w:lang w:eastAsia="ar-SA"/>
        </w:rPr>
        <w:t xml:space="preserve">specjalności </w:t>
      </w:r>
      <w:r w:rsidR="00C40918" w:rsidRPr="000D7E80">
        <w:rPr>
          <w:rFonts w:ascii="Calibri" w:hAnsi="Calibri"/>
          <w:sz w:val="20"/>
          <w:szCs w:val="20"/>
          <w:lang w:eastAsia="ar-SA"/>
        </w:rPr>
        <w:t>mostowej</w:t>
      </w:r>
      <w:r w:rsidRPr="000D7E80">
        <w:rPr>
          <w:rFonts w:ascii="Calibri" w:hAnsi="Calibri"/>
          <w:sz w:val="20"/>
          <w:szCs w:val="20"/>
          <w:lang w:eastAsia="ar-SA"/>
        </w:rPr>
        <w:t xml:space="preserve"> l</w:t>
      </w:r>
      <w:r w:rsidRPr="00FA37B4">
        <w:rPr>
          <w:rFonts w:ascii="Calibri" w:hAnsi="Calibri"/>
          <w:sz w:val="20"/>
          <w:szCs w:val="20"/>
          <w:lang w:eastAsia="ar-SA"/>
        </w:rPr>
        <w:t xml:space="preserve">ub równoważnej wydanej na podstawie wcześniej obowiązujących przepisów, </w:t>
      </w:r>
      <w:r w:rsidRPr="00FA37B4">
        <w:rPr>
          <w:rFonts w:ascii="Calibri" w:hAnsi="Calibri"/>
          <w:b/>
          <w:sz w:val="20"/>
          <w:szCs w:val="20"/>
          <w:lang w:eastAsia="ar-SA"/>
        </w:rPr>
        <w:t>zgodnie z załącznikiem nr 5 do SIWZ,</w:t>
      </w:r>
    </w:p>
    <w:p w:rsidR="00026841" w:rsidRPr="00FA37B4" w:rsidRDefault="00026841" w:rsidP="00693CD7">
      <w:pPr>
        <w:pStyle w:val="Akapitzlist"/>
        <w:numPr>
          <w:ilvl w:val="0"/>
          <w:numId w:val="10"/>
        </w:numPr>
        <w:tabs>
          <w:tab w:val="clear" w:pos="1161"/>
          <w:tab w:val="left" w:pos="360"/>
          <w:tab w:val="left" w:pos="720"/>
          <w:tab w:val="num" w:pos="900"/>
        </w:tabs>
        <w:ind w:left="720"/>
        <w:jc w:val="both"/>
        <w:rPr>
          <w:rFonts w:ascii="Calibri" w:hAnsi="Calibri"/>
          <w:sz w:val="20"/>
          <w:szCs w:val="20"/>
          <w:lang w:eastAsia="ar-SA"/>
        </w:rPr>
      </w:pPr>
      <w:r w:rsidRPr="00FA37B4">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37B4">
        <w:rPr>
          <w:rFonts w:ascii="Calibri" w:hAnsi="Calibri" w:cs="Segoe UI"/>
          <w:sz w:val="20"/>
          <w:szCs w:val="20"/>
        </w:rPr>
        <w:t>Pzp</w:t>
      </w:r>
      <w:proofErr w:type="spellEnd"/>
      <w:r w:rsidRPr="00FA37B4">
        <w:rPr>
          <w:rFonts w:ascii="Calibri" w:hAnsi="Calibri" w:cs="Segoe UI"/>
          <w:sz w:val="20"/>
          <w:szCs w:val="20"/>
        </w:rPr>
        <w:t>,</w:t>
      </w:r>
    </w:p>
    <w:p w:rsidR="00026841" w:rsidRPr="00FA37B4" w:rsidRDefault="00026841" w:rsidP="00693CD7">
      <w:pPr>
        <w:pStyle w:val="Akapitzlist"/>
        <w:numPr>
          <w:ilvl w:val="0"/>
          <w:numId w:val="10"/>
        </w:numPr>
        <w:tabs>
          <w:tab w:val="clear" w:pos="1161"/>
          <w:tab w:val="left" w:pos="360"/>
          <w:tab w:val="left" w:pos="720"/>
          <w:tab w:val="num" w:pos="900"/>
        </w:tabs>
        <w:ind w:left="720"/>
        <w:jc w:val="both"/>
        <w:rPr>
          <w:rFonts w:ascii="Calibri" w:hAnsi="Calibri"/>
          <w:sz w:val="20"/>
          <w:szCs w:val="20"/>
          <w:lang w:eastAsia="ar-SA"/>
        </w:rPr>
      </w:pPr>
      <w:r w:rsidRPr="00FA37B4">
        <w:rPr>
          <w:rFonts w:ascii="Calibri" w:hAnsi="Calibri"/>
          <w:sz w:val="20"/>
          <w:szCs w:val="20"/>
          <w:lang w:eastAsia="ar-SA"/>
        </w:rPr>
        <w:t xml:space="preserve">zaświadczenie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6841" w:rsidRPr="00FA37B4" w:rsidRDefault="00026841" w:rsidP="00693CD7">
      <w:pPr>
        <w:pStyle w:val="Akapitzlist"/>
        <w:numPr>
          <w:ilvl w:val="0"/>
          <w:numId w:val="10"/>
        </w:numPr>
        <w:tabs>
          <w:tab w:val="clear" w:pos="1161"/>
          <w:tab w:val="left" w:pos="360"/>
          <w:tab w:val="left" w:pos="720"/>
          <w:tab w:val="num" w:pos="900"/>
        </w:tabs>
        <w:ind w:left="720"/>
        <w:jc w:val="both"/>
        <w:rPr>
          <w:rFonts w:ascii="Calibri" w:hAnsi="Calibri"/>
          <w:sz w:val="20"/>
          <w:szCs w:val="20"/>
          <w:lang w:eastAsia="ar-SA"/>
        </w:rPr>
      </w:pPr>
      <w:r w:rsidRPr="00FA37B4">
        <w:rPr>
          <w:rFonts w:ascii="Calibri" w:hAnsi="Calibri"/>
          <w:sz w:val="20"/>
          <w:szCs w:val="20"/>
          <w:lang w:eastAsia="ar-SA"/>
        </w:rPr>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6841" w:rsidRPr="00693CD7" w:rsidRDefault="00026841" w:rsidP="00693CD7">
      <w:pPr>
        <w:pStyle w:val="Akapitzlist"/>
        <w:numPr>
          <w:ilvl w:val="0"/>
          <w:numId w:val="9"/>
        </w:numPr>
        <w:tabs>
          <w:tab w:val="clear" w:pos="900"/>
          <w:tab w:val="num" w:pos="360"/>
          <w:tab w:val="num" w:pos="426"/>
        </w:tabs>
        <w:ind w:left="426" w:hanging="426"/>
        <w:jc w:val="both"/>
        <w:rPr>
          <w:rFonts w:ascii="Calibri" w:hAnsi="Calibri" w:cs="Segoe UI"/>
          <w:b/>
          <w:sz w:val="20"/>
          <w:szCs w:val="20"/>
        </w:rPr>
      </w:pPr>
      <w:r>
        <w:rPr>
          <w:rFonts w:ascii="Calibri" w:hAnsi="Calibri" w:cs="Segoe UI"/>
          <w:b/>
        </w:rPr>
        <w:t xml:space="preserve"> </w:t>
      </w:r>
      <w:r w:rsidRPr="00693CD7">
        <w:rPr>
          <w:rFonts w:ascii="Calibri" w:hAnsi="Calibri"/>
          <w:sz w:val="20"/>
          <w:szCs w:val="20"/>
        </w:rPr>
        <w:t>Zamawiający żąda od wykonawcy, który polega na zdolnościach lub sytuacji innych podmiotów na zasadach określonych</w:t>
      </w:r>
      <w:r>
        <w:rPr>
          <w:rFonts w:ascii="Calibri" w:hAnsi="Calibri"/>
          <w:sz w:val="20"/>
          <w:szCs w:val="20"/>
        </w:rPr>
        <w:t xml:space="preserve"> </w:t>
      </w:r>
      <w:r w:rsidRPr="00693CD7">
        <w:rPr>
          <w:rFonts w:ascii="Calibri" w:hAnsi="Calibri" w:cs="TimesNewRoman"/>
          <w:sz w:val="20"/>
          <w:szCs w:val="20"/>
        </w:rPr>
        <w:t>w art. 22a ustawy</w:t>
      </w:r>
      <w:r>
        <w:rPr>
          <w:rFonts w:ascii="Calibri" w:hAnsi="Calibri" w:cs="TimesNewRoman"/>
          <w:sz w:val="20"/>
          <w:szCs w:val="20"/>
        </w:rPr>
        <w:t xml:space="preserve"> </w:t>
      </w:r>
      <w:proofErr w:type="spellStart"/>
      <w:r>
        <w:rPr>
          <w:rFonts w:ascii="Calibri" w:hAnsi="Calibri" w:cs="TimesNewRoman"/>
          <w:sz w:val="20"/>
          <w:szCs w:val="20"/>
        </w:rPr>
        <w:t>Pzp</w:t>
      </w:r>
      <w:proofErr w:type="spellEnd"/>
      <w:r w:rsidRPr="00693CD7">
        <w:rPr>
          <w:rFonts w:ascii="Calibri" w:hAnsi="Calibri" w:cs="TimesNewRoman"/>
          <w:sz w:val="20"/>
          <w:szCs w:val="20"/>
        </w:rPr>
        <w:t xml:space="preserve">, przedstawienia w odniesieniu do tych podmiotów dokumentów wymienionych w </w:t>
      </w:r>
      <w:r w:rsidRPr="00693CD7">
        <w:rPr>
          <w:rFonts w:ascii="Calibri" w:hAnsi="Calibri"/>
          <w:sz w:val="20"/>
          <w:szCs w:val="20"/>
        </w:rPr>
        <w:t xml:space="preserve">rozdz. </w:t>
      </w:r>
      <w:r w:rsidRPr="0072329D">
        <w:rPr>
          <w:rFonts w:ascii="Calibri" w:hAnsi="Calibri"/>
          <w:b/>
          <w:sz w:val="20"/>
          <w:szCs w:val="20"/>
        </w:rPr>
        <w:t>VI.6.</w:t>
      </w:r>
      <w:r>
        <w:rPr>
          <w:rFonts w:ascii="Calibri" w:hAnsi="Calibri"/>
          <w:b/>
          <w:sz w:val="20"/>
          <w:szCs w:val="20"/>
        </w:rPr>
        <w:t>5</w:t>
      </w:r>
      <w:r w:rsidRPr="0072329D">
        <w:rPr>
          <w:rFonts w:ascii="Calibri" w:hAnsi="Calibri"/>
          <w:b/>
          <w:sz w:val="20"/>
          <w:szCs w:val="20"/>
        </w:rPr>
        <w:t>) – VI.6.</w:t>
      </w:r>
      <w:r>
        <w:rPr>
          <w:rFonts w:ascii="Calibri" w:hAnsi="Calibri"/>
          <w:b/>
          <w:sz w:val="20"/>
          <w:szCs w:val="20"/>
        </w:rPr>
        <w:t>7</w:t>
      </w:r>
      <w:r w:rsidRPr="0072329D">
        <w:rPr>
          <w:rFonts w:ascii="Calibri" w:hAnsi="Calibri"/>
          <w:b/>
          <w:sz w:val="20"/>
          <w:szCs w:val="20"/>
        </w:rPr>
        <w:t>) niniejszej SIWZ</w:t>
      </w:r>
      <w:r w:rsidRPr="00693CD7">
        <w:rPr>
          <w:rFonts w:ascii="Calibri" w:hAnsi="Calibri" w:cs="TimesNewRoman"/>
          <w:sz w:val="20"/>
          <w:szCs w:val="20"/>
        </w:rPr>
        <w:t>.</w:t>
      </w:r>
    </w:p>
    <w:p w:rsidR="00026841" w:rsidRPr="00693CD7" w:rsidRDefault="00026841" w:rsidP="00693CD7">
      <w:pPr>
        <w:pStyle w:val="Akapitzlist"/>
        <w:numPr>
          <w:ilvl w:val="0"/>
          <w:numId w:val="9"/>
        </w:numPr>
        <w:tabs>
          <w:tab w:val="clear" w:pos="900"/>
          <w:tab w:val="num" w:pos="360"/>
          <w:tab w:val="num" w:pos="426"/>
        </w:tabs>
        <w:ind w:left="426" w:hanging="426"/>
        <w:jc w:val="both"/>
        <w:rPr>
          <w:rFonts w:ascii="Calibri" w:hAnsi="Calibri" w:cs="Segoe UI"/>
          <w:color w:val="000000"/>
          <w:sz w:val="20"/>
          <w:szCs w:val="20"/>
        </w:rPr>
      </w:pPr>
      <w:r w:rsidRPr="00693CD7">
        <w:rPr>
          <w:rFonts w:ascii="Calibri" w:hAnsi="Calibri" w:cs="Segoe UI"/>
          <w:b/>
          <w:sz w:val="20"/>
          <w:szCs w:val="20"/>
        </w:rPr>
        <w:t xml:space="preserve">Wykonawca </w:t>
      </w:r>
      <w:r w:rsidRPr="00693CD7">
        <w:rPr>
          <w:rFonts w:ascii="Calibri" w:hAnsi="Calibri"/>
          <w:b/>
          <w:bCs/>
          <w:sz w:val="20"/>
          <w:szCs w:val="20"/>
        </w:rPr>
        <w:t>w terminie 3 dni od dnia zamieszczenia na stronie internetowej informacji, o której mowa w art. 86 ust. 5 ustawy PZP, przekaże</w:t>
      </w:r>
      <w:r w:rsidRPr="00FA37B4">
        <w:rPr>
          <w:rFonts w:ascii="Calibri" w:hAnsi="Calibri"/>
          <w:b/>
          <w:bCs/>
          <w:sz w:val="20"/>
          <w:szCs w:val="20"/>
        </w:rPr>
        <w:t xml:space="preserv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026841" w:rsidRPr="00693CD7" w:rsidRDefault="00026841" w:rsidP="00FA37B4">
      <w:pPr>
        <w:pStyle w:val="Akapitzlist"/>
        <w:numPr>
          <w:ilvl w:val="0"/>
          <w:numId w:val="9"/>
        </w:numPr>
        <w:tabs>
          <w:tab w:val="clear" w:pos="900"/>
          <w:tab w:val="num" w:pos="426"/>
        </w:tabs>
        <w:ind w:left="426" w:hanging="426"/>
        <w:jc w:val="both"/>
        <w:rPr>
          <w:rFonts w:ascii="Calibri" w:hAnsi="Calibri"/>
          <w:color w:val="000000"/>
          <w:sz w:val="20"/>
          <w:szCs w:val="20"/>
        </w:rPr>
      </w:pPr>
      <w:r w:rsidRPr="00693CD7">
        <w:rPr>
          <w:rFonts w:ascii="Calibri" w:hAnsi="Calibri"/>
          <w:color w:val="000000"/>
          <w:sz w:val="20"/>
          <w:szCs w:val="20"/>
        </w:rPr>
        <w:t xml:space="preserve">Jeżeli wykonawca ma siedzibę lub miejsce zamieszkania poza terytorium Rzeczpospolitej Polskiej, zamiast dokumentów, o których mowa w rozdz. </w:t>
      </w:r>
      <w:r w:rsidRPr="0072329D">
        <w:rPr>
          <w:rFonts w:ascii="Calibri" w:hAnsi="Calibri"/>
          <w:b/>
          <w:sz w:val="20"/>
          <w:szCs w:val="20"/>
        </w:rPr>
        <w:t>VI.6.</w:t>
      </w:r>
      <w:r>
        <w:rPr>
          <w:rFonts w:ascii="Calibri" w:hAnsi="Calibri"/>
          <w:b/>
          <w:sz w:val="20"/>
          <w:szCs w:val="20"/>
        </w:rPr>
        <w:t>5</w:t>
      </w:r>
      <w:r w:rsidRPr="0072329D">
        <w:rPr>
          <w:rFonts w:ascii="Calibri" w:hAnsi="Calibri"/>
          <w:b/>
          <w:sz w:val="20"/>
          <w:szCs w:val="20"/>
        </w:rPr>
        <w:t>) – VI.6.</w:t>
      </w:r>
      <w:r>
        <w:rPr>
          <w:rFonts w:ascii="Calibri" w:hAnsi="Calibri"/>
          <w:b/>
          <w:sz w:val="20"/>
          <w:szCs w:val="20"/>
        </w:rPr>
        <w:t>7</w:t>
      </w:r>
      <w:r w:rsidRPr="0072329D">
        <w:rPr>
          <w:rFonts w:ascii="Calibri" w:hAnsi="Calibri"/>
          <w:b/>
          <w:sz w:val="20"/>
          <w:szCs w:val="20"/>
        </w:rPr>
        <w:t xml:space="preserve">) </w:t>
      </w:r>
      <w:r w:rsidRPr="0072329D">
        <w:rPr>
          <w:rFonts w:ascii="Calibri" w:hAnsi="Calibri"/>
          <w:b/>
          <w:color w:val="000000"/>
          <w:sz w:val="20"/>
          <w:szCs w:val="20"/>
        </w:rPr>
        <w:t>niniejszej SIWZ</w:t>
      </w:r>
      <w:r w:rsidRPr="00693CD7">
        <w:rPr>
          <w:rFonts w:ascii="Calibri" w:hAnsi="Calibri"/>
          <w:color w:val="000000"/>
          <w:sz w:val="20"/>
          <w:szCs w:val="20"/>
        </w:rPr>
        <w:t xml:space="preserve"> składa dokument lub dokumenty wystawione w kraju, w którym ma siedzibę lub miejsce  zamieszkania, potwierdzające odpowiednio, że: </w:t>
      </w:r>
    </w:p>
    <w:p w:rsidR="00026841" w:rsidRPr="00693CD7" w:rsidRDefault="00026841" w:rsidP="00FA37B4">
      <w:pPr>
        <w:numPr>
          <w:ilvl w:val="0"/>
          <w:numId w:val="69"/>
        </w:numPr>
        <w:suppressAutoHyphens/>
        <w:jc w:val="both"/>
        <w:rPr>
          <w:rFonts w:ascii="Calibri" w:hAnsi="Calibri"/>
          <w:color w:val="000000"/>
          <w:sz w:val="20"/>
          <w:szCs w:val="20"/>
        </w:rPr>
      </w:pPr>
      <w:r w:rsidRPr="00693CD7">
        <w:rPr>
          <w:rFonts w:ascii="Calibri" w:hAnsi="Calibri"/>
          <w:color w:val="000000"/>
          <w:sz w:val="20"/>
          <w:szCs w:val="20"/>
        </w:rPr>
        <w:t>nie otwarto jego likwidacji ani nie ogłoszono upadłości,</w:t>
      </w:r>
    </w:p>
    <w:p w:rsidR="00026841" w:rsidRPr="00FA37B4" w:rsidRDefault="00026841" w:rsidP="00FA37B4">
      <w:pPr>
        <w:numPr>
          <w:ilvl w:val="0"/>
          <w:numId w:val="69"/>
        </w:numPr>
        <w:suppressAutoHyphens/>
        <w:jc w:val="both"/>
        <w:rPr>
          <w:rFonts w:ascii="Calibri" w:hAnsi="Calibri"/>
          <w:sz w:val="20"/>
          <w:szCs w:val="20"/>
        </w:rPr>
      </w:pPr>
      <w:r w:rsidRPr="00FA37B4">
        <w:rPr>
          <w:rFonts w:ascii="Calibri" w:hAnsi="Calibri"/>
          <w:sz w:val="20"/>
          <w:szCs w:val="20"/>
        </w:rPr>
        <w:t>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w:t>
      </w:r>
    </w:p>
    <w:p w:rsidR="00026841" w:rsidRPr="0072329D" w:rsidRDefault="00026841" w:rsidP="00FA37B4">
      <w:pPr>
        <w:numPr>
          <w:ilvl w:val="0"/>
          <w:numId w:val="9"/>
        </w:numPr>
        <w:tabs>
          <w:tab w:val="num" w:pos="426"/>
        </w:tabs>
        <w:ind w:left="426"/>
        <w:jc w:val="both"/>
        <w:rPr>
          <w:rFonts w:ascii="Calibri" w:hAnsi="Calibri" w:cs="Segoe UI"/>
          <w:b/>
          <w:color w:val="000000"/>
          <w:sz w:val="20"/>
          <w:szCs w:val="20"/>
        </w:rPr>
      </w:pPr>
      <w:r>
        <w:rPr>
          <w:rFonts w:ascii="Calibri" w:hAnsi="Calibri"/>
          <w:color w:val="000000"/>
          <w:sz w:val="20"/>
          <w:szCs w:val="20"/>
        </w:rPr>
        <w:t>Dokument, o którym</w:t>
      </w:r>
      <w:r w:rsidRPr="0072329D">
        <w:rPr>
          <w:rFonts w:ascii="Calibri" w:hAnsi="Calibri"/>
          <w:color w:val="000000"/>
          <w:sz w:val="20"/>
          <w:szCs w:val="20"/>
        </w:rPr>
        <w:t xml:space="preserve"> mowa w </w:t>
      </w:r>
      <w:r w:rsidRPr="0072329D">
        <w:rPr>
          <w:rFonts w:ascii="Calibri" w:hAnsi="Calibri"/>
          <w:b/>
          <w:color w:val="000000"/>
          <w:sz w:val="20"/>
          <w:szCs w:val="20"/>
        </w:rPr>
        <w:t>rozdz. VI.9.1) niniejszej SIWZ</w:t>
      </w:r>
      <w:r w:rsidRPr="0072329D">
        <w:rPr>
          <w:rFonts w:ascii="Calibri" w:hAnsi="Calibri"/>
          <w:color w:val="000000"/>
          <w:sz w:val="20"/>
          <w:szCs w:val="20"/>
        </w:rPr>
        <w:t xml:space="preserve"> powinien być wystawiony w języku polskim nie wcześniej niż 6 miesięcy przed upływem terminu składania ofert. Dokumenty, o których mowa w </w:t>
      </w:r>
      <w:r w:rsidRPr="0072329D">
        <w:rPr>
          <w:rFonts w:ascii="Calibri" w:hAnsi="Calibri"/>
          <w:b/>
          <w:color w:val="000000"/>
          <w:sz w:val="20"/>
          <w:szCs w:val="20"/>
        </w:rPr>
        <w:t>VI.9.2) niniejszej SIWZ</w:t>
      </w:r>
      <w:r w:rsidRPr="0072329D">
        <w:rPr>
          <w:rFonts w:ascii="Calibri" w:hAnsi="Calibri"/>
          <w:color w:val="000000"/>
          <w:sz w:val="20"/>
          <w:szCs w:val="20"/>
        </w:rPr>
        <w:t>, powinny być wystawione w języku polskim nie wcześniej niż 3 miesiące przed upływem terminu składania ofert.</w:t>
      </w:r>
    </w:p>
    <w:p w:rsidR="00026841" w:rsidRPr="0072329D" w:rsidRDefault="00026841" w:rsidP="00FA37B4">
      <w:pPr>
        <w:numPr>
          <w:ilvl w:val="0"/>
          <w:numId w:val="9"/>
        </w:numPr>
        <w:tabs>
          <w:tab w:val="num" w:pos="426"/>
        </w:tabs>
        <w:ind w:left="426"/>
        <w:jc w:val="both"/>
        <w:rPr>
          <w:rFonts w:ascii="Calibri" w:hAnsi="Calibri" w:cs="Segoe UI"/>
          <w:b/>
          <w:color w:val="000000"/>
          <w:sz w:val="20"/>
          <w:szCs w:val="20"/>
        </w:rPr>
      </w:pPr>
      <w:r w:rsidRPr="0072329D">
        <w:rPr>
          <w:rFonts w:ascii="Calibri" w:hAnsi="Calibri"/>
          <w:color w:val="000000"/>
          <w:sz w:val="20"/>
          <w:szCs w:val="20"/>
        </w:rPr>
        <w:t xml:space="preserve">Jeżeli w kraju, w którym wykonawca ma siedzibę lub miejsce zamieszkania lub miejsce zamieszkania ma osoba, której dokument dotyczy, nie wydaje się dokumentów, o których mowa w </w:t>
      </w:r>
      <w:r w:rsidRPr="0072329D">
        <w:rPr>
          <w:rFonts w:ascii="Calibri" w:hAnsi="Calibri"/>
          <w:b/>
          <w:color w:val="000000"/>
          <w:sz w:val="20"/>
          <w:szCs w:val="20"/>
        </w:rPr>
        <w:t>rozdz. VI.9 niniejszej SIWZ</w:t>
      </w:r>
      <w:r w:rsidRPr="0072329D">
        <w:rPr>
          <w:rFonts w:ascii="Calibri" w:hAnsi="Calibri"/>
          <w:color w:val="000000"/>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72329D">
        <w:rPr>
          <w:rFonts w:ascii="Calibri" w:hAnsi="Calibri"/>
          <w:b/>
          <w:color w:val="000000"/>
          <w:sz w:val="20"/>
          <w:szCs w:val="20"/>
        </w:rPr>
        <w:t>rozdz. VI.</w:t>
      </w:r>
      <w:r>
        <w:rPr>
          <w:rFonts w:ascii="Calibri" w:hAnsi="Calibri"/>
          <w:b/>
          <w:color w:val="000000"/>
          <w:sz w:val="20"/>
          <w:szCs w:val="20"/>
        </w:rPr>
        <w:t>10</w:t>
      </w:r>
      <w:r w:rsidRPr="0072329D">
        <w:rPr>
          <w:rFonts w:ascii="Calibri" w:hAnsi="Calibri"/>
          <w:b/>
          <w:color w:val="000000"/>
          <w:sz w:val="20"/>
          <w:szCs w:val="20"/>
        </w:rPr>
        <w:t xml:space="preserve"> niniejszej SIWZ</w:t>
      </w:r>
      <w:r w:rsidRPr="0072329D">
        <w:rPr>
          <w:rFonts w:ascii="Calibri" w:hAnsi="Calibri"/>
          <w:color w:val="000000"/>
          <w:sz w:val="20"/>
          <w:szCs w:val="20"/>
        </w:rPr>
        <w:t xml:space="preserve"> stosuje się.</w:t>
      </w:r>
    </w:p>
    <w:p w:rsidR="00026841" w:rsidRPr="00FA37B4" w:rsidRDefault="00026841" w:rsidP="00FA37B4">
      <w:pPr>
        <w:numPr>
          <w:ilvl w:val="0"/>
          <w:numId w:val="9"/>
        </w:numPr>
        <w:tabs>
          <w:tab w:val="num" w:pos="426"/>
        </w:tabs>
        <w:ind w:left="426"/>
        <w:jc w:val="both"/>
        <w:rPr>
          <w:rFonts w:ascii="Calibri" w:hAnsi="Calibri" w:cs="Segoe UI"/>
          <w:b/>
          <w:sz w:val="20"/>
          <w:szCs w:val="20"/>
        </w:rPr>
      </w:pPr>
      <w:r w:rsidRPr="0072329D">
        <w:rPr>
          <w:rFonts w:ascii="Calibri" w:hAnsi="Calibri"/>
          <w:color w:val="000000"/>
          <w:sz w:val="20"/>
          <w:szCs w:val="20"/>
        </w:rPr>
        <w:t>W przypadku wątpliwości co do treści dokumentu złożonego przez wykonawcę, zamawiający może zwrócić się do właściwych organów odpowiednio kraju,  w którym  wykonawca</w:t>
      </w:r>
      <w:r w:rsidRPr="00FA37B4">
        <w:rPr>
          <w:rFonts w:ascii="Calibri" w:hAnsi="Calibri"/>
          <w:sz w:val="20"/>
          <w:szCs w:val="20"/>
        </w:rPr>
        <w:t xml:space="preserve">  ma siedzibę lub  miejsce zamieszkania lub  miejsce zamieszkania ma osoba, której dokument dotyczy, o udzielenie niezbędnych informacji dotyczących tego dokumentu.</w:t>
      </w:r>
    </w:p>
    <w:p w:rsidR="00026841" w:rsidRPr="00FA37B4" w:rsidRDefault="00026841" w:rsidP="00FA37B4">
      <w:pPr>
        <w:pStyle w:val="Akapitzlist"/>
        <w:numPr>
          <w:ilvl w:val="0"/>
          <w:numId w:val="9"/>
        </w:numPr>
        <w:tabs>
          <w:tab w:val="num" w:pos="426"/>
        </w:tabs>
        <w:ind w:left="426"/>
        <w:jc w:val="both"/>
        <w:rPr>
          <w:rFonts w:ascii="Calibri" w:hAnsi="Calibri" w:cs="Segoe UI"/>
          <w:sz w:val="20"/>
          <w:szCs w:val="20"/>
        </w:rPr>
      </w:pPr>
      <w:r w:rsidRPr="00FA37B4">
        <w:rPr>
          <w:rFonts w:ascii="Calibri" w:hAnsi="Calibri" w:cs="Segoe UI"/>
          <w:sz w:val="20"/>
          <w:szCs w:val="20"/>
        </w:rPr>
        <w:lastRenderedPageBreak/>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026841" w:rsidRPr="00FA37B4" w:rsidRDefault="00026841" w:rsidP="00FA37B4">
      <w:pPr>
        <w:pStyle w:val="Akapitzlist"/>
        <w:numPr>
          <w:ilvl w:val="0"/>
          <w:numId w:val="9"/>
        </w:numPr>
        <w:tabs>
          <w:tab w:val="num" w:pos="426"/>
        </w:tabs>
        <w:ind w:left="426"/>
        <w:jc w:val="both"/>
        <w:rPr>
          <w:rFonts w:ascii="Calibri" w:hAnsi="Calibri" w:cs="Segoe UI"/>
          <w:sz w:val="20"/>
          <w:szCs w:val="20"/>
        </w:rPr>
      </w:pPr>
      <w:r w:rsidRPr="00FA37B4">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26841" w:rsidRPr="00FA37B4" w:rsidRDefault="00026841" w:rsidP="00FA37B4">
      <w:pPr>
        <w:tabs>
          <w:tab w:val="left" w:pos="1418"/>
        </w:tabs>
        <w:ind w:left="360" w:right="92" w:hanging="279"/>
        <w:jc w:val="both"/>
        <w:rPr>
          <w:rFonts w:ascii="Calibri" w:hAnsi="Calibri" w:cs="Segoe UI"/>
          <w:sz w:val="20"/>
          <w:szCs w:val="20"/>
        </w:rPr>
      </w:pPr>
    </w:p>
    <w:p w:rsidR="00026841" w:rsidRPr="00FA37B4" w:rsidRDefault="00026841" w:rsidP="00FA37B4">
      <w:pPr>
        <w:jc w:val="both"/>
        <w:rPr>
          <w:rFonts w:ascii="Calibri" w:hAnsi="Calibri" w:cs="Segoe UI"/>
          <w:b/>
          <w:sz w:val="20"/>
          <w:szCs w:val="20"/>
        </w:rPr>
      </w:pPr>
      <w:r w:rsidRPr="00FA37B4">
        <w:rPr>
          <w:rFonts w:ascii="Calibri" w:hAnsi="Calibri" w:cs="Segoe UI"/>
          <w:b/>
          <w:color w:val="000000"/>
          <w:sz w:val="20"/>
          <w:szCs w:val="20"/>
        </w:rPr>
        <w:t xml:space="preserve">VII. </w:t>
      </w:r>
      <w:r w:rsidRPr="00FA37B4">
        <w:rPr>
          <w:rFonts w:ascii="Calibri" w:hAnsi="Calibri" w:cs="Segoe UI"/>
          <w:b/>
          <w:color w:val="000000"/>
          <w:sz w:val="20"/>
          <w:szCs w:val="20"/>
        </w:rPr>
        <w:tab/>
      </w:r>
      <w:r w:rsidRPr="00FA37B4">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26841" w:rsidRPr="00FA37B4" w:rsidRDefault="00026841" w:rsidP="00FA37B4">
      <w:pPr>
        <w:jc w:val="both"/>
        <w:rPr>
          <w:rFonts w:ascii="Calibri" w:hAnsi="Calibri" w:cs="Segoe UI"/>
          <w:color w:val="000000"/>
          <w:sz w:val="20"/>
          <w:szCs w:val="20"/>
        </w:rPr>
      </w:pP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W korespondencji kierowanej do Zamawiającego Wykonawca winien posługiwać się numerem sprawy określonym w SIWZ.</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 xml:space="preserve">Zawiadomienia, oświadczenia, wnioski oraz informacje przekazywane przez Wykonawcę pisemnie winny być składane na adres: </w:t>
      </w:r>
      <w:r>
        <w:rPr>
          <w:rFonts w:ascii="Calibri" w:hAnsi="Calibri" w:cs="Segoe UI"/>
          <w:sz w:val="20"/>
          <w:szCs w:val="20"/>
        </w:rPr>
        <w:t>Gmina Marcinowice, ul. J. Tuwima 2, 58-124 Marcinowice</w:t>
      </w:r>
      <w:r w:rsidRPr="00FA37B4">
        <w:rPr>
          <w:rFonts w:ascii="Calibri" w:hAnsi="Calibri" w:cs="Segoe UI"/>
          <w:sz w:val="20"/>
          <w:szCs w:val="20"/>
        </w:rPr>
        <w:t>.</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sz w:val="20"/>
          <w:szCs w:val="20"/>
        </w:rPr>
        <w:t>Zawiadomienia, oświadczenia, wnioski oraz informacje przekazywane przez Wykonawcę drogą elektroniczną winny b</w:t>
      </w:r>
      <w:r>
        <w:rPr>
          <w:rFonts w:ascii="Calibri" w:hAnsi="Calibri" w:cs="Segoe UI"/>
          <w:sz w:val="20"/>
          <w:szCs w:val="20"/>
        </w:rPr>
        <w:t>yć kierowane na adres: gmina@marcinowice.pl, a faksem na nr 74-85 85 231</w:t>
      </w:r>
      <w:r w:rsidRPr="00FA37B4">
        <w:rPr>
          <w:rFonts w:ascii="Calibri" w:hAnsi="Calibri" w:cs="Segoe UI"/>
          <w:sz w:val="20"/>
          <w:szCs w:val="20"/>
        </w:rPr>
        <w:t>.</w:t>
      </w:r>
    </w:p>
    <w:p w:rsidR="00026841" w:rsidRPr="00FA37B4" w:rsidRDefault="00026841" w:rsidP="00FA37B4">
      <w:pPr>
        <w:numPr>
          <w:ilvl w:val="0"/>
          <w:numId w:val="11"/>
        </w:numPr>
        <w:tabs>
          <w:tab w:val="num" w:pos="0"/>
          <w:tab w:val="left" w:pos="426"/>
        </w:tabs>
        <w:ind w:left="426" w:hanging="426"/>
        <w:jc w:val="both"/>
        <w:rPr>
          <w:rFonts w:ascii="Calibri" w:hAnsi="Calibri" w:cs="Segoe UI"/>
          <w:sz w:val="20"/>
          <w:szCs w:val="20"/>
        </w:rPr>
      </w:pPr>
      <w:r w:rsidRPr="00FA37B4">
        <w:rPr>
          <w:rFonts w:ascii="Calibri" w:hAnsi="Calibri" w:cs="Segoe UI"/>
          <w:bCs/>
          <w:sz w:val="20"/>
          <w:szCs w:val="20"/>
        </w:rPr>
        <w:t xml:space="preserve">Wszelkie zawiadomienia, oświadczenia, wnioski oraz informacje przekazane za pomocą faksu lub w formie elektronicznej </w:t>
      </w:r>
      <w:r w:rsidRPr="00FA37B4">
        <w:rPr>
          <w:rFonts w:ascii="Calibri" w:hAnsi="Calibri" w:cs="Segoe UI"/>
          <w:sz w:val="20"/>
          <w:szCs w:val="20"/>
        </w:rPr>
        <w:t>wymagają na żądanie każdej ze stron, niezwłocznego potwierdzenia faktu ich otrzymania.</w:t>
      </w:r>
    </w:p>
    <w:p w:rsidR="00026841" w:rsidRPr="00FA37B4"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sidRPr="00FA37B4">
        <w:rPr>
          <w:rFonts w:ascii="Calibri" w:hAnsi="Calibri" w:cs="Segoe UI"/>
          <w:sz w:val="20"/>
          <w:szCs w:val="20"/>
        </w:rPr>
        <w:t xml:space="preserve">Wykonawca może zwrócić się do Zamawiającego o wyjaśnienie treści SIWZ. </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sidRPr="00FA37B4">
        <w:rPr>
          <w:rFonts w:ascii="Calibri" w:hAnsi="Calibri" w:cs="Segoe UI"/>
          <w:sz w:val="20"/>
          <w:szCs w:val="20"/>
        </w:rPr>
        <w:t>Jeżeli wniosek o wyjaśnienie treści SIWZ wpłynie do Zamawiającego nie później niż do końca dnia, w którym upływa połowa terminu składania ofert , Zamawiający udzieli wyjaśnień niezwłocznie</w:t>
      </w:r>
      <w:r>
        <w:rPr>
          <w:rFonts w:ascii="Calibri" w:hAnsi="Calibri" w:cs="Segoe UI"/>
          <w:sz w:val="20"/>
          <w:szCs w:val="20"/>
        </w:rPr>
        <w:t xml:space="preserve">, jednak nie później niż na </w:t>
      </w:r>
      <w:r>
        <w:rPr>
          <w:rFonts w:ascii="Calibri" w:hAnsi="Calibri" w:cs="Segoe UI"/>
          <w:b/>
          <w:sz w:val="20"/>
          <w:szCs w:val="20"/>
        </w:rPr>
        <w:t xml:space="preserve">2  </w:t>
      </w:r>
      <w:r>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Przedłużenie terminu składania ofert nie wpływa na bieg terminu składania wniosku, o którym mowa w rozdz. VII. 7 niniejszej SIWZ.</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Zamawiający nie przewiduje zwołania zebrania Wykonawców.</w:t>
      </w:r>
    </w:p>
    <w:p w:rsidR="00026841" w:rsidRDefault="00026841" w:rsidP="00E3054C">
      <w:pPr>
        <w:numPr>
          <w:ilvl w:val="0"/>
          <w:numId w:val="11"/>
        </w:numPr>
        <w:tabs>
          <w:tab w:val="num" w:pos="0"/>
          <w:tab w:val="left" w:pos="426"/>
        </w:tabs>
        <w:spacing w:after="40"/>
        <w:ind w:left="426" w:hanging="426"/>
        <w:jc w:val="both"/>
        <w:rPr>
          <w:rFonts w:ascii="Calibri" w:hAnsi="Calibri" w:cs="Segoe UI"/>
          <w:sz w:val="20"/>
          <w:szCs w:val="20"/>
        </w:rPr>
      </w:pPr>
      <w:r>
        <w:rPr>
          <w:rFonts w:ascii="Calibri" w:hAnsi="Calibri" w:cs="Segoe UI"/>
          <w:sz w:val="20"/>
          <w:szCs w:val="20"/>
        </w:rPr>
        <w:t>Osobą uprawnioną przez Zamawiającego do porozumiewania się z Wykonawcami jest:</w:t>
      </w:r>
    </w:p>
    <w:p w:rsidR="00026841" w:rsidRDefault="00026841" w:rsidP="00E3054C">
      <w:pPr>
        <w:numPr>
          <w:ilvl w:val="0"/>
          <w:numId w:val="1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 Pani Anna Urbańska,</w:t>
      </w:r>
    </w:p>
    <w:p w:rsidR="00026841" w:rsidRDefault="00026841" w:rsidP="00E3054C">
      <w:pPr>
        <w:numPr>
          <w:ilvl w:val="0"/>
          <w:numId w:val="1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merytorycznych –</w:t>
      </w:r>
      <w:r>
        <w:rPr>
          <w:rFonts w:ascii="Calibri" w:hAnsi="Calibri" w:cs="Segoe UI"/>
          <w:b/>
          <w:sz w:val="20"/>
          <w:szCs w:val="20"/>
        </w:rPr>
        <w:t xml:space="preserve"> </w:t>
      </w:r>
      <w:r>
        <w:rPr>
          <w:rFonts w:ascii="Calibri" w:hAnsi="Calibri" w:cs="Segoe UI"/>
          <w:sz w:val="20"/>
          <w:szCs w:val="20"/>
        </w:rPr>
        <w:t>Pani Ewa Fiedler-Łeńska.</w:t>
      </w:r>
    </w:p>
    <w:p w:rsidR="00026841" w:rsidRDefault="00026841" w:rsidP="00827CD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26841" w:rsidRDefault="00026841" w:rsidP="00827CD3">
      <w:pPr>
        <w:tabs>
          <w:tab w:val="left" w:pos="851"/>
        </w:tabs>
        <w:spacing w:after="40"/>
        <w:jc w:val="both"/>
        <w:rPr>
          <w:rFonts w:ascii="Calibri" w:hAnsi="Calibri" w:cs="Segoe UI"/>
          <w:sz w:val="20"/>
          <w:szCs w:val="20"/>
        </w:rPr>
      </w:pPr>
    </w:p>
    <w:p w:rsidR="00026841" w:rsidRDefault="00026841" w:rsidP="00827CD3">
      <w:pPr>
        <w:pStyle w:val="pkt1"/>
        <w:spacing w:before="0" w:after="40"/>
        <w:ind w:left="0" w:firstLine="0"/>
        <w:rPr>
          <w:rFonts w:ascii="Calibri" w:hAnsi="Calibri" w:cs="Segoe UI"/>
          <w:b/>
        </w:rPr>
      </w:pPr>
      <w:r>
        <w:rPr>
          <w:rFonts w:ascii="Calibri" w:hAnsi="Calibri" w:cs="Segoe UI"/>
          <w:b/>
        </w:rPr>
        <w:t xml:space="preserve">VIII. </w:t>
      </w:r>
      <w:r>
        <w:rPr>
          <w:rFonts w:ascii="Calibri" w:hAnsi="Calibri" w:cs="Segoe UI"/>
          <w:b/>
        </w:rPr>
        <w:tab/>
        <w:t>Wymagania dotyczące wadium</w:t>
      </w:r>
      <w:r>
        <w:rPr>
          <w:rFonts w:ascii="Calibri" w:hAnsi="Calibri" w:cs="Segoe UI"/>
          <w:b/>
          <w:lang w:val="en-US"/>
        </w:rPr>
        <w:t>.</w:t>
      </w:r>
    </w:p>
    <w:p w:rsidR="00026841" w:rsidRDefault="00026841" w:rsidP="00827CD3">
      <w:pPr>
        <w:tabs>
          <w:tab w:val="num" w:pos="360"/>
          <w:tab w:val="num" w:pos="480"/>
          <w:tab w:val="left" w:pos="567"/>
          <w:tab w:val="left" w:pos="720"/>
          <w:tab w:val="left" w:pos="3855"/>
        </w:tabs>
        <w:spacing w:after="40"/>
        <w:jc w:val="both"/>
        <w:rPr>
          <w:rFonts w:ascii="Calibri" w:hAnsi="Calibri" w:cs="Segoe UI"/>
          <w:sz w:val="20"/>
          <w:szCs w:val="20"/>
        </w:rPr>
      </w:pPr>
    </w:p>
    <w:p w:rsidR="00026841" w:rsidRPr="00512277" w:rsidRDefault="00026841" w:rsidP="006C7ECB">
      <w:pPr>
        <w:numPr>
          <w:ilvl w:val="3"/>
          <w:numId w:val="13"/>
        </w:numPr>
        <w:tabs>
          <w:tab w:val="num" w:pos="360"/>
        </w:tabs>
        <w:ind w:left="360"/>
        <w:jc w:val="both"/>
        <w:rPr>
          <w:rFonts w:ascii="Calibri" w:hAnsi="Calibri" w:cs="Segoe UI"/>
          <w:sz w:val="20"/>
          <w:szCs w:val="20"/>
        </w:rPr>
      </w:pPr>
      <w:r>
        <w:rPr>
          <w:rFonts w:ascii="Calibri" w:hAnsi="Calibri" w:cs="Segoe UI"/>
          <w:sz w:val="20"/>
          <w:szCs w:val="20"/>
        </w:rPr>
        <w:t xml:space="preserve">Wykonawca zobowiązany jest wnieść wadium w wysokości  </w:t>
      </w:r>
      <w:r w:rsidR="00AB2A7F" w:rsidRPr="00AB2A7F">
        <w:rPr>
          <w:rFonts w:ascii="Calibri" w:hAnsi="Calibri" w:cs="Segoe UI"/>
          <w:b/>
          <w:sz w:val="20"/>
          <w:szCs w:val="20"/>
        </w:rPr>
        <w:t>6</w:t>
      </w:r>
      <w:r w:rsidR="00A614F2" w:rsidRPr="00AB2A7F">
        <w:rPr>
          <w:rFonts w:ascii="Calibri" w:hAnsi="Calibri" w:cs="Segoe UI"/>
          <w:b/>
          <w:sz w:val="20"/>
          <w:szCs w:val="20"/>
        </w:rPr>
        <w:t>.</w:t>
      </w:r>
      <w:r w:rsidR="00AB2A7F" w:rsidRPr="00AB2A7F">
        <w:rPr>
          <w:rFonts w:ascii="Calibri" w:hAnsi="Calibri" w:cs="Segoe UI"/>
          <w:b/>
          <w:sz w:val="20"/>
          <w:szCs w:val="20"/>
        </w:rPr>
        <w:t>0</w:t>
      </w:r>
      <w:r w:rsidR="00A614F2" w:rsidRPr="00AB2A7F">
        <w:rPr>
          <w:rFonts w:ascii="Calibri" w:hAnsi="Calibri" w:cs="Segoe UI"/>
          <w:b/>
          <w:sz w:val="20"/>
          <w:szCs w:val="20"/>
        </w:rPr>
        <w:t>0</w:t>
      </w:r>
      <w:r w:rsidRPr="00AB2A7F">
        <w:rPr>
          <w:rFonts w:ascii="Calibri" w:hAnsi="Calibri" w:cs="Segoe UI"/>
          <w:b/>
          <w:sz w:val="20"/>
          <w:szCs w:val="20"/>
        </w:rPr>
        <w:t>0,00 PLN</w:t>
      </w:r>
      <w:r w:rsidRPr="00AB2A7F">
        <w:rPr>
          <w:rFonts w:ascii="Calibri" w:hAnsi="Calibri" w:cs="Segoe UI"/>
          <w:sz w:val="20"/>
          <w:szCs w:val="20"/>
        </w:rPr>
        <w:t xml:space="preserve"> (słownie: </w:t>
      </w:r>
      <w:r w:rsidR="00AB2A7F" w:rsidRPr="00AB2A7F">
        <w:rPr>
          <w:rFonts w:ascii="Calibri" w:hAnsi="Calibri" w:cs="Segoe UI"/>
          <w:b/>
          <w:sz w:val="20"/>
          <w:szCs w:val="20"/>
        </w:rPr>
        <w:t>sześć</w:t>
      </w:r>
      <w:r w:rsidR="00A614F2" w:rsidRPr="00AB2A7F">
        <w:rPr>
          <w:rFonts w:ascii="Calibri" w:hAnsi="Calibri" w:cs="Segoe UI"/>
          <w:b/>
          <w:sz w:val="20"/>
          <w:szCs w:val="20"/>
        </w:rPr>
        <w:t xml:space="preserve"> tysięcy </w:t>
      </w:r>
      <w:r w:rsidRPr="00AB2A7F">
        <w:rPr>
          <w:rFonts w:ascii="Calibri" w:hAnsi="Calibri" w:cs="Segoe UI"/>
          <w:b/>
          <w:sz w:val="20"/>
          <w:szCs w:val="20"/>
        </w:rPr>
        <w:t xml:space="preserve"> złotych</w:t>
      </w:r>
      <w:r w:rsidRPr="00AB2A7F">
        <w:rPr>
          <w:rFonts w:ascii="Calibri" w:hAnsi="Calibri" w:cs="Segoe UI"/>
          <w:sz w:val="20"/>
          <w:szCs w:val="20"/>
        </w:rPr>
        <w:t>)</w:t>
      </w:r>
      <w:r w:rsidRPr="00512277">
        <w:rPr>
          <w:rFonts w:ascii="Calibri" w:hAnsi="Calibri" w:cs="Segoe UI"/>
          <w:sz w:val="20"/>
          <w:szCs w:val="20"/>
        </w:rPr>
        <w:t xml:space="preserve"> przed upływem terminu składania ofert.</w:t>
      </w:r>
    </w:p>
    <w:p w:rsidR="00026841" w:rsidRDefault="00026841" w:rsidP="006C7ECB">
      <w:pPr>
        <w:numPr>
          <w:ilvl w:val="3"/>
          <w:numId w:val="13"/>
        </w:numPr>
        <w:tabs>
          <w:tab w:val="num" w:pos="360"/>
        </w:tabs>
        <w:ind w:left="360"/>
        <w:jc w:val="both"/>
        <w:rPr>
          <w:rFonts w:ascii="Calibri" w:hAnsi="Calibri" w:cs="Segoe UI"/>
          <w:sz w:val="20"/>
          <w:szCs w:val="20"/>
        </w:rPr>
      </w:pPr>
      <w:r>
        <w:rPr>
          <w:rFonts w:ascii="Calibri" w:hAnsi="Calibri" w:cs="Segoe UI"/>
          <w:sz w:val="20"/>
          <w:szCs w:val="20"/>
        </w:rPr>
        <w:t>Wadium może być wniesione w:</w:t>
      </w:r>
    </w:p>
    <w:p w:rsidR="00026841" w:rsidRDefault="00026841" w:rsidP="006C7ECB">
      <w:pPr>
        <w:numPr>
          <w:ilvl w:val="1"/>
          <w:numId w:val="14"/>
        </w:numPr>
        <w:tabs>
          <w:tab w:val="clear" w:pos="567"/>
          <w:tab w:val="num" w:pos="720"/>
        </w:tabs>
        <w:ind w:left="720" w:hanging="360"/>
        <w:jc w:val="both"/>
        <w:rPr>
          <w:rFonts w:ascii="Calibri" w:hAnsi="Calibri" w:cs="Segoe UI"/>
          <w:sz w:val="20"/>
          <w:szCs w:val="20"/>
        </w:rPr>
      </w:pPr>
      <w:r>
        <w:rPr>
          <w:rFonts w:ascii="Calibri" w:hAnsi="Calibri" w:cs="Segoe UI"/>
          <w:sz w:val="20"/>
          <w:szCs w:val="20"/>
        </w:rPr>
        <w:t>pieniądzu;</w:t>
      </w:r>
    </w:p>
    <w:p w:rsidR="00026841" w:rsidRDefault="00026841" w:rsidP="006C7ECB">
      <w:pPr>
        <w:numPr>
          <w:ilvl w:val="1"/>
          <w:numId w:val="14"/>
        </w:numPr>
        <w:tabs>
          <w:tab w:val="clear" w:pos="567"/>
          <w:tab w:val="num" w:pos="720"/>
        </w:tabs>
        <w:ind w:left="720" w:hanging="360"/>
        <w:jc w:val="both"/>
        <w:rPr>
          <w:rFonts w:ascii="Calibri" w:hAnsi="Calibri" w:cs="Segoe UI"/>
          <w:sz w:val="20"/>
          <w:szCs w:val="20"/>
        </w:rPr>
      </w:pPr>
      <w:r>
        <w:rPr>
          <w:rFonts w:ascii="Calibri" w:hAnsi="Calibri" w:cs="Segoe UI"/>
          <w:sz w:val="20"/>
          <w:szCs w:val="20"/>
        </w:rPr>
        <w:t>poręczeniach bankowych, lub poręczeniach spółdzielczej kasy oszczędnościowo-kredytowej, z tym, że poręczenie kasy jest zawsze poręczeniem pieniężnym;</w:t>
      </w:r>
    </w:p>
    <w:p w:rsidR="00026841" w:rsidRPr="006C7ECB" w:rsidRDefault="00026841"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t>gwarancjach bankowych;</w:t>
      </w:r>
    </w:p>
    <w:p w:rsidR="00026841" w:rsidRPr="006C7ECB" w:rsidRDefault="00026841"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t>gwarancjach ubezpieczeniowych;</w:t>
      </w:r>
    </w:p>
    <w:p w:rsidR="00026841" w:rsidRPr="006C7ECB" w:rsidRDefault="00026841" w:rsidP="006C7ECB">
      <w:pPr>
        <w:numPr>
          <w:ilvl w:val="1"/>
          <w:numId w:val="14"/>
        </w:numPr>
        <w:tabs>
          <w:tab w:val="clear" w:pos="567"/>
          <w:tab w:val="num" w:pos="720"/>
        </w:tabs>
        <w:ind w:left="720" w:hanging="360"/>
        <w:jc w:val="both"/>
        <w:rPr>
          <w:rFonts w:ascii="Calibri" w:hAnsi="Calibri" w:cs="Segoe UI"/>
          <w:sz w:val="20"/>
          <w:szCs w:val="20"/>
        </w:rPr>
      </w:pPr>
      <w:r w:rsidRPr="006C7ECB">
        <w:rPr>
          <w:rFonts w:ascii="Calibri" w:hAnsi="Calibri" w:cs="Segoe UI"/>
          <w:sz w:val="20"/>
          <w:szCs w:val="20"/>
        </w:rPr>
        <w:lastRenderedPageBreak/>
        <w:t>poręczeniach udzielanych przez podmioty, o których mowa w art. 6b ust. 5 pkt 2 ustawy z dnia 9 listopada 2000 r. o utworzeniu Polskiej Agencji Rozwoju Przedsiębiorczości (Dz. U. z 2016 r. poz. 359).</w:t>
      </w:r>
    </w:p>
    <w:p w:rsidR="00026841" w:rsidRPr="00BF3B7C" w:rsidRDefault="00026841" w:rsidP="007203DF">
      <w:pPr>
        <w:numPr>
          <w:ilvl w:val="0"/>
          <w:numId w:val="78"/>
        </w:numPr>
        <w:contextualSpacing/>
        <w:jc w:val="both"/>
        <w:rPr>
          <w:rFonts w:ascii="Calibri" w:hAnsi="Calibri" w:cs="Segoe UI"/>
          <w:b/>
          <w:sz w:val="20"/>
          <w:szCs w:val="20"/>
        </w:rPr>
      </w:pPr>
      <w:r w:rsidRPr="006C7ECB">
        <w:rPr>
          <w:rFonts w:ascii="Calibri" w:hAnsi="Calibri" w:cs="Segoe UI"/>
          <w:sz w:val="20"/>
          <w:szCs w:val="20"/>
        </w:rPr>
        <w:t xml:space="preserve">Wadium w formie pieniądza należy wnieść przelewem na konto </w:t>
      </w:r>
      <w:r w:rsidRPr="00845780">
        <w:rPr>
          <w:rFonts w:ascii="Calibri" w:eastAsia="MS Mincho" w:hAnsi="Calibri"/>
          <w:sz w:val="20"/>
          <w:szCs w:val="20"/>
        </w:rPr>
        <w:t xml:space="preserve">Bank </w:t>
      </w:r>
      <w:r w:rsidRPr="00845780">
        <w:rPr>
          <w:rFonts w:ascii="Calibri" w:eastAsia="MS Mincho" w:hAnsi="Calibri"/>
          <w:b/>
          <w:sz w:val="20"/>
          <w:szCs w:val="20"/>
        </w:rPr>
        <w:t>BS Marcinowice 60 9531 1029 9001 0000 0101 0002</w:t>
      </w:r>
      <w:r w:rsidRPr="00845780">
        <w:rPr>
          <w:rFonts w:ascii="Calibri" w:hAnsi="Calibri" w:cs="Segoe UI"/>
          <w:sz w:val="20"/>
          <w:szCs w:val="20"/>
        </w:rPr>
        <w:t>, z dopiskiem na przelewie: „</w:t>
      </w:r>
      <w:r w:rsidRPr="00845780">
        <w:rPr>
          <w:rFonts w:ascii="Calibri" w:hAnsi="Calibri" w:cs="Segoe UI"/>
          <w:b/>
          <w:sz w:val="20"/>
          <w:szCs w:val="20"/>
        </w:rPr>
        <w:t xml:space="preserve">Wadium w postępowaniu </w:t>
      </w:r>
      <w:r w:rsidR="00881D23">
        <w:rPr>
          <w:rFonts w:ascii="Calibri" w:hAnsi="Calibri" w:cs="Segoe UI"/>
          <w:b/>
          <w:sz w:val="20"/>
          <w:szCs w:val="20"/>
          <w:lang w:val="cs-CZ"/>
        </w:rPr>
        <w:t>OR</w:t>
      </w:r>
      <w:r w:rsidRPr="001317CD">
        <w:rPr>
          <w:rFonts w:ascii="Calibri" w:hAnsi="Calibri" w:cs="Segoe UI"/>
          <w:b/>
          <w:sz w:val="20"/>
          <w:szCs w:val="20"/>
          <w:lang w:val="cs-CZ"/>
        </w:rPr>
        <w:t>.271</w:t>
      </w:r>
      <w:r w:rsidRPr="009F5B7B">
        <w:rPr>
          <w:rFonts w:ascii="Calibri" w:hAnsi="Calibri" w:cs="Segoe UI"/>
          <w:b/>
          <w:sz w:val="20"/>
          <w:szCs w:val="20"/>
          <w:lang w:val="cs-CZ"/>
        </w:rPr>
        <w:t>.0</w:t>
      </w:r>
      <w:r w:rsidR="00516996" w:rsidRPr="009F5B7B">
        <w:rPr>
          <w:rFonts w:ascii="Calibri" w:hAnsi="Calibri" w:cs="Segoe UI"/>
          <w:b/>
          <w:sz w:val="20"/>
          <w:szCs w:val="20"/>
          <w:lang w:val="cs-CZ"/>
        </w:rPr>
        <w:t>8</w:t>
      </w:r>
      <w:r w:rsidRPr="009F5B7B">
        <w:rPr>
          <w:rFonts w:ascii="Calibri" w:hAnsi="Calibri" w:cs="Segoe UI"/>
          <w:b/>
          <w:sz w:val="20"/>
          <w:szCs w:val="20"/>
          <w:lang w:val="cs-CZ"/>
        </w:rPr>
        <w:t>.</w:t>
      </w:r>
      <w:r w:rsidRPr="001317CD">
        <w:rPr>
          <w:rFonts w:ascii="Calibri" w:hAnsi="Calibri" w:cs="Segoe UI"/>
          <w:b/>
          <w:sz w:val="20"/>
          <w:szCs w:val="20"/>
          <w:lang w:val="cs-CZ"/>
        </w:rPr>
        <w:t>201</w:t>
      </w:r>
      <w:r w:rsidR="00F945C1">
        <w:rPr>
          <w:rFonts w:ascii="Calibri" w:hAnsi="Calibri" w:cs="Segoe UI"/>
          <w:b/>
          <w:sz w:val="20"/>
          <w:szCs w:val="20"/>
          <w:lang w:val="cs-CZ"/>
        </w:rPr>
        <w:t>8</w:t>
      </w:r>
      <w:r w:rsidRPr="00845780">
        <w:rPr>
          <w:rFonts w:ascii="Calibri" w:hAnsi="Calibri" w:cs="Segoe UI"/>
          <w:b/>
          <w:sz w:val="20"/>
          <w:szCs w:val="20"/>
        </w:rPr>
        <w:t xml:space="preserve"> na </w:t>
      </w:r>
      <w:bookmarkStart w:id="4" w:name="_Hlk516824333"/>
      <w:r w:rsidRPr="00BF3B7C">
        <w:rPr>
          <w:rFonts w:ascii="Calibri" w:hAnsi="Calibri" w:cs="Segoe UI"/>
          <w:b/>
          <w:sz w:val="20"/>
          <w:szCs w:val="20"/>
          <w:lang w:val="cs-CZ"/>
        </w:rPr>
        <w:t>„</w:t>
      </w:r>
      <w:r w:rsidR="009D0D2D">
        <w:rPr>
          <w:rFonts w:ascii="Calibri" w:hAnsi="Calibri" w:cs="Segoe UI"/>
          <w:b/>
          <w:sz w:val="20"/>
          <w:szCs w:val="20"/>
          <w:lang w:val="cs-CZ"/>
        </w:rPr>
        <w:t>Odbudowa mostu nad potokiem Czarna Woda w Wirkach, granica działek  569, 570 (intensywne opady deszczu i powódź  czerwiec 2013r)“</w:t>
      </w:r>
      <w:r w:rsidRPr="00BF3B7C">
        <w:rPr>
          <w:rFonts w:ascii="Calibri" w:hAnsi="Calibri" w:cs="Segoe UI"/>
          <w:b/>
          <w:sz w:val="20"/>
          <w:szCs w:val="20"/>
          <w:lang w:val="cs-CZ"/>
        </w:rPr>
        <w:t>.</w:t>
      </w:r>
    </w:p>
    <w:bookmarkEnd w:id="4"/>
    <w:p w:rsidR="00026841" w:rsidRDefault="00026841" w:rsidP="007203DF">
      <w:pPr>
        <w:numPr>
          <w:ilvl w:val="0"/>
          <w:numId w:val="78"/>
        </w:numPr>
        <w:contextualSpacing/>
        <w:jc w:val="both"/>
        <w:rPr>
          <w:rFonts w:ascii="Calibri" w:hAnsi="Calibri" w:cs="Segoe UI"/>
          <w:sz w:val="20"/>
          <w:szCs w:val="20"/>
        </w:rPr>
      </w:pPr>
      <w:r w:rsidRPr="006C7ECB">
        <w:rPr>
          <w:rFonts w:ascii="Calibri" w:hAnsi="Calibr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026841" w:rsidRPr="006C7ECB" w:rsidRDefault="00026841" w:rsidP="007203DF">
      <w:pPr>
        <w:numPr>
          <w:ilvl w:val="0"/>
          <w:numId w:val="78"/>
        </w:numPr>
        <w:contextualSpacing/>
        <w:jc w:val="both"/>
        <w:rPr>
          <w:rFonts w:ascii="Calibri" w:hAnsi="Calibri" w:cs="Segoe UI"/>
          <w:sz w:val="20"/>
          <w:szCs w:val="20"/>
        </w:rPr>
      </w:pPr>
      <w:r w:rsidRPr="006C7ECB">
        <w:rPr>
          <w:rFonts w:ascii="Calibri" w:hAnsi="Calibri" w:cs="Segoe UI"/>
          <w:sz w:val="20"/>
          <w:szCs w:val="20"/>
        </w:rPr>
        <w:t>Zamawiający zaleca, aby w przypadku wniesienia wadium w formie:</w:t>
      </w:r>
    </w:p>
    <w:p w:rsidR="00026841" w:rsidRPr="006C7ECB" w:rsidRDefault="00026841" w:rsidP="006C7ECB">
      <w:pPr>
        <w:numPr>
          <w:ilvl w:val="1"/>
          <w:numId w:val="15"/>
        </w:numPr>
        <w:tabs>
          <w:tab w:val="num" w:pos="851"/>
        </w:tabs>
        <w:ind w:left="851" w:hanging="425"/>
        <w:jc w:val="both"/>
        <w:rPr>
          <w:rFonts w:ascii="Calibri" w:hAnsi="Calibri" w:cs="Segoe UI"/>
          <w:sz w:val="20"/>
          <w:szCs w:val="20"/>
        </w:rPr>
      </w:pPr>
      <w:r w:rsidRPr="006C7ECB">
        <w:rPr>
          <w:rFonts w:ascii="Calibri" w:hAnsi="Calibri" w:cs="Segoe UI"/>
          <w:sz w:val="20"/>
          <w:szCs w:val="20"/>
        </w:rPr>
        <w:t>pieniężnej – dokument potwierdzający dokonanie przelewu wadium został załączony do oferty;</w:t>
      </w:r>
    </w:p>
    <w:p w:rsidR="00026841" w:rsidRPr="00BE31EB" w:rsidRDefault="00026841" w:rsidP="006C7ECB">
      <w:pPr>
        <w:numPr>
          <w:ilvl w:val="1"/>
          <w:numId w:val="15"/>
        </w:numPr>
        <w:tabs>
          <w:tab w:val="num" w:pos="851"/>
        </w:tabs>
        <w:ind w:left="851" w:hanging="425"/>
        <w:jc w:val="both"/>
        <w:rPr>
          <w:rFonts w:ascii="Calibri" w:hAnsi="Calibri" w:cs="Segoe UI"/>
          <w:sz w:val="20"/>
          <w:szCs w:val="20"/>
        </w:rPr>
      </w:pPr>
      <w:r w:rsidRPr="00BE31EB">
        <w:rPr>
          <w:rFonts w:ascii="Calibri" w:hAnsi="Calibri" w:cs="Segoe UI"/>
          <w:sz w:val="20"/>
          <w:szCs w:val="20"/>
        </w:rPr>
        <w:t>innej niż pieniądz – oryginał dokumentu został złożony w oddzielnej kopercie lub złożony osobiście   w pokoju nr 21, a jego kopia w ofercie.</w:t>
      </w:r>
    </w:p>
    <w:p w:rsidR="00026841" w:rsidRDefault="00026841" w:rsidP="00905919">
      <w:pPr>
        <w:numPr>
          <w:ilvl w:val="0"/>
          <w:numId w:val="79"/>
        </w:numPr>
        <w:tabs>
          <w:tab w:val="clear" w:pos="2880"/>
          <w:tab w:val="num" w:pos="360"/>
        </w:tabs>
        <w:ind w:left="360"/>
        <w:jc w:val="both"/>
        <w:rPr>
          <w:rFonts w:ascii="Calibri" w:hAnsi="Calibri" w:cs="Segoe UI"/>
          <w:sz w:val="20"/>
          <w:szCs w:val="20"/>
        </w:rPr>
      </w:pPr>
      <w:r>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26841" w:rsidRDefault="00026841" w:rsidP="00905919">
      <w:pPr>
        <w:numPr>
          <w:ilvl w:val="0"/>
          <w:numId w:val="79"/>
        </w:numPr>
        <w:tabs>
          <w:tab w:val="clear" w:pos="2880"/>
          <w:tab w:val="num" w:pos="360"/>
        </w:tabs>
        <w:ind w:left="360"/>
        <w:jc w:val="both"/>
        <w:rPr>
          <w:rFonts w:ascii="Calibri" w:hAnsi="Calibri" w:cs="Segoe UI"/>
          <w:sz w:val="20"/>
          <w:szCs w:val="20"/>
        </w:rPr>
      </w:pPr>
      <w:r>
        <w:rPr>
          <w:rFonts w:ascii="Calibri" w:hAnsi="Calibri" w:cs="Segoe UI"/>
          <w:sz w:val="20"/>
          <w:szCs w:val="20"/>
        </w:rPr>
        <w:t xml:space="preserve">Oferta wykonawcy, który nie wniesie wadium </w:t>
      </w:r>
      <w:r>
        <w:rPr>
          <w:rFonts w:ascii="Calibri" w:hAnsi="Calibri"/>
          <w:bCs/>
          <w:color w:val="000000"/>
          <w:sz w:val="20"/>
          <w:szCs w:val="20"/>
        </w:rPr>
        <w:t>lub wniesie w sposób nieprawidłowy</w:t>
      </w:r>
      <w:r>
        <w:rPr>
          <w:rFonts w:ascii="Calibri" w:hAnsi="Calibri" w:cs="Segoe UI"/>
          <w:sz w:val="20"/>
          <w:szCs w:val="20"/>
        </w:rPr>
        <w:t xml:space="preserve"> zostanie odrzucona.</w:t>
      </w:r>
    </w:p>
    <w:p w:rsidR="00026841" w:rsidRDefault="00026841" w:rsidP="00905919">
      <w:pPr>
        <w:numPr>
          <w:ilvl w:val="0"/>
          <w:numId w:val="79"/>
        </w:numPr>
        <w:tabs>
          <w:tab w:val="clear" w:pos="2880"/>
          <w:tab w:val="num" w:pos="360"/>
        </w:tabs>
        <w:ind w:left="360"/>
        <w:jc w:val="both"/>
        <w:rPr>
          <w:rFonts w:ascii="Calibri" w:hAnsi="Calibri" w:cs="Segoe UI"/>
          <w:sz w:val="20"/>
          <w:szCs w:val="20"/>
        </w:rPr>
      </w:pPr>
      <w:r>
        <w:rPr>
          <w:rFonts w:ascii="Calibri" w:hAnsi="Calibri" w:cs="Segoe UI"/>
          <w:sz w:val="20"/>
          <w:szCs w:val="20"/>
        </w:rPr>
        <w:t>Okoliczności i zasady zwrotu wadium, jego przepadku oraz zasady jego zaliczenia na poczet zabezpieczenia należytego wykonania umowy określa ustawa PZP.</w:t>
      </w:r>
    </w:p>
    <w:p w:rsidR="00026841" w:rsidRDefault="00026841" w:rsidP="00DB640A">
      <w:pPr>
        <w:spacing w:after="40"/>
        <w:ind w:left="426"/>
        <w:jc w:val="both"/>
        <w:rPr>
          <w:rFonts w:ascii="Calibri" w:hAnsi="Calibri" w:cs="Segoe UI"/>
          <w:sz w:val="20"/>
          <w:szCs w:val="20"/>
        </w:rPr>
      </w:pPr>
    </w:p>
    <w:p w:rsidR="00026841" w:rsidRDefault="00026841" w:rsidP="00827CD3">
      <w:pPr>
        <w:tabs>
          <w:tab w:val="num" w:pos="480"/>
        </w:tabs>
        <w:spacing w:after="40"/>
        <w:jc w:val="both"/>
        <w:rPr>
          <w:rFonts w:ascii="Calibri" w:hAnsi="Calibri" w:cs="Segoe UI"/>
          <w:b/>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026841" w:rsidRDefault="00026841" w:rsidP="00827CD3">
      <w:pPr>
        <w:tabs>
          <w:tab w:val="num" w:pos="480"/>
        </w:tabs>
        <w:spacing w:after="40"/>
        <w:jc w:val="both"/>
        <w:rPr>
          <w:rFonts w:ascii="Calibri" w:hAnsi="Calibri" w:cs="Segoe UI"/>
          <w:sz w:val="20"/>
          <w:szCs w:val="20"/>
        </w:rPr>
      </w:pP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Odmowa wyrażenia zgody na przedłużenie terminu związania ofertą nie powoduje utraty wadium.</w:t>
      </w:r>
    </w:p>
    <w:p w:rsidR="00026841" w:rsidRDefault="00026841" w:rsidP="00E3054C">
      <w:pPr>
        <w:numPr>
          <w:ilvl w:val="0"/>
          <w:numId w:val="16"/>
        </w:numPr>
        <w:tabs>
          <w:tab w:val="num" w:pos="426"/>
        </w:tabs>
        <w:spacing w:after="40"/>
        <w:ind w:left="425" w:hanging="425"/>
        <w:jc w:val="both"/>
        <w:rPr>
          <w:rFonts w:ascii="Calibri" w:hAnsi="Calibri" w:cs="Segoe UI"/>
          <w:sz w:val="20"/>
          <w:szCs w:val="20"/>
        </w:rPr>
      </w:pPr>
      <w:r>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26841" w:rsidRDefault="00026841" w:rsidP="00827CD3">
      <w:pPr>
        <w:spacing w:after="40"/>
        <w:jc w:val="both"/>
        <w:rPr>
          <w:rFonts w:ascii="Calibri" w:hAnsi="Calibri" w:cs="Segoe UI"/>
          <w:b/>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026841" w:rsidRDefault="00026841" w:rsidP="00827CD3">
      <w:pPr>
        <w:tabs>
          <w:tab w:val="left" w:pos="240"/>
          <w:tab w:val="left" w:pos="480"/>
        </w:tabs>
        <w:spacing w:after="40"/>
        <w:ind w:left="723"/>
        <w:jc w:val="both"/>
        <w:rPr>
          <w:rFonts w:ascii="Calibri" w:hAnsi="Calibri" w:cs="Segoe UI"/>
          <w:sz w:val="20"/>
          <w:szCs w:val="20"/>
        </w:rPr>
      </w:pPr>
    </w:p>
    <w:p w:rsidR="00026841" w:rsidRDefault="00026841" w:rsidP="00E3054C">
      <w:pPr>
        <w:numPr>
          <w:ilvl w:val="0"/>
          <w:numId w:val="17"/>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026841" w:rsidRDefault="00026841" w:rsidP="0020308D">
      <w:pPr>
        <w:numPr>
          <w:ilvl w:val="2"/>
          <w:numId w:val="18"/>
        </w:numPr>
        <w:tabs>
          <w:tab w:val="left" w:pos="851"/>
        </w:tabs>
        <w:ind w:left="851" w:hanging="425"/>
        <w:jc w:val="both"/>
        <w:rPr>
          <w:rFonts w:ascii="Calibri" w:hAnsi="Calibri" w:cs="Segoe UI"/>
          <w:b/>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026841" w:rsidRDefault="00026841" w:rsidP="0020308D">
      <w:pPr>
        <w:numPr>
          <w:ilvl w:val="2"/>
          <w:numId w:val="18"/>
        </w:numPr>
        <w:tabs>
          <w:tab w:val="left" w:pos="851"/>
        </w:tabs>
        <w:ind w:left="851" w:hanging="425"/>
        <w:jc w:val="both"/>
        <w:rPr>
          <w:rFonts w:ascii="Calibri" w:hAnsi="Calibri" w:cs="Segoe UI"/>
          <w:b/>
          <w:sz w:val="20"/>
          <w:szCs w:val="20"/>
        </w:rPr>
      </w:pPr>
      <w:r>
        <w:rPr>
          <w:rFonts w:ascii="Calibri" w:hAnsi="Calibri" w:cs="Segoe UI"/>
          <w:sz w:val="20"/>
          <w:szCs w:val="20"/>
        </w:rPr>
        <w:t>oświadczenia wymienione w rozdziale VI. 1-4 niniejszej SIWZ;</w:t>
      </w:r>
    </w:p>
    <w:p w:rsidR="00026841" w:rsidRDefault="00026841" w:rsidP="0020308D">
      <w:pPr>
        <w:numPr>
          <w:ilvl w:val="0"/>
          <w:numId w:val="17"/>
        </w:numPr>
        <w:tabs>
          <w:tab w:val="clear" w:pos="723"/>
          <w:tab w:val="num" w:pos="426"/>
          <w:tab w:val="left" w:pos="851"/>
        </w:tabs>
        <w:ind w:left="426" w:hanging="426"/>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lastRenderedPageBreak/>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Treść złożonej oferty musi odpowiadać treści SIWZ.</w:t>
      </w:r>
    </w:p>
    <w:p w:rsidR="00026841" w:rsidRDefault="00026841" w:rsidP="0020308D">
      <w:pPr>
        <w:numPr>
          <w:ilvl w:val="0"/>
          <w:numId w:val="17"/>
        </w:numPr>
        <w:tabs>
          <w:tab w:val="num" w:pos="426"/>
        </w:tabs>
        <w:ind w:left="426" w:hanging="426"/>
        <w:jc w:val="both"/>
        <w:rPr>
          <w:rFonts w:ascii="Calibri" w:hAnsi="Calibri" w:cs="Segoe UI"/>
          <w:sz w:val="20"/>
          <w:szCs w:val="20"/>
        </w:rPr>
      </w:pPr>
      <w:r w:rsidRPr="001E687B">
        <w:rPr>
          <w:rFonts w:ascii="Calibri" w:hAnsi="Calibri" w:cs="Segoe UI"/>
          <w:sz w:val="20"/>
          <w:szCs w:val="20"/>
        </w:rPr>
        <w:t xml:space="preserve">Wykonawca poniesie wszelkie koszty związane z przygotowaniem </w:t>
      </w:r>
      <w:r>
        <w:rPr>
          <w:rFonts w:ascii="Calibri" w:hAnsi="Calibri" w:cs="Segoe UI"/>
          <w:sz w:val="20"/>
          <w:szCs w:val="20"/>
        </w:rPr>
        <w:t xml:space="preserve">i złożeniem oferty. </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026841" w:rsidRDefault="00026841" w:rsidP="0020308D">
      <w:pPr>
        <w:numPr>
          <w:ilvl w:val="0"/>
          <w:numId w:val="17"/>
        </w:numPr>
        <w:tabs>
          <w:tab w:val="num" w:pos="426"/>
        </w:tabs>
        <w:ind w:left="426" w:hanging="426"/>
        <w:jc w:val="both"/>
        <w:rPr>
          <w:rFonts w:ascii="Calibri" w:hAnsi="Calibri" w:cs="Segoe UI"/>
          <w:sz w:val="20"/>
          <w:szCs w:val="20"/>
        </w:rPr>
      </w:pPr>
      <w:r>
        <w:rPr>
          <w:rFonts w:ascii="Calibri" w:hAnsi="Calibri" w:cs="Segoe UI"/>
          <w:sz w:val="20"/>
          <w:szCs w:val="20"/>
        </w:rPr>
        <w:t>Ofertę należy złożyć w zamkniętej kopercie, w siedzibie Zamawiającego w Sekretariacie pok. Nr 21 i oznakować w następujący sposób:</w:t>
      </w:r>
    </w:p>
    <w:p w:rsidR="00026841" w:rsidRDefault="00026841" w:rsidP="00827CD3">
      <w:pPr>
        <w:spacing w:after="40"/>
        <w:jc w:val="center"/>
        <w:rPr>
          <w:rFonts w:ascii="Calibri" w:hAnsi="Calibri" w:cs="Segoe UI"/>
          <w:b/>
          <w:sz w:val="20"/>
          <w:szCs w:val="20"/>
        </w:rPr>
      </w:pPr>
      <w:r>
        <w:rPr>
          <w:rFonts w:ascii="Calibri" w:hAnsi="Calibri" w:cs="Segoe UI"/>
          <w:b/>
          <w:sz w:val="20"/>
          <w:szCs w:val="20"/>
        </w:rPr>
        <w:t>Urząd Gminy Marcinowice</w:t>
      </w:r>
    </w:p>
    <w:p w:rsidR="00026841" w:rsidRDefault="00026841" w:rsidP="00827CD3">
      <w:pPr>
        <w:spacing w:after="40"/>
        <w:jc w:val="center"/>
        <w:rPr>
          <w:rFonts w:ascii="Calibri" w:hAnsi="Calibri" w:cs="Segoe UI"/>
          <w:b/>
          <w:sz w:val="20"/>
          <w:szCs w:val="20"/>
        </w:rPr>
      </w:pPr>
      <w:r>
        <w:rPr>
          <w:rFonts w:ascii="Calibri" w:hAnsi="Calibri" w:cs="Segoe UI"/>
          <w:b/>
          <w:sz w:val="20"/>
          <w:szCs w:val="20"/>
        </w:rPr>
        <w:t xml:space="preserve">ul. J. Tuwima 2, 58-124 Marcinowice </w:t>
      </w:r>
    </w:p>
    <w:p w:rsidR="00026841" w:rsidRDefault="00026841" w:rsidP="003F6F8F">
      <w:pPr>
        <w:ind w:left="363"/>
        <w:contextualSpacing/>
        <w:jc w:val="both"/>
        <w:rPr>
          <w:rFonts w:ascii="Calibri" w:hAnsi="Calibri" w:cs="Segoe UI"/>
          <w:sz w:val="20"/>
          <w:szCs w:val="20"/>
          <w:lang w:val="cs-CZ"/>
        </w:rPr>
      </w:pPr>
    </w:p>
    <w:p w:rsidR="00026841" w:rsidRPr="00BF3B7C" w:rsidRDefault="00026841" w:rsidP="003F6F8F">
      <w:pPr>
        <w:ind w:left="363"/>
        <w:contextualSpacing/>
        <w:jc w:val="center"/>
        <w:rPr>
          <w:rFonts w:ascii="Calibri" w:hAnsi="Calibri" w:cs="Segoe UI"/>
          <w:b/>
          <w:sz w:val="20"/>
          <w:szCs w:val="20"/>
        </w:rPr>
      </w:pPr>
      <w:r w:rsidRPr="00BF3B7C">
        <w:rPr>
          <w:rFonts w:ascii="Calibri" w:hAnsi="Calibri" w:cs="Segoe UI"/>
          <w:b/>
          <w:sz w:val="20"/>
          <w:szCs w:val="20"/>
          <w:lang w:val="cs-CZ"/>
        </w:rPr>
        <w:t>„</w:t>
      </w:r>
      <w:r w:rsidR="00A94656">
        <w:rPr>
          <w:rFonts w:ascii="Calibri" w:hAnsi="Calibri" w:cs="Segoe UI"/>
          <w:b/>
          <w:sz w:val="20"/>
          <w:szCs w:val="20"/>
          <w:lang w:val="cs-CZ"/>
        </w:rPr>
        <w:t>Odbudowa mostu nad potokiem Czarna Woda w Wirkach, granica działek 569, 570 (intensywne opady deszczu i powódź czerwiec 2013)“</w:t>
      </w:r>
    </w:p>
    <w:p w:rsidR="00026841" w:rsidRPr="001317CD" w:rsidRDefault="00026841" w:rsidP="00827CD3">
      <w:pPr>
        <w:spacing w:after="40"/>
        <w:jc w:val="center"/>
        <w:rPr>
          <w:rFonts w:ascii="Calibri" w:hAnsi="Calibri"/>
          <w:b/>
          <w:sz w:val="20"/>
          <w:szCs w:val="20"/>
        </w:rPr>
      </w:pPr>
      <w:r w:rsidRPr="0060251B">
        <w:rPr>
          <w:rFonts w:ascii="Calibri" w:hAnsi="Calibri" w:cs="Segoe UI"/>
          <w:b/>
          <w:sz w:val="20"/>
          <w:szCs w:val="20"/>
        </w:rPr>
        <w:t>nr sprawy</w:t>
      </w:r>
      <w:r w:rsidRPr="001317CD">
        <w:rPr>
          <w:rFonts w:ascii="Calibri" w:hAnsi="Calibri" w:cs="Segoe UI"/>
          <w:b/>
          <w:sz w:val="20"/>
          <w:szCs w:val="20"/>
        </w:rPr>
        <w:t xml:space="preserve">: </w:t>
      </w:r>
      <w:r w:rsidRPr="001317CD">
        <w:rPr>
          <w:rFonts w:ascii="Calibri" w:hAnsi="Calibri" w:cs="Segoe UI"/>
          <w:b/>
          <w:sz w:val="20"/>
          <w:szCs w:val="20"/>
          <w:lang w:val="cs-CZ"/>
        </w:rPr>
        <w:t>OR.271.</w:t>
      </w:r>
      <w:r w:rsidRPr="009F5B7B">
        <w:rPr>
          <w:rFonts w:ascii="Calibri" w:hAnsi="Calibri" w:cs="Segoe UI"/>
          <w:b/>
          <w:sz w:val="20"/>
          <w:szCs w:val="20"/>
          <w:lang w:val="cs-CZ"/>
        </w:rPr>
        <w:t>0</w:t>
      </w:r>
      <w:r w:rsidR="00227811" w:rsidRPr="009F5B7B">
        <w:rPr>
          <w:rFonts w:ascii="Calibri" w:hAnsi="Calibri" w:cs="Segoe UI"/>
          <w:b/>
          <w:sz w:val="20"/>
          <w:szCs w:val="20"/>
          <w:lang w:val="cs-CZ"/>
        </w:rPr>
        <w:t>8</w:t>
      </w:r>
      <w:r w:rsidRPr="009F5B7B">
        <w:rPr>
          <w:rFonts w:ascii="Calibri" w:hAnsi="Calibri" w:cs="Segoe UI"/>
          <w:b/>
          <w:sz w:val="20"/>
          <w:szCs w:val="20"/>
          <w:lang w:val="cs-CZ"/>
        </w:rPr>
        <w:t>.</w:t>
      </w:r>
      <w:r w:rsidRPr="001317CD">
        <w:rPr>
          <w:rFonts w:ascii="Calibri" w:hAnsi="Calibri" w:cs="Segoe UI"/>
          <w:b/>
          <w:sz w:val="20"/>
          <w:szCs w:val="20"/>
          <w:lang w:val="cs-CZ"/>
        </w:rPr>
        <w:t>201</w:t>
      </w:r>
      <w:r w:rsidR="000D29FB">
        <w:rPr>
          <w:rFonts w:ascii="Calibri" w:hAnsi="Calibri" w:cs="Segoe UI"/>
          <w:b/>
          <w:sz w:val="20"/>
          <w:szCs w:val="20"/>
          <w:lang w:val="cs-CZ"/>
        </w:rPr>
        <w:t>8</w:t>
      </w:r>
    </w:p>
    <w:p w:rsidR="00026841" w:rsidRPr="000D7E80" w:rsidRDefault="00026841" w:rsidP="00827CD3">
      <w:pPr>
        <w:spacing w:after="40"/>
        <w:ind w:left="360"/>
        <w:jc w:val="center"/>
        <w:rPr>
          <w:rFonts w:ascii="Calibri" w:hAnsi="Calibri" w:cs="Segoe UI"/>
          <w:b/>
          <w:sz w:val="20"/>
          <w:szCs w:val="20"/>
        </w:rPr>
      </w:pPr>
      <w:r w:rsidRPr="001317CD">
        <w:rPr>
          <w:rFonts w:ascii="Calibri" w:hAnsi="Calibri" w:cs="Segoe UI"/>
          <w:b/>
          <w:sz w:val="20"/>
          <w:szCs w:val="20"/>
        </w:rPr>
        <w:t xml:space="preserve">Otworzyć na jawnym otwarciu ofert </w:t>
      </w:r>
      <w:r w:rsidRPr="008E66C9">
        <w:rPr>
          <w:rFonts w:ascii="Calibri" w:hAnsi="Calibri" w:cs="Segoe UI"/>
          <w:b/>
          <w:sz w:val="20"/>
          <w:szCs w:val="20"/>
        </w:rPr>
        <w:t>w dni</w:t>
      </w:r>
      <w:r w:rsidR="006C0FED" w:rsidRPr="008E66C9">
        <w:rPr>
          <w:rFonts w:ascii="Calibri" w:hAnsi="Calibri" w:cs="Segoe UI"/>
          <w:b/>
          <w:sz w:val="20"/>
          <w:szCs w:val="20"/>
        </w:rPr>
        <w:t xml:space="preserve">u </w:t>
      </w:r>
      <w:r w:rsidR="00665F34" w:rsidRPr="000D7E80">
        <w:rPr>
          <w:rFonts w:ascii="Calibri" w:hAnsi="Calibri" w:cs="Segoe UI"/>
          <w:b/>
          <w:sz w:val="20"/>
          <w:szCs w:val="20"/>
        </w:rPr>
        <w:t>06</w:t>
      </w:r>
      <w:r w:rsidR="006C0FED" w:rsidRPr="000D7E80">
        <w:rPr>
          <w:rFonts w:ascii="Calibri" w:hAnsi="Calibri" w:cs="Segoe UI"/>
          <w:b/>
          <w:sz w:val="20"/>
          <w:szCs w:val="20"/>
        </w:rPr>
        <w:t>.0</w:t>
      </w:r>
      <w:r w:rsidR="00665F34" w:rsidRPr="000D7E80">
        <w:rPr>
          <w:rFonts w:ascii="Calibri" w:hAnsi="Calibri" w:cs="Segoe UI"/>
          <w:b/>
          <w:sz w:val="20"/>
          <w:szCs w:val="20"/>
        </w:rPr>
        <w:t>8</w:t>
      </w:r>
      <w:r w:rsidR="006C0FED" w:rsidRPr="000D7E80">
        <w:rPr>
          <w:rFonts w:ascii="Calibri" w:hAnsi="Calibri" w:cs="Segoe UI"/>
          <w:b/>
          <w:sz w:val="20"/>
          <w:szCs w:val="20"/>
        </w:rPr>
        <w:t>.2018</w:t>
      </w:r>
      <w:r w:rsidRPr="000D7E80">
        <w:rPr>
          <w:rFonts w:ascii="Calibri" w:hAnsi="Calibri" w:cs="Segoe UI"/>
          <w:b/>
          <w:sz w:val="20"/>
          <w:szCs w:val="20"/>
        </w:rPr>
        <w:t xml:space="preserve"> r. o godz. 9.</w:t>
      </w:r>
      <w:r w:rsidR="00665F34" w:rsidRPr="000D7E80">
        <w:rPr>
          <w:rFonts w:ascii="Calibri" w:hAnsi="Calibri" w:cs="Segoe UI"/>
          <w:b/>
          <w:sz w:val="20"/>
          <w:szCs w:val="20"/>
        </w:rPr>
        <w:t>30</w:t>
      </w:r>
      <w:r w:rsidRPr="000D7E80">
        <w:rPr>
          <w:rFonts w:ascii="Calibri" w:hAnsi="Calibri" w:cs="Segoe UI"/>
          <w:b/>
          <w:sz w:val="20"/>
          <w:szCs w:val="20"/>
        </w:rPr>
        <w:t xml:space="preserve">" </w:t>
      </w:r>
    </w:p>
    <w:p w:rsidR="00026841" w:rsidRPr="000D7E80" w:rsidRDefault="00026841" w:rsidP="00827CD3">
      <w:pPr>
        <w:spacing w:after="40"/>
        <w:ind w:left="360"/>
        <w:jc w:val="center"/>
        <w:rPr>
          <w:rFonts w:ascii="Calibri" w:hAnsi="Calibri" w:cs="Segoe UI"/>
          <w:b/>
          <w:sz w:val="20"/>
          <w:szCs w:val="20"/>
        </w:rPr>
      </w:pPr>
    </w:p>
    <w:p w:rsidR="00026841" w:rsidRDefault="00026841" w:rsidP="00827CD3">
      <w:pPr>
        <w:spacing w:after="40"/>
        <w:ind w:left="1080" w:hanging="654"/>
        <w:rPr>
          <w:rFonts w:ascii="Calibri" w:hAnsi="Calibri" w:cs="Segoe UI"/>
          <w:sz w:val="20"/>
          <w:szCs w:val="20"/>
          <w:u w:val="single"/>
        </w:rPr>
      </w:pPr>
      <w:r w:rsidRPr="006C7ECB">
        <w:rPr>
          <w:rFonts w:ascii="Calibri" w:hAnsi="Calibri" w:cs="Segoe UI"/>
          <w:sz w:val="20"/>
          <w:szCs w:val="20"/>
          <w:u w:val="single"/>
        </w:rPr>
        <w:t>i opatrzyć nazwą i dokładnym adresem Wykonawcy.</w:t>
      </w:r>
    </w:p>
    <w:p w:rsidR="00026841" w:rsidRPr="006C7ECB" w:rsidRDefault="00026841" w:rsidP="00827CD3">
      <w:pPr>
        <w:spacing w:after="40"/>
        <w:ind w:left="1080" w:hanging="654"/>
        <w:rPr>
          <w:rFonts w:ascii="Calibri" w:hAnsi="Calibri" w:cs="Segoe UI"/>
          <w:sz w:val="20"/>
          <w:szCs w:val="20"/>
          <w:u w:val="single"/>
        </w:rPr>
      </w:pP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026841" w:rsidRDefault="00026841" w:rsidP="00E3054C">
      <w:pPr>
        <w:numPr>
          <w:ilvl w:val="0"/>
          <w:numId w:val="17"/>
        </w:numPr>
        <w:tabs>
          <w:tab w:val="num"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zaświadczenia składane w trakcie niniejszego postępowania są jawne bez zastrzeżeń.</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Pr>
          <w:rFonts w:ascii="Calibri" w:hAnsi="Calibri" w:cs="Segoe UI"/>
          <w:sz w:val="20"/>
          <w:szCs w:val="20"/>
        </w:rPr>
        <w:t xml:space="preserve">uchwałą SN z 20 października 2005 (sygn. III CZP 74/05) </w:t>
      </w:r>
      <w:r>
        <w:rPr>
          <w:rFonts w:ascii="Calibri" w:hAnsi="Calibri" w:cs="Segoe UI"/>
          <w:bCs/>
          <w:sz w:val="20"/>
          <w:szCs w:val="20"/>
        </w:rPr>
        <w:t>ich odtajnieniem.</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26841" w:rsidRDefault="00026841" w:rsidP="00E3054C">
      <w:pPr>
        <w:numPr>
          <w:ilvl w:val="0"/>
          <w:numId w:val="17"/>
        </w:numPr>
        <w:tabs>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Do przeliczenia na PLN wartości wskazanej w dokumentach złożonych na potwierdzenie spełniania warunków udziału w postępowaniu, wyrażonej w walutach innych niż PLN, Zamawiający przyjmie średni </w:t>
      </w:r>
      <w:r>
        <w:rPr>
          <w:rFonts w:ascii="Calibri" w:hAnsi="Calibri" w:cs="Segoe UI"/>
          <w:bCs/>
          <w:sz w:val="20"/>
          <w:szCs w:val="20"/>
        </w:rPr>
        <w:lastRenderedPageBreak/>
        <w:t>kurs publikowany przez Narodowy Bank Polski z dnia wszczęcia postępowania, tj. z dnia opublikowania ogłoszenia o zamówieniu w Biuletynie Zamówień Publicznych.</w:t>
      </w:r>
    </w:p>
    <w:p w:rsidR="00026841" w:rsidRDefault="00026841" w:rsidP="00E3054C">
      <w:pPr>
        <w:numPr>
          <w:ilvl w:val="0"/>
          <w:numId w:val="17"/>
        </w:numPr>
        <w:tabs>
          <w:tab w:val="num" w:pos="426"/>
        </w:tabs>
        <w:spacing w:after="40"/>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26841" w:rsidRDefault="00026841" w:rsidP="00827CD3">
      <w:pPr>
        <w:tabs>
          <w:tab w:val="num" w:pos="0"/>
        </w:tabs>
        <w:spacing w:after="40"/>
        <w:jc w:val="both"/>
        <w:rPr>
          <w:rFonts w:ascii="Calibri" w:hAnsi="Calibri" w:cs="Segoe UI"/>
          <w:sz w:val="20"/>
          <w:szCs w:val="20"/>
        </w:rPr>
      </w:pPr>
    </w:p>
    <w:p w:rsidR="00026841" w:rsidRDefault="00026841" w:rsidP="00827CD3">
      <w:pPr>
        <w:tabs>
          <w:tab w:val="num" w:pos="0"/>
        </w:tabs>
        <w:spacing w:after="40"/>
        <w:jc w:val="both"/>
        <w:rPr>
          <w:rFonts w:ascii="Calibri" w:hAnsi="Calibri" w:cs="Segoe UI"/>
          <w:b/>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026841" w:rsidRDefault="00026841" w:rsidP="00827CD3">
      <w:pPr>
        <w:tabs>
          <w:tab w:val="num" w:pos="480"/>
        </w:tabs>
        <w:spacing w:after="40"/>
        <w:jc w:val="both"/>
        <w:rPr>
          <w:rFonts w:ascii="Calibri" w:hAnsi="Calibri" w:cs="Segoe UI"/>
          <w:sz w:val="20"/>
          <w:szCs w:val="20"/>
        </w:rPr>
      </w:pP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Ofertę należy złożyć w siedzibie Zamawiającego przy ul. J. Tuwima 2 Marcinowice – </w:t>
      </w:r>
      <w:r>
        <w:rPr>
          <w:rFonts w:ascii="Calibri" w:eastAsia="Arial Unicode MS" w:hAnsi="Calibri" w:cs="Segoe UI"/>
          <w:sz w:val="20"/>
          <w:szCs w:val="20"/>
        </w:rPr>
        <w:t xml:space="preserve">sekretariat pok. Nr 21 </w:t>
      </w:r>
      <w:r>
        <w:rPr>
          <w:rFonts w:ascii="Calibri" w:hAnsi="Calibri" w:cs="Segoe UI"/>
          <w:sz w:val="20"/>
          <w:szCs w:val="20"/>
        </w:rPr>
        <w:t xml:space="preserve">do </w:t>
      </w:r>
      <w:r w:rsidRPr="00FB2E77">
        <w:rPr>
          <w:rFonts w:ascii="Calibri" w:hAnsi="Calibri" w:cs="Segoe UI"/>
          <w:sz w:val="20"/>
          <w:szCs w:val="20"/>
        </w:rPr>
        <w:t xml:space="preserve">dnia </w:t>
      </w:r>
      <w:r w:rsidR="00665F34" w:rsidRPr="00FB2E77">
        <w:rPr>
          <w:rFonts w:ascii="Calibri" w:hAnsi="Calibri" w:cs="Segoe UI"/>
          <w:b/>
          <w:sz w:val="20"/>
          <w:szCs w:val="20"/>
        </w:rPr>
        <w:t>06</w:t>
      </w:r>
      <w:r w:rsidR="008E66C9" w:rsidRPr="00FB2E77">
        <w:rPr>
          <w:rFonts w:ascii="Calibri" w:hAnsi="Calibri" w:cs="Segoe UI"/>
          <w:b/>
          <w:sz w:val="20"/>
          <w:szCs w:val="20"/>
        </w:rPr>
        <w:t>.0</w:t>
      </w:r>
      <w:r w:rsidR="00665F34" w:rsidRPr="00FB2E77">
        <w:rPr>
          <w:rFonts w:ascii="Calibri" w:hAnsi="Calibri" w:cs="Segoe UI"/>
          <w:b/>
          <w:sz w:val="20"/>
          <w:szCs w:val="20"/>
        </w:rPr>
        <w:t>8</w:t>
      </w:r>
      <w:r w:rsidRPr="00FB2E77">
        <w:rPr>
          <w:rFonts w:ascii="Calibri" w:hAnsi="Calibri" w:cs="Segoe UI"/>
          <w:b/>
          <w:sz w:val="20"/>
          <w:szCs w:val="20"/>
        </w:rPr>
        <w:t>.201</w:t>
      </w:r>
      <w:r w:rsidR="008E66C9" w:rsidRPr="00FB2E77">
        <w:rPr>
          <w:rFonts w:ascii="Calibri" w:hAnsi="Calibri" w:cs="Segoe UI"/>
          <w:b/>
          <w:sz w:val="20"/>
          <w:szCs w:val="20"/>
        </w:rPr>
        <w:t>8</w:t>
      </w:r>
      <w:r w:rsidRPr="008E66C9">
        <w:rPr>
          <w:rFonts w:ascii="Calibri" w:hAnsi="Calibri" w:cs="Segoe UI"/>
          <w:b/>
          <w:sz w:val="20"/>
          <w:szCs w:val="20"/>
        </w:rPr>
        <w:t xml:space="preserve"> r., do godziny 9.00</w:t>
      </w:r>
      <w:r w:rsidRPr="001317CD">
        <w:rPr>
          <w:rFonts w:ascii="Calibri" w:hAnsi="Calibri" w:cs="Segoe UI"/>
          <w:sz w:val="20"/>
          <w:szCs w:val="20"/>
        </w:rPr>
        <w:t xml:space="preserve"> i</w:t>
      </w:r>
      <w:r>
        <w:rPr>
          <w:rFonts w:ascii="Calibri" w:hAnsi="Calibri" w:cs="Segoe UI"/>
          <w:sz w:val="20"/>
          <w:szCs w:val="20"/>
        </w:rPr>
        <w:t xml:space="preserve"> zaadresować zgodnie z opisem przedstawionym w rozdziale X SIWZ. </w:t>
      </w: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026841" w:rsidRPr="001317CD"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 xml:space="preserve">Oferta złożona po terminie wskazanym w rozdz. XI. 1 niniejszej SIWZ zostanie zwrócona wykonawcy </w:t>
      </w:r>
      <w:r w:rsidRPr="001317CD">
        <w:rPr>
          <w:rFonts w:ascii="Calibri" w:eastAsia="Arial Unicode MS" w:hAnsi="Calibri" w:cs="Segoe UI"/>
          <w:sz w:val="20"/>
          <w:szCs w:val="20"/>
        </w:rPr>
        <w:t>zgodnie z zasadami określonymi w art. 84 ust. 2 ustawy PZP.</w:t>
      </w:r>
    </w:p>
    <w:p w:rsidR="00026841" w:rsidRPr="001317CD"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1317CD">
        <w:rPr>
          <w:rFonts w:ascii="Calibri" w:hAnsi="Calibri" w:cs="Segoe UI"/>
          <w:sz w:val="20"/>
          <w:szCs w:val="20"/>
        </w:rPr>
        <w:t xml:space="preserve">Otwarcie ofert nastąpi w siedzibie Zamawiającego – pok. 1, w </w:t>
      </w:r>
      <w:r w:rsidRPr="00FB2E77">
        <w:rPr>
          <w:rFonts w:ascii="Calibri" w:hAnsi="Calibri" w:cs="Segoe UI"/>
          <w:sz w:val="20"/>
          <w:szCs w:val="20"/>
        </w:rPr>
        <w:t xml:space="preserve">dniu </w:t>
      </w:r>
      <w:r w:rsidR="00665F34" w:rsidRPr="00FB2E77">
        <w:rPr>
          <w:rFonts w:ascii="Calibri" w:hAnsi="Calibri" w:cs="Segoe UI"/>
          <w:sz w:val="20"/>
          <w:szCs w:val="20"/>
        </w:rPr>
        <w:t>06</w:t>
      </w:r>
      <w:r w:rsidR="008E66C9" w:rsidRPr="00FB2E77">
        <w:rPr>
          <w:rFonts w:ascii="Calibri" w:hAnsi="Calibri" w:cs="Segoe UI"/>
          <w:sz w:val="20"/>
          <w:szCs w:val="20"/>
        </w:rPr>
        <w:t>.0</w:t>
      </w:r>
      <w:r w:rsidR="00665F34" w:rsidRPr="00FB2E77">
        <w:rPr>
          <w:rFonts w:ascii="Calibri" w:hAnsi="Calibri" w:cs="Segoe UI"/>
          <w:sz w:val="20"/>
          <w:szCs w:val="20"/>
        </w:rPr>
        <w:t>8</w:t>
      </w:r>
      <w:r w:rsidR="008E66C9" w:rsidRPr="00FB2E77">
        <w:rPr>
          <w:rFonts w:ascii="Calibri" w:hAnsi="Calibri" w:cs="Segoe UI"/>
          <w:sz w:val="20"/>
          <w:szCs w:val="20"/>
        </w:rPr>
        <w:t>.2018</w:t>
      </w:r>
      <w:r w:rsidRPr="00FB2E77">
        <w:rPr>
          <w:rFonts w:ascii="Calibri" w:hAnsi="Calibri" w:cs="Segoe UI"/>
          <w:sz w:val="20"/>
          <w:szCs w:val="20"/>
        </w:rPr>
        <w:t xml:space="preserve"> r., o godzinie 9.</w:t>
      </w:r>
      <w:r w:rsidR="00665F34" w:rsidRPr="00FB2E77">
        <w:rPr>
          <w:rFonts w:ascii="Calibri" w:hAnsi="Calibri" w:cs="Segoe UI"/>
          <w:sz w:val="20"/>
          <w:szCs w:val="20"/>
        </w:rPr>
        <w:t>30</w:t>
      </w:r>
      <w:r w:rsidRPr="00A94656">
        <w:rPr>
          <w:rFonts w:ascii="Calibri" w:hAnsi="Calibri" w:cs="Segoe UI"/>
          <w:color w:val="C00000"/>
          <w:sz w:val="20"/>
          <w:szCs w:val="20"/>
        </w:rPr>
        <w:t>.</w:t>
      </w:r>
    </w:p>
    <w:p w:rsidR="00026841" w:rsidRPr="001317CD"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1317CD">
        <w:rPr>
          <w:rFonts w:ascii="Calibri" w:hAnsi="Calibri" w:cs="Segoe UI"/>
          <w:sz w:val="20"/>
          <w:szCs w:val="20"/>
        </w:rPr>
        <w:t>Otwarcie ofert jest jawne.</w:t>
      </w: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Podczas otwarcia ofert Zamawiający odczyta informacje, o których mowa w art. 86 ust. 4 ustawy PZP.</w:t>
      </w:r>
      <w:r>
        <w:rPr>
          <w:rFonts w:ascii="Calibri" w:hAnsi="Calibri" w:cs="Segoe UI"/>
          <w:color w:val="FF0000"/>
          <w:sz w:val="20"/>
          <w:szCs w:val="20"/>
        </w:rPr>
        <w:t xml:space="preserve"> </w:t>
      </w:r>
    </w:p>
    <w:p w:rsidR="00026841" w:rsidRDefault="00026841" w:rsidP="00E3054C">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bCs/>
          <w:color w:val="000000"/>
          <w:sz w:val="20"/>
          <w:szCs w:val="20"/>
        </w:rPr>
        <w:t xml:space="preserve">Niezwłocznie po otwarciu ofert zamawiający zamieści na stronie </w:t>
      </w:r>
      <w:r>
        <w:rPr>
          <w:rFonts w:ascii="Calibri" w:hAnsi="Calibri"/>
          <w:bCs/>
          <w:sz w:val="20"/>
          <w:szCs w:val="20"/>
        </w:rPr>
        <w:t>www.bip.marcinowice.pl</w:t>
      </w:r>
      <w:r>
        <w:rPr>
          <w:rFonts w:ascii="Calibri" w:hAnsi="Calibri"/>
          <w:bCs/>
          <w:color w:val="000000"/>
          <w:sz w:val="20"/>
          <w:szCs w:val="20"/>
        </w:rPr>
        <w:t xml:space="preserve">  informacje dotyczące:</w:t>
      </w:r>
    </w:p>
    <w:p w:rsidR="00026841" w:rsidRDefault="00026841" w:rsidP="006C7ECB">
      <w:pPr>
        <w:pStyle w:val="Akapitzlist"/>
        <w:numPr>
          <w:ilvl w:val="0"/>
          <w:numId w:val="20"/>
        </w:numPr>
        <w:tabs>
          <w:tab w:val="left" w:pos="900"/>
        </w:tabs>
        <w:spacing w:after="40"/>
        <w:ind w:left="851"/>
        <w:jc w:val="both"/>
        <w:rPr>
          <w:rFonts w:ascii="Calibri" w:hAnsi="Calibri" w:cs="Segoe UI"/>
          <w:sz w:val="20"/>
          <w:szCs w:val="20"/>
        </w:rPr>
      </w:pPr>
      <w:r>
        <w:rPr>
          <w:rFonts w:ascii="Calibri" w:hAnsi="Calibri"/>
          <w:bCs/>
          <w:color w:val="000000"/>
          <w:sz w:val="20"/>
          <w:szCs w:val="20"/>
        </w:rPr>
        <w:t>kwoty, jaką zamierza przeznaczyć na sfinansowanie zamówienia;</w:t>
      </w:r>
    </w:p>
    <w:p w:rsidR="00026841" w:rsidRDefault="00026841" w:rsidP="006C7ECB">
      <w:pPr>
        <w:pStyle w:val="Akapitzlist"/>
        <w:numPr>
          <w:ilvl w:val="0"/>
          <w:numId w:val="20"/>
        </w:numPr>
        <w:tabs>
          <w:tab w:val="left" w:pos="900"/>
        </w:tabs>
        <w:spacing w:after="40"/>
        <w:ind w:left="851"/>
        <w:jc w:val="both"/>
        <w:rPr>
          <w:rFonts w:ascii="Calibri" w:hAnsi="Calibri" w:cs="Segoe UI"/>
          <w:sz w:val="20"/>
          <w:szCs w:val="20"/>
        </w:rPr>
      </w:pPr>
      <w:r>
        <w:rPr>
          <w:rFonts w:ascii="Calibri" w:hAnsi="Calibri"/>
          <w:bCs/>
          <w:color w:val="000000"/>
          <w:sz w:val="20"/>
          <w:szCs w:val="20"/>
        </w:rPr>
        <w:t>firm oraz adresów wykonawców, którzy złożyli oferty w terminie;</w:t>
      </w:r>
    </w:p>
    <w:p w:rsidR="00026841" w:rsidRDefault="00026841" w:rsidP="006C7ECB">
      <w:pPr>
        <w:pStyle w:val="Akapitzlist"/>
        <w:numPr>
          <w:ilvl w:val="0"/>
          <w:numId w:val="20"/>
        </w:numPr>
        <w:tabs>
          <w:tab w:val="left" w:pos="900"/>
        </w:tabs>
        <w:spacing w:after="40"/>
        <w:ind w:left="851"/>
        <w:jc w:val="both"/>
        <w:rPr>
          <w:rFonts w:ascii="Calibri" w:hAnsi="Calibri" w:cs="Segoe UI"/>
          <w:sz w:val="20"/>
          <w:szCs w:val="20"/>
        </w:rPr>
      </w:pPr>
      <w:r>
        <w:rPr>
          <w:rFonts w:ascii="Calibri" w:hAnsi="Calibri"/>
          <w:color w:val="000000"/>
          <w:sz w:val="20"/>
          <w:szCs w:val="20"/>
        </w:rPr>
        <w:t>ceny, terminu wykonania zamówienia, okresu gwarancji i warunków płatności zawartych w ofertach.</w:t>
      </w:r>
    </w:p>
    <w:p w:rsidR="00026841" w:rsidRDefault="00026841" w:rsidP="00827CD3">
      <w:pPr>
        <w:tabs>
          <w:tab w:val="left" w:pos="709"/>
        </w:tabs>
        <w:spacing w:after="40"/>
        <w:jc w:val="both"/>
        <w:rPr>
          <w:rFonts w:ascii="Calibri" w:hAnsi="Calibri" w:cs="Segoe UI"/>
          <w:sz w:val="20"/>
          <w:szCs w:val="20"/>
        </w:rPr>
      </w:pPr>
    </w:p>
    <w:p w:rsidR="00026841" w:rsidRDefault="00026841" w:rsidP="00827CD3">
      <w:pPr>
        <w:tabs>
          <w:tab w:val="left" w:pos="709"/>
        </w:tabs>
        <w:spacing w:after="40"/>
        <w:jc w:val="both"/>
        <w:rPr>
          <w:rFonts w:ascii="Calibri" w:hAnsi="Calibri" w:cs="Segoe UI"/>
          <w:b/>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026841" w:rsidRDefault="00026841" w:rsidP="00827CD3">
      <w:pPr>
        <w:pStyle w:val="Nagwek1"/>
        <w:spacing w:before="0" w:after="40"/>
        <w:rPr>
          <w:rFonts w:ascii="Calibri" w:hAnsi="Calibri" w:cs="Segoe UI"/>
          <w:sz w:val="20"/>
          <w:szCs w:val="20"/>
        </w:rPr>
      </w:pPr>
      <w:r>
        <w:rPr>
          <w:rFonts w:ascii="Calibri" w:hAnsi="Calibri" w:cs="Segoe UI"/>
          <w:sz w:val="20"/>
          <w:szCs w:val="20"/>
        </w:rPr>
        <w:t xml:space="preserve"> </w:t>
      </w:r>
    </w:p>
    <w:p w:rsidR="00026841" w:rsidRDefault="00026841" w:rsidP="00E3054C">
      <w:pPr>
        <w:numPr>
          <w:ilvl w:val="0"/>
          <w:numId w:val="21"/>
        </w:numPr>
        <w:tabs>
          <w:tab w:val="clear" w:pos="2340"/>
          <w:tab w:val="num" w:pos="426"/>
          <w:tab w:val="left" w:pos="3855"/>
        </w:tabs>
        <w:spacing w:after="40"/>
        <w:ind w:left="426" w:hanging="426"/>
        <w:jc w:val="both"/>
        <w:rPr>
          <w:rFonts w:ascii="Calibri" w:hAnsi="Calibri" w:cs="Segoe UI"/>
          <w:color w:val="008000"/>
          <w:sz w:val="20"/>
          <w:szCs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 xml:space="preserve">do SIWZ łącznej ceny ofertowej brutto za realizację przedmiotu zamówienia </w:t>
      </w:r>
      <w:r>
        <w:rPr>
          <w:rFonts w:ascii="Calibri" w:hAnsi="Calibri" w:cs="Segoe UI"/>
          <w:b/>
          <w:color w:val="008000"/>
          <w:sz w:val="20"/>
          <w:szCs w:val="20"/>
        </w:rPr>
        <w:t>.</w:t>
      </w:r>
    </w:p>
    <w:p w:rsidR="00026841" w:rsidRDefault="00026841" w:rsidP="00E3054C">
      <w:pPr>
        <w:pStyle w:val="arimr"/>
        <w:widowControl/>
        <w:numPr>
          <w:ilvl w:val="0"/>
          <w:numId w:val="21"/>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 w szczególności Wykonawca w ramach zaoferowanej ceny zobowiązany będzie do:</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urządzenia i zabezpieczenia terenu budowy,</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oznakowania terenu budowy,</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w przypadku zniszczenia lub uszkodzenia robót, ich części bądź urządzeń w toku realizacji – naprawienia ich i doprowadzenie do stanu pierwotnego,</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odtworzenie zdemontowanych ogrodzeń lub innych elementów zagospodarowania działek, w obrębie których prowadzone będą roboty,</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wykonania badań, prób,</w:t>
      </w:r>
    </w:p>
    <w:p w:rsidR="00026841" w:rsidRPr="00F85CB5"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F85CB5">
        <w:rPr>
          <w:rFonts w:ascii="Calibri" w:hAnsi="Calibri"/>
          <w:sz w:val="20"/>
          <w:szCs w:val="20"/>
          <w:lang w:eastAsia="ar-SA"/>
        </w:rPr>
        <w:t>dokonania uzgodnień, uzyskania wszelkich opinii niezbędnych do wykonania przedmiotu umowy i przekazania go do użytku,</w:t>
      </w:r>
    </w:p>
    <w:p w:rsidR="00026841" w:rsidRPr="0083514D" w:rsidRDefault="00026841" w:rsidP="0083514D">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wykonania pomiarów, sprawdzeń niezbędnych do użytkowania,</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zapewnienia dozoru, a także właściwych warunków bezpieczeństwa i higieny pracy,</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umożliwienia wstępu na teren budowy pracownikom organu nadzoru budowlanego i pracownikom jednostek sprawujących funkcje kontrolne oraz uprawnionym przedstawicielom Zamawiającego,</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sz w:val="20"/>
          <w:szCs w:val="20"/>
          <w:lang w:eastAsia="ar-SA"/>
        </w:rPr>
      </w:pPr>
      <w:r w:rsidRPr="00034B9E">
        <w:rPr>
          <w:rFonts w:ascii="Calibri" w:hAnsi="Calibri"/>
          <w:sz w:val="20"/>
          <w:szCs w:val="20"/>
          <w:lang w:eastAsia="ar-SA"/>
        </w:rPr>
        <w:t>uporządkowania terenu budowy po zakończeniu robót i przekazanie go Zamawiającemu najpóźniej do dnia odbioru końcowego,</w:t>
      </w:r>
    </w:p>
    <w:p w:rsidR="00026841" w:rsidRPr="00034B9E" w:rsidRDefault="00026841" w:rsidP="00905919">
      <w:pPr>
        <w:numPr>
          <w:ilvl w:val="0"/>
          <w:numId w:val="80"/>
        </w:numPr>
        <w:tabs>
          <w:tab w:val="clear" w:pos="2352"/>
          <w:tab w:val="num" w:pos="900"/>
        </w:tabs>
        <w:suppressAutoHyphens/>
        <w:ind w:left="900" w:hanging="360"/>
        <w:jc w:val="both"/>
        <w:rPr>
          <w:rFonts w:ascii="Calibri" w:hAnsi="Calibri" w:cs="Segoe UI"/>
          <w:sz w:val="20"/>
          <w:szCs w:val="20"/>
        </w:rPr>
      </w:pPr>
      <w:r w:rsidRPr="00034B9E">
        <w:rPr>
          <w:rFonts w:ascii="Calibri" w:hAnsi="Calibri" w:cs="Segoe UI"/>
          <w:sz w:val="20"/>
          <w:szCs w:val="20"/>
        </w:rPr>
        <w:t xml:space="preserve">Zamawiający </w:t>
      </w:r>
      <w:r w:rsidRPr="00034B9E">
        <w:rPr>
          <w:rFonts w:ascii="Calibri" w:hAnsi="Calibri" w:cs="Segoe UI"/>
          <w:b/>
          <w:sz w:val="20"/>
          <w:szCs w:val="20"/>
        </w:rPr>
        <w:t>przewiduje</w:t>
      </w:r>
      <w:r w:rsidRPr="00034B9E">
        <w:rPr>
          <w:rFonts w:ascii="Calibri" w:hAnsi="Calibri" w:cs="Segoe UI"/>
          <w:sz w:val="20"/>
          <w:szCs w:val="20"/>
        </w:rPr>
        <w:t xml:space="preserve"> możliwości zmian ceny ofertowej brutto </w:t>
      </w:r>
      <w:r w:rsidRPr="00034B9E">
        <w:rPr>
          <w:rFonts w:ascii="Calibri" w:hAnsi="Calibri" w:cs="Segoe UI"/>
          <w:b/>
          <w:sz w:val="20"/>
          <w:szCs w:val="20"/>
        </w:rPr>
        <w:t>w sytuacjach wymienionych w § 9 umowy.</w:t>
      </w:r>
    </w:p>
    <w:p w:rsidR="00026841" w:rsidRDefault="00026841" w:rsidP="00C614F1">
      <w:pPr>
        <w:numPr>
          <w:ilvl w:val="0"/>
          <w:numId w:val="83"/>
        </w:numPr>
        <w:tabs>
          <w:tab w:val="clear" w:pos="2337"/>
          <w:tab w:val="num" w:pos="360"/>
          <w:tab w:val="left" w:pos="3855"/>
        </w:tabs>
        <w:spacing w:after="40"/>
        <w:ind w:left="360"/>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026841" w:rsidRDefault="00026841" w:rsidP="00C614F1">
      <w:pPr>
        <w:numPr>
          <w:ilvl w:val="0"/>
          <w:numId w:val="83"/>
        </w:numPr>
        <w:tabs>
          <w:tab w:val="clear" w:pos="2337"/>
          <w:tab w:val="num" w:pos="360"/>
          <w:tab w:val="left" w:pos="3855"/>
        </w:tabs>
        <w:spacing w:after="40"/>
        <w:ind w:left="360"/>
        <w:jc w:val="both"/>
        <w:rPr>
          <w:rFonts w:ascii="Calibri" w:hAnsi="Calibri" w:cs="Segoe UI"/>
          <w:b/>
          <w:sz w:val="20"/>
          <w:szCs w:val="20"/>
        </w:rPr>
      </w:pPr>
      <w:r>
        <w:rPr>
          <w:rFonts w:ascii="Calibri" w:hAnsi="Calibri" w:cs="Segoe UI"/>
          <w:sz w:val="20"/>
          <w:szCs w:val="20"/>
        </w:rPr>
        <w:lastRenderedPageBreak/>
        <w:t>Cena oferty winna być wyrażona w złotych polskich (PLN).</w:t>
      </w:r>
    </w:p>
    <w:p w:rsidR="00026841" w:rsidRPr="00A37AF2" w:rsidRDefault="00026841" w:rsidP="00C614F1">
      <w:pPr>
        <w:numPr>
          <w:ilvl w:val="0"/>
          <w:numId w:val="83"/>
        </w:numPr>
        <w:tabs>
          <w:tab w:val="clear" w:pos="2337"/>
          <w:tab w:val="num" w:pos="360"/>
          <w:tab w:val="left" w:pos="3855"/>
        </w:tabs>
        <w:spacing w:after="40"/>
        <w:ind w:left="360"/>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color w:val="000000"/>
          <w:sz w:val="20"/>
          <w:szCs w:val="20"/>
        </w:rPr>
        <w:t xml:space="preserve">, której wybór prowadziłby do powstania u zamawiającego obowiązku podatkowego zgodnie z </w:t>
      </w:r>
      <w:r>
        <w:rPr>
          <w:rFonts w:ascii="Calibri" w:hAnsi="Calibri"/>
          <w:color w:val="1B1B1B"/>
          <w:sz w:val="20"/>
          <w:szCs w:val="20"/>
        </w:rPr>
        <w:t>przepisami</w:t>
      </w:r>
      <w:r>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color w:val="000000"/>
          <w:sz w:val="20"/>
          <w:szCs w:val="20"/>
        </w:rPr>
        <w:t xml:space="preserve">Wykonawca, składając ofertę, jest zobligowany poinformować zamawiającego, że wybór jego oferty będzie prowadzić do powstania u zamawiającego </w:t>
      </w:r>
      <w:r w:rsidRPr="00A37AF2">
        <w:rPr>
          <w:rFonts w:ascii="Calibri" w:hAnsi="Calibri"/>
          <w:sz w:val="20"/>
          <w:szCs w:val="20"/>
        </w:rPr>
        <w:t xml:space="preserve">obowiązku podatkowego, wskazując nazwę </w:t>
      </w:r>
      <w:r w:rsidRPr="00A37AF2">
        <w:rPr>
          <w:rFonts w:ascii="Calibri" w:hAnsi="Calibri"/>
          <w:b/>
          <w:sz w:val="20"/>
          <w:szCs w:val="20"/>
        </w:rPr>
        <w:t>(rodzaj) towaru / usługi</w:t>
      </w:r>
      <w:r w:rsidRPr="00A37AF2">
        <w:rPr>
          <w:rFonts w:ascii="Calibri" w:hAnsi="Calibri"/>
          <w:sz w:val="20"/>
          <w:szCs w:val="20"/>
        </w:rPr>
        <w:t xml:space="preserve">, których </w:t>
      </w:r>
      <w:r w:rsidRPr="00A37AF2">
        <w:rPr>
          <w:rFonts w:ascii="Calibri" w:hAnsi="Calibri"/>
          <w:b/>
          <w:sz w:val="20"/>
          <w:szCs w:val="20"/>
        </w:rPr>
        <w:t>dostawa / świadczenie</w:t>
      </w:r>
      <w:r w:rsidRPr="00A37AF2">
        <w:rPr>
          <w:rFonts w:ascii="Calibri" w:hAnsi="Calibri"/>
          <w:sz w:val="20"/>
          <w:szCs w:val="20"/>
        </w:rPr>
        <w:t xml:space="preserve"> będzie prowadzić do jego powstania, oraz wskazując ich wartość bez kwoty podatku. </w:t>
      </w:r>
    </w:p>
    <w:p w:rsidR="00026841" w:rsidRDefault="00026841" w:rsidP="00827CD3">
      <w:pPr>
        <w:tabs>
          <w:tab w:val="left" w:pos="3855"/>
        </w:tabs>
        <w:spacing w:after="40"/>
        <w:ind w:left="426"/>
        <w:jc w:val="both"/>
        <w:rPr>
          <w:rFonts w:ascii="Calibri" w:hAnsi="Calibri" w:cs="Segoe UI"/>
          <w:sz w:val="20"/>
          <w:szCs w:val="20"/>
        </w:rPr>
      </w:pPr>
    </w:p>
    <w:p w:rsidR="00026841" w:rsidRPr="00C614F1" w:rsidRDefault="00026841" w:rsidP="00827CD3">
      <w:pPr>
        <w:tabs>
          <w:tab w:val="num" w:pos="709"/>
        </w:tabs>
        <w:spacing w:after="40"/>
        <w:jc w:val="both"/>
        <w:rPr>
          <w:rFonts w:ascii="Calibri" w:hAnsi="Calibri"/>
          <w:b/>
          <w:color w:val="000000"/>
          <w:sz w:val="20"/>
          <w:szCs w:val="20"/>
        </w:rPr>
      </w:pPr>
      <w:r w:rsidRPr="00C614F1">
        <w:rPr>
          <w:rFonts w:ascii="Calibri" w:hAnsi="Calibri" w:cs="Segoe UI"/>
          <w:b/>
          <w:color w:val="000000"/>
          <w:sz w:val="20"/>
          <w:szCs w:val="20"/>
        </w:rPr>
        <w:t xml:space="preserve">XIII. </w:t>
      </w:r>
      <w:r w:rsidRPr="00C614F1">
        <w:rPr>
          <w:rFonts w:ascii="Calibri" w:hAnsi="Calibri" w:cs="Segoe UI"/>
          <w:b/>
          <w:color w:val="000000"/>
          <w:sz w:val="20"/>
          <w:szCs w:val="20"/>
        </w:rPr>
        <w:tab/>
      </w:r>
      <w:r w:rsidRPr="00C614F1">
        <w:rPr>
          <w:rFonts w:ascii="Calibri" w:hAnsi="Calibri"/>
          <w:b/>
          <w:color w:val="000000"/>
          <w:sz w:val="20"/>
          <w:szCs w:val="20"/>
        </w:rPr>
        <w:t>Opis kryteriów, którymi zamawiający będzie się kierował przy wyborze oferty, wraz z podaniem wag tych kryteriów i sposobu oceny ofert.</w:t>
      </w:r>
    </w:p>
    <w:p w:rsidR="00026841" w:rsidRPr="00411924" w:rsidRDefault="00026841" w:rsidP="00827CD3">
      <w:pPr>
        <w:tabs>
          <w:tab w:val="num" w:pos="3240"/>
        </w:tabs>
        <w:spacing w:after="40"/>
        <w:jc w:val="both"/>
        <w:rPr>
          <w:rFonts w:ascii="Calibri" w:hAnsi="Calibri" w:cs="Segoe UI"/>
          <w:color w:val="000000"/>
          <w:sz w:val="20"/>
          <w:szCs w:val="20"/>
        </w:rPr>
      </w:pPr>
    </w:p>
    <w:p w:rsidR="00026841" w:rsidRPr="00411924" w:rsidRDefault="00026841" w:rsidP="00905919">
      <w:pPr>
        <w:pStyle w:val="NormalnyWeb"/>
        <w:numPr>
          <w:ilvl w:val="0"/>
          <w:numId w:val="70"/>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Oferty zostaną ocenione przez Zamawiającego w oparciu o następujące kryteria oceny ofert:</w:t>
      </w:r>
    </w:p>
    <w:p w:rsidR="00026841" w:rsidRPr="00411924" w:rsidRDefault="00026841" w:rsidP="001A5A60">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 xml:space="preserve">1)   cena – waga 60% </w:t>
      </w:r>
    </w:p>
    <w:p w:rsidR="00026841" w:rsidRPr="00411924" w:rsidRDefault="00026841" w:rsidP="001A5A60">
      <w:pPr>
        <w:pStyle w:val="NormalnyWeb"/>
        <w:tabs>
          <w:tab w:val="left" w:pos="426"/>
        </w:tabs>
        <w:spacing w:before="0" w:after="0"/>
        <w:ind w:left="426" w:right="119"/>
        <w:jc w:val="both"/>
        <w:rPr>
          <w:rFonts w:ascii="Calibri" w:hAnsi="Calibri"/>
          <w:color w:val="000000"/>
          <w:sz w:val="20"/>
          <w:szCs w:val="20"/>
        </w:rPr>
      </w:pPr>
      <w:r>
        <w:rPr>
          <w:rFonts w:ascii="Calibri" w:hAnsi="Calibri"/>
          <w:color w:val="000000"/>
          <w:sz w:val="20"/>
          <w:szCs w:val="20"/>
        </w:rPr>
        <w:t>2)   gwarancja</w:t>
      </w:r>
      <w:r w:rsidRPr="00411924">
        <w:rPr>
          <w:rFonts w:ascii="Calibri" w:hAnsi="Calibri"/>
          <w:color w:val="000000"/>
          <w:sz w:val="20"/>
          <w:szCs w:val="20"/>
        </w:rPr>
        <w:t xml:space="preserve"> – waga 40%           </w:t>
      </w:r>
    </w:p>
    <w:p w:rsidR="00026841" w:rsidRPr="00411924" w:rsidRDefault="00026841" w:rsidP="001A5A60">
      <w:pPr>
        <w:pStyle w:val="NormalnyWeb"/>
        <w:tabs>
          <w:tab w:val="left" w:pos="426"/>
        </w:tabs>
        <w:spacing w:before="0" w:after="0"/>
        <w:ind w:left="426" w:right="119"/>
        <w:jc w:val="both"/>
        <w:rPr>
          <w:rFonts w:ascii="Calibri" w:hAnsi="Calibri"/>
          <w:color w:val="000000"/>
          <w:sz w:val="20"/>
          <w:szCs w:val="20"/>
        </w:rPr>
      </w:pP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Ocena ofert zostanie przeprowadzona na podstawie przedstawionych powyżej kryteriów oraz ich wagi. Oferty oceniane będą punktowo. </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Maksymalna liczba punktów, jaką po uwzględnieniu wag może osiągnąć oferta, wynosi </w:t>
      </w:r>
      <w:r w:rsidRPr="00411924">
        <w:rPr>
          <w:rFonts w:ascii="Calibri" w:hAnsi="Calibri"/>
          <w:color w:val="000000"/>
          <w:sz w:val="20"/>
          <w:szCs w:val="20"/>
        </w:rPr>
        <w:br/>
        <w:t>100 pkt.</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Członkowie Komisji przetargowej będą kolejno rozpatrywanym i ocenianym ofertom przyznawać punkty według następujących zasad:</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w:t>
      </w:r>
      <w:r w:rsidRPr="00411924">
        <w:rPr>
          <w:rFonts w:ascii="Calibri" w:hAnsi="Calibri"/>
          <w:color w:val="000000"/>
          <w:sz w:val="20"/>
          <w:szCs w:val="20"/>
        </w:rPr>
        <w:tab/>
      </w:r>
      <w:r w:rsidRPr="00411924">
        <w:rPr>
          <w:rFonts w:ascii="Calibri" w:hAnsi="Calibri"/>
          <w:color w:val="000000"/>
          <w:sz w:val="20"/>
          <w:szCs w:val="20"/>
        </w:rPr>
        <w:tab/>
        <w:t xml:space="preserve">                  </w:t>
      </w:r>
    </w:p>
    <w:p w:rsidR="00026841" w:rsidRPr="00411924" w:rsidRDefault="00026841" w:rsidP="00C614F1">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1)                                                     Cena oferty najniższej</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Cena (C) = -------------------------</w:t>
      </w:r>
      <w:r>
        <w:rPr>
          <w:rFonts w:ascii="Calibri" w:hAnsi="Calibri"/>
          <w:color w:val="000000"/>
          <w:sz w:val="20"/>
          <w:szCs w:val="20"/>
        </w:rPr>
        <w:t>---</w:t>
      </w:r>
      <w:r w:rsidRPr="00411924">
        <w:rPr>
          <w:rFonts w:ascii="Calibri" w:hAnsi="Calibri"/>
          <w:color w:val="000000"/>
          <w:sz w:val="20"/>
          <w:szCs w:val="20"/>
        </w:rPr>
        <w:t>---  x 60</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r w:rsidRPr="00411924">
        <w:rPr>
          <w:rFonts w:ascii="Calibri" w:hAnsi="Calibri"/>
          <w:color w:val="000000"/>
          <w:sz w:val="20"/>
          <w:szCs w:val="20"/>
        </w:rPr>
        <w:t xml:space="preserve">                                                                 Cena oferty badanej</w:t>
      </w: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p>
    <w:p w:rsidR="00026841" w:rsidRPr="00411924" w:rsidRDefault="00026841" w:rsidP="00C614F1">
      <w:pPr>
        <w:pStyle w:val="NormalnyWeb"/>
        <w:tabs>
          <w:tab w:val="left" w:pos="360"/>
        </w:tabs>
        <w:spacing w:before="0" w:after="0"/>
        <w:ind w:left="426" w:right="119" w:hanging="66"/>
        <w:jc w:val="both"/>
        <w:rPr>
          <w:rFonts w:ascii="Calibri" w:hAnsi="Calibri"/>
          <w:color w:val="000000"/>
          <w:sz w:val="20"/>
          <w:szCs w:val="20"/>
        </w:rPr>
      </w:pPr>
      <w:r w:rsidRPr="00411924">
        <w:rPr>
          <w:rFonts w:ascii="Calibri" w:hAnsi="Calibri"/>
          <w:color w:val="000000"/>
          <w:sz w:val="20"/>
          <w:szCs w:val="20"/>
        </w:rPr>
        <w:t xml:space="preserve">2)                    </w:t>
      </w:r>
    </w:p>
    <w:p w:rsidR="00026841" w:rsidRPr="00411924" w:rsidRDefault="00026841" w:rsidP="00CC027B">
      <w:pPr>
        <w:pStyle w:val="NormalnyWeb"/>
        <w:tabs>
          <w:tab w:val="left" w:pos="360"/>
        </w:tabs>
        <w:spacing w:before="0" w:after="0"/>
        <w:ind w:left="426" w:right="119"/>
        <w:jc w:val="both"/>
        <w:rPr>
          <w:rFonts w:ascii="Calibri" w:hAnsi="Calibri"/>
          <w:color w:val="000000"/>
          <w:sz w:val="20"/>
          <w:szCs w:val="20"/>
        </w:rPr>
      </w:pPr>
      <w:r w:rsidRPr="00411924">
        <w:rPr>
          <w:rFonts w:ascii="Calibri" w:hAnsi="Calibri"/>
          <w:color w:val="000000"/>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937"/>
        <w:gridCol w:w="937"/>
        <w:gridCol w:w="936"/>
        <w:gridCol w:w="936"/>
        <w:gridCol w:w="936"/>
        <w:gridCol w:w="936"/>
        <w:gridCol w:w="936"/>
        <w:gridCol w:w="936"/>
        <w:gridCol w:w="899"/>
      </w:tblGrid>
      <w:tr w:rsidR="00026841" w:rsidRPr="00920DC0" w:rsidTr="00DE47A7">
        <w:tc>
          <w:tcPr>
            <w:tcW w:w="1286" w:type="dxa"/>
          </w:tcPr>
          <w:p w:rsidR="00026841" w:rsidRPr="00DE47A7" w:rsidRDefault="00026841" w:rsidP="00DE47A7">
            <w:pPr>
              <w:pStyle w:val="NormalnyWeb"/>
              <w:tabs>
                <w:tab w:val="left" w:pos="360"/>
              </w:tabs>
              <w:spacing w:before="0" w:after="0"/>
              <w:ind w:right="119"/>
              <w:rPr>
                <w:rFonts w:ascii="Calibri" w:hAnsi="Calibri"/>
                <w:color w:val="000000"/>
                <w:sz w:val="16"/>
                <w:szCs w:val="16"/>
              </w:rPr>
            </w:pPr>
            <w:r w:rsidRPr="00DE47A7">
              <w:rPr>
                <w:rFonts w:ascii="Calibri" w:hAnsi="Calibri"/>
                <w:color w:val="000000"/>
                <w:sz w:val="16"/>
                <w:szCs w:val="16"/>
              </w:rPr>
              <w:t>Zaoferowany okres gwarancji (G)</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36-38 miesięcy</w:t>
            </w:r>
          </w:p>
        </w:tc>
        <w:tc>
          <w:tcPr>
            <w:tcW w:w="959" w:type="dxa"/>
          </w:tcPr>
          <w:p w:rsidR="00026841" w:rsidRPr="00DE47A7" w:rsidRDefault="00026841" w:rsidP="00920DC0">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 xml:space="preserve">39-41 miesięcy </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42-44 miesięcy</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45-47 miesięcy</w:t>
            </w:r>
          </w:p>
        </w:tc>
        <w:tc>
          <w:tcPr>
            <w:tcW w:w="959" w:type="dxa"/>
          </w:tcPr>
          <w:p w:rsidR="00026841" w:rsidRPr="00DE47A7" w:rsidRDefault="00026841" w:rsidP="00920DC0">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48-50 miesięcy</w:t>
            </w:r>
          </w:p>
        </w:tc>
        <w:tc>
          <w:tcPr>
            <w:tcW w:w="959" w:type="dxa"/>
          </w:tcPr>
          <w:p w:rsidR="00026841" w:rsidRPr="00DE47A7" w:rsidRDefault="00026841" w:rsidP="00920DC0">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51-53 miesięcy</w:t>
            </w:r>
          </w:p>
        </w:tc>
        <w:tc>
          <w:tcPr>
            <w:tcW w:w="959" w:type="dxa"/>
          </w:tcPr>
          <w:p w:rsidR="00026841" w:rsidRPr="00DE47A7" w:rsidRDefault="00026841" w:rsidP="00DE47A7">
            <w:pPr>
              <w:pStyle w:val="NormalnyWeb"/>
              <w:tabs>
                <w:tab w:val="left" w:pos="360"/>
              </w:tabs>
              <w:spacing w:before="0" w:after="0"/>
              <w:ind w:right="119"/>
              <w:rPr>
                <w:rFonts w:ascii="Calibri" w:hAnsi="Calibri"/>
                <w:color w:val="000000"/>
                <w:sz w:val="16"/>
                <w:szCs w:val="16"/>
              </w:rPr>
            </w:pPr>
            <w:r w:rsidRPr="00DE47A7">
              <w:rPr>
                <w:rFonts w:ascii="Calibri" w:hAnsi="Calibri"/>
                <w:color w:val="000000"/>
                <w:sz w:val="16"/>
                <w:szCs w:val="16"/>
              </w:rPr>
              <w:t xml:space="preserve">54-56 miesięcy </w:t>
            </w:r>
          </w:p>
        </w:tc>
        <w:tc>
          <w:tcPr>
            <w:tcW w:w="959" w:type="dxa"/>
          </w:tcPr>
          <w:p w:rsidR="00026841" w:rsidRPr="00DE47A7" w:rsidRDefault="00026841" w:rsidP="00920DC0">
            <w:pPr>
              <w:pStyle w:val="NormalnyWeb"/>
              <w:tabs>
                <w:tab w:val="left" w:pos="360"/>
              </w:tabs>
              <w:spacing w:before="0" w:after="0"/>
              <w:ind w:right="119"/>
              <w:rPr>
                <w:rFonts w:ascii="Calibri" w:hAnsi="Calibri"/>
                <w:color w:val="000000"/>
                <w:sz w:val="16"/>
                <w:szCs w:val="16"/>
              </w:rPr>
            </w:pPr>
            <w:r w:rsidRPr="00DE47A7">
              <w:rPr>
                <w:rFonts w:ascii="Calibri" w:hAnsi="Calibri"/>
                <w:color w:val="000000"/>
                <w:sz w:val="16"/>
                <w:szCs w:val="16"/>
              </w:rPr>
              <w:t>57-59 miesięcy</w:t>
            </w:r>
          </w:p>
        </w:tc>
        <w:tc>
          <w:tcPr>
            <w:tcW w:w="681" w:type="dxa"/>
          </w:tcPr>
          <w:p w:rsidR="00026841" w:rsidRPr="00DE47A7" w:rsidRDefault="00026841" w:rsidP="00920DC0">
            <w:pPr>
              <w:pStyle w:val="NormalnyWeb"/>
              <w:tabs>
                <w:tab w:val="left" w:pos="360"/>
              </w:tabs>
              <w:spacing w:before="0" w:after="0"/>
              <w:ind w:right="119"/>
              <w:rPr>
                <w:rFonts w:ascii="Calibri" w:hAnsi="Calibri"/>
                <w:color w:val="000000"/>
                <w:sz w:val="16"/>
                <w:szCs w:val="16"/>
              </w:rPr>
            </w:pPr>
            <w:r>
              <w:rPr>
                <w:rFonts w:ascii="Calibri" w:hAnsi="Calibri"/>
                <w:color w:val="000000"/>
                <w:sz w:val="16"/>
                <w:szCs w:val="16"/>
              </w:rPr>
              <w:t>60 lub więcej miesięcy</w:t>
            </w:r>
          </w:p>
        </w:tc>
      </w:tr>
      <w:tr w:rsidR="00026841" w:rsidRPr="00411924" w:rsidTr="00DE47A7">
        <w:tc>
          <w:tcPr>
            <w:tcW w:w="1286"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Liczba punktów</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0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5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10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15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20 pkt</w:t>
            </w:r>
          </w:p>
        </w:tc>
        <w:tc>
          <w:tcPr>
            <w:tcW w:w="959" w:type="dxa"/>
          </w:tcPr>
          <w:p w:rsidR="00026841" w:rsidRPr="00DE47A7" w:rsidRDefault="00026841" w:rsidP="00DE47A7">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25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30 pkt</w:t>
            </w:r>
          </w:p>
        </w:tc>
        <w:tc>
          <w:tcPr>
            <w:tcW w:w="959"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sidRPr="00DE47A7">
              <w:rPr>
                <w:rFonts w:ascii="Calibri" w:hAnsi="Calibri"/>
                <w:color w:val="000000"/>
                <w:sz w:val="16"/>
                <w:szCs w:val="16"/>
              </w:rPr>
              <w:t>35 pkt</w:t>
            </w:r>
          </w:p>
        </w:tc>
        <w:tc>
          <w:tcPr>
            <w:tcW w:w="681" w:type="dxa"/>
          </w:tcPr>
          <w:p w:rsidR="00026841" w:rsidRPr="00DE47A7" w:rsidRDefault="00026841" w:rsidP="00A35909">
            <w:pPr>
              <w:pStyle w:val="NormalnyWeb"/>
              <w:tabs>
                <w:tab w:val="left" w:pos="360"/>
              </w:tabs>
              <w:spacing w:before="0" w:after="0"/>
              <w:ind w:right="119"/>
              <w:jc w:val="both"/>
              <w:rPr>
                <w:rFonts w:ascii="Calibri" w:hAnsi="Calibri"/>
                <w:color w:val="000000"/>
                <w:sz w:val="16"/>
                <w:szCs w:val="16"/>
              </w:rPr>
            </w:pPr>
            <w:r>
              <w:rPr>
                <w:rFonts w:ascii="Calibri" w:hAnsi="Calibri"/>
                <w:color w:val="000000"/>
                <w:sz w:val="16"/>
                <w:szCs w:val="16"/>
              </w:rPr>
              <w:t>40 pkt</w:t>
            </w:r>
          </w:p>
        </w:tc>
      </w:tr>
    </w:tbl>
    <w:p w:rsidR="00026841" w:rsidRPr="00411924" w:rsidRDefault="00026841" w:rsidP="00CC027B">
      <w:pPr>
        <w:pStyle w:val="NormalnyWeb"/>
        <w:tabs>
          <w:tab w:val="left" w:pos="360"/>
        </w:tabs>
        <w:spacing w:before="0" w:after="0"/>
        <w:ind w:left="426" w:right="119"/>
        <w:jc w:val="both"/>
        <w:rPr>
          <w:rFonts w:ascii="Calibri" w:hAnsi="Calibri"/>
          <w:color w:val="000000"/>
          <w:sz w:val="20"/>
          <w:szCs w:val="20"/>
        </w:rPr>
      </w:pPr>
    </w:p>
    <w:p w:rsidR="00026841" w:rsidRPr="00411924" w:rsidRDefault="00026841" w:rsidP="001A5A60">
      <w:pPr>
        <w:pStyle w:val="NormalnyWeb"/>
        <w:tabs>
          <w:tab w:val="left" w:pos="360"/>
        </w:tabs>
        <w:spacing w:before="0" w:after="0"/>
        <w:ind w:right="119"/>
        <w:jc w:val="both"/>
        <w:rPr>
          <w:rFonts w:ascii="Calibri" w:hAnsi="Calibri"/>
          <w:color w:val="000000"/>
          <w:sz w:val="20"/>
          <w:szCs w:val="20"/>
        </w:rPr>
      </w:pPr>
    </w:p>
    <w:p w:rsidR="00026841" w:rsidRPr="00BF3B7C" w:rsidRDefault="00026841" w:rsidP="00905919">
      <w:pPr>
        <w:pStyle w:val="NormalnyWeb"/>
        <w:numPr>
          <w:ilvl w:val="0"/>
          <w:numId w:val="71"/>
        </w:numPr>
        <w:tabs>
          <w:tab w:val="left" w:pos="426"/>
        </w:tabs>
        <w:spacing w:before="0" w:after="0"/>
        <w:ind w:left="425" w:right="119" w:hanging="425"/>
        <w:jc w:val="both"/>
        <w:rPr>
          <w:rFonts w:ascii="Calibri" w:hAnsi="Calibri"/>
          <w:color w:val="FF0000"/>
          <w:sz w:val="20"/>
          <w:szCs w:val="20"/>
        </w:rPr>
      </w:pPr>
      <w:r>
        <w:rPr>
          <w:rFonts w:ascii="Calibri" w:hAnsi="Calibri"/>
          <w:color w:val="000000"/>
          <w:sz w:val="20"/>
          <w:szCs w:val="20"/>
        </w:rPr>
        <w:t>Minimalny okres gwarancji wymagany przez Zamawiającego to 36 miesięcy.</w:t>
      </w:r>
    </w:p>
    <w:p w:rsidR="00026841" w:rsidRPr="00411924" w:rsidRDefault="00026841" w:rsidP="00905919">
      <w:pPr>
        <w:pStyle w:val="NormalnyWeb"/>
        <w:numPr>
          <w:ilvl w:val="0"/>
          <w:numId w:val="71"/>
        </w:numPr>
        <w:tabs>
          <w:tab w:val="left" w:pos="426"/>
        </w:tabs>
        <w:spacing w:before="0" w:after="0"/>
        <w:ind w:left="425" w:right="119" w:hanging="425"/>
        <w:jc w:val="both"/>
        <w:rPr>
          <w:rFonts w:ascii="Calibri" w:hAnsi="Calibri"/>
          <w:color w:val="000000"/>
          <w:sz w:val="20"/>
          <w:szCs w:val="20"/>
        </w:rPr>
      </w:pPr>
      <w:r>
        <w:rPr>
          <w:rFonts w:ascii="Calibri" w:hAnsi="Calibri"/>
          <w:color w:val="000000"/>
          <w:sz w:val="20"/>
          <w:szCs w:val="20"/>
        </w:rPr>
        <w:t>Maksymalny punktowany przez Zamawiającego okres gwarancji – 60 miesięcy od daty odbioru przedmiotu umowy. Wykonawca, który zaoferuje okres gwarancji jakości w liczbie miesięcy 60 i więcej – otrzyma 40 punktów.</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Za najkorzystniejszą zostanie uznana oferta, która uzyska największą sumę punktów (O) obliczoną według wzoru: </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Pr>
          <w:rFonts w:ascii="Calibri" w:hAnsi="Calibri"/>
          <w:color w:val="000000"/>
          <w:sz w:val="20"/>
          <w:szCs w:val="20"/>
        </w:rPr>
        <w:t>O = C + G</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gdzie:</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O – suma punktów według kryteriów oceny</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C – ilość punktów w kryterium „cena”</w:t>
      </w:r>
    </w:p>
    <w:p w:rsidR="00026841" w:rsidRPr="00411924" w:rsidRDefault="00026841" w:rsidP="003E334D">
      <w:pPr>
        <w:pStyle w:val="NormalnyWeb"/>
        <w:tabs>
          <w:tab w:val="left" w:pos="426"/>
        </w:tabs>
        <w:spacing w:before="0" w:after="0"/>
        <w:ind w:left="426" w:right="119"/>
        <w:jc w:val="both"/>
        <w:rPr>
          <w:rFonts w:ascii="Calibri" w:hAnsi="Calibri"/>
          <w:color w:val="000000"/>
          <w:sz w:val="20"/>
          <w:szCs w:val="20"/>
        </w:rPr>
      </w:pPr>
      <w:r w:rsidRPr="00411924">
        <w:rPr>
          <w:rFonts w:ascii="Calibri" w:hAnsi="Calibri"/>
          <w:color w:val="000000"/>
          <w:sz w:val="20"/>
          <w:szCs w:val="20"/>
        </w:rPr>
        <w:t>G – ilość punktów w kryterium „</w:t>
      </w:r>
      <w:r>
        <w:rPr>
          <w:rFonts w:ascii="Calibri" w:hAnsi="Calibri"/>
          <w:color w:val="000000"/>
          <w:sz w:val="20"/>
          <w:szCs w:val="20"/>
        </w:rPr>
        <w:t>gwarancja</w:t>
      </w:r>
      <w:r w:rsidRPr="00411924">
        <w:rPr>
          <w:rFonts w:ascii="Calibri" w:hAnsi="Calibri"/>
          <w:color w:val="000000"/>
          <w:sz w:val="20"/>
          <w:szCs w:val="20"/>
        </w:rPr>
        <w:t>”</w:t>
      </w:r>
    </w:p>
    <w:p w:rsidR="00026841" w:rsidRPr="00411924" w:rsidRDefault="00026841" w:rsidP="003E334D">
      <w:pPr>
        <w:pStyle w:val="NormalnyWeb"/>
        <w:tabs>
          <w:tab w:val="left" w:pos="426"/>
        </w:tabs>
        <w:spacing w:before="0" w:after="0"/>
        <w:ind w:right="119"/>
        <w:jc w:val="both"/>
        <w:rPr>
          <w:rFonts w:ascii="Calibri" w:hAnsi="Calibri"/>
          <w:color w:val="000000"/>
          <w:sz w:val="20"/>
          <w:szCs w:val="20"/>
        </w:rPr>
      </w:pP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t xml:space="preserve">Jeżeli Zamawiający nie może wybrać oferty najkorzystniejszej z uwagi na to, że dwie lub więcej ofert przedstawia taki sam bilans ceny i innych kryteriów oceny ofert, zamawiający spośród tych ofert wybierze ofertę z niższą ceną. </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olor w:val="000000"/>
          <w:sz w:val="20"/>
          <w:szCs w:val="20"/>
        </w:rPr>
        <w:lastRenderedPageBreak/>
        <w:t xml:space="preserve">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w:t>
      </w:r>
      <w:proofErr w:type="spellStart"/>
      <w:r w:rsidRPr="00411924">
        <w:rPr>
          <w:rFonts w:ascii="Calibri" w:hAnsi="Calibri"/>
          <w:color w:val="000000"/>
          <w:sz w:val="20"/>
          <w:szCs w:val="20"/>
        </w:rPr>
        <w:t>Pzp</w:t>
      </w:r>
      <w:proofErr w:type="spellEnd"/>
      <w:r w:rsidRPr="00411924">
        <w:rPr>
          <w:rFonts w:ascii="Calibri" w:hAnsi="Calibri"/>
          <w:color w:val="000000"/>
          <w:sz w:val="20"/>
          <w:szCs w:val="20"/>
        </w:rPr>
        <w:t>. Powyższe wynika z konieczności ustalenia kwoty, która będzie realnie obciążała budżet Zamawiającego z tytułu realizacji zamówienia.</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s="Segoe UI"/>
          <w:color w:val="000000"/>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26841" w:rsidRPr="00411924" w:rsidRDefault="00026841" w:rsidP="00905919">
      <w:pPr>
        <w:pStyle w:val="NormalnyWeb"/>
        <w:numPr>
          <w:ilvl w:val="0"/>
          <w:numId w:val="71"/>
        </w:numPr>
        <w:tabs>
          <w:tab w:val="left" w:pos="426"/>
        </w:tabs>
        <w:spacing w:before="0" w:after="0"/>
        <w:ind w:left="426" w:right="119" w:hanging="426"/>
        <w:jc w:val="both"/>
        <w:rPr>
          <w:rFonts w:ascii="Calibri" w:hAnsi="Calibri"/>
          <w:color w:val="000000"/>
          <w:sz w:val="20"/>
          <w:szCs w:val="20"/>
        </w:rPr>
      </w:pPr>
      <w:r w:rsidRPr="00411924">
        <w:rPr>
          <w:rFonts w:ascii="Calibri" w:hAnsi="Calibri" w:cs="Segoe UI"/>
          <w:color w:val="000000"/>
          <w:sz w:val="20"/>
          <w:szCs w:val="20"/>
        </w:rPr>
        <w:t xml:space="preserve">Zamawiający </w:t>
      </w:r>
      <w:r w:rsidRPr="00411924">
        <w:rPr>
          <w:rFonts w:ascii="Calibri" w:hAnsi="Calibri" w:cs="Segoe UI"/>
          <w:b/>
          <w:color w:val="000000"/>
          <w:sz w:val="20"/>
          <w:szCs w:val="20"/>
        </w:rPr>
        <w:t xml:space="preserve">nie przewiduje </w:t>
      </w:r>
      <w:r w:rsidRPr="00411924">
        <w:rPr>
          <w:rFonts w:ascii="Calibri" w:hAnsi="Calibri" w:cs="Segoe UI"/>
          <w:color w:val="000000"/>
          <w:sz w:val="20"/>
          <w:szCs w:val="20"/>
        </w:rPr>
        <w:t>przeprowadzenia dogrywki w formie aukcji elektronicznej.</w:t>
      </w:r>
    </w:p>
    <w:p w:rsidR="00026841" w:rsidRDefault="00026841" w:rsidP="00827CD3">
      <w:pPr>
        <w:spacing w:after="40"/>
        <w:jc w:val="both"/>
        <w:rPr>
          <w:rFonts w:ascii="Calibri" w:hAnsi="Calibri" w:cs="Segoe UI"/>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026841" w:rsidRDefault="00026841" w:rsidP="00827CD3">
      <w:pPr>
        <w:keepNext/>
        <w:tabs>
          <w:tab w:val="num" w:pos="480"/>
        </w:tabs>
        <w:suppressAutoHyphens/>
        <w:spacing w:after="40"/>
        <w:jc w:val="both"/>
        <w:rPr>
          <w:rFonts w:ascii="Calibri" w:hAnsi="Calibri" w:cs="Segoe UI"/>
          <w:sz w:val="20"/>
          <w:szCs w:val="20"/>
        </w:rPr>
      </w:pP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Zawarcie umowy nastąpi wg wzoru Zamawiającego.</w:t>
      </w:r>
    </w:p>
    <w:p w:rsidR="00026841" w:rsidRDefault="00026841" w:rsidP="00F647E3">
      <w:pPr>
        <w:numPr>
          <w:ilvl w:val="0"/>
          <w:numId w:val="22"/>
        </w:numPr>
        <w:tabs>
          <w:tab w:val="num"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nie podlegają negocjacjom.</w:t>
      </w:r>
    </w:p>
    <w:p w:rsidR="00026841" w:rsidRDefault="00026841" w:rsidP="00F647E3">
      <w:pPr>
        <w:numPr>
          <w:ilvl w:val="0"/>
          <w:numId w:val="22"/>
        </w:numPr>
        <w:tabs>
          <w:tab w:val="num"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26841" w:rsidRDefault="00026841" w:rsidP="00827CD3">
      <w:pPr>
        <w:spacing w:after="40"/>
        <w:jc w:val="both"/>
        <w:rPr>
          <w:rFonts w:ascii="Calibri" w:hAnsi="Calibri" w:cs="Segoe UI"/>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026841" w:rsidRDefault="00026841" w:rsidP="00827CD3">
      <w:pPr>
        <w:keepNext/>
        <w:tabs>
          <w:tab w:val="num" w:pos="480"/>
        </w:tabs>
        <w:spacing w:after="40"/>
        <w:jc w:val="both"/>
        <w:rPr>
          <w:rFonts w:ascii="Calibri" w:hAnsi="Calibri" w:cs="Segoe UI"/>
          <w:sz w:val="20"/>
          <w:szCs w:val="20"/>
        </w:rPr>
      </w:pP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Wykonawca, którego oferta zostanie wybrana, zobowiązany będzie do wniesienia zabezpieczenia należytego wykonania umowy najpóźniej w dniu jej zawarcia, w wysokości </w:t>
      </w:r>
      <w:r>
        <w:rPr>
          <w:rFonts w:ascii="Calibri" w:hAnsi="Calibri" w:cs="Segoe UI"/>
          <w:b/>
          <w:sz w:val="20"/>
          <w:szCs w:val="20"/>
        </w:rPr>
        <w:t>10 % ceny całkowitej brutto</w:t>
      </w:r>
      <w:r>
        <w:rPr>
          <w:rFonts w:ascii="Calibri" w:hAnsi="Calibri" w:cs="Segoe UI"/>
          <w:sz w:val="20"/>
          <w:szCs w:val="20"/>
        </w:rPr>
        <w:t xml:space="preserve"> podanej w ofercie. </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Zabezpieczenie może być wnoszone według wyboru Wykonawcy w jednej lub w kilku następujących formach:</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pieniądzu;</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poręczeniach bankowych lub poręczeniach spółdzielczej kasy oszczędnościowo-kredytowej, z tym że zobowiązanie kasy jest zawsze zobowiązaniem pieniężnym;</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gwarancjach bankowych;</w:t>
      </w:r>
    </w:p>
    <w:p w:rsidR="00026841"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gwarancjach ubezpieczeniowych;</w:t>
      </w:r>
    </w:p>
    <w:p w:rsidR="00026841" w:rsidRPr="00A37AF2" w:rsidRDefault="00026841" w:rsidP="00F647E3">
      <w:pPr>
        <w:numPr>
          <w:ilvl w:val="0"/>
          <w:numId w:val="24"/>
        </w:numPr>
        <w:tabs>
          <w:tab w:val="left" w:pos="851"/>
        </w:tabs>
        <w:spacing w:after="40"/>
        <w:ind w:left="851" w:hanging="425"/>
        <w:jc w:val="both"/>
        <w:rPr>
          <w:rFonts w:ascii="Calibri" w:hAnsi="Calibri" w:cs="Segoe UI"/>
          <w:sz w:val="20"/>
          <w:szCs w:val="20"/>
        </w:rPr>
      </w:pPr>
      <w:r>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sidRPr="00A37AF2">
        <w:rPr>
          <w:rFonts w:ascii="Calibri" w:hAnsi="Calibri" w:cs="Segoe UI"/>
          <w:sz w:val="20"/>
          <w:szCs w:val="20"/>
        </w:rPr>
        <w:t xml:space="preserve">Zamawiający wyraża </w:t>
      </w:r>
      <w:r>
        <w:rPr>
          <w:rFonts w:ascii="Calibri" w:hAnsi="Calibri" w:cs="Segoe UI"/>
          <w:sz w:val="20"/>
          <w:szCs w:val="20"/>
        </w:rPr>
        <w:t>zgodę</w:t>
      </w:r>
      <w:r w:rsidRPr="00A37AF2">
        <w:rPr>
          <w:rFonts w:ascii="Calibri" w:hAnsi="Calibri" w:cs="Segoe UI"/>
          <w:sz w:val="20"/>
          <w:szCs w:val="20"/>
        </w:rPr>
        <w:t xml:space="preserve"> na wniesienie zabezpieczenia w formach określonych art. 148 ust. 2 ustawy PZP.</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W przypadku wniesienia zabezpieczenia w formie pieniężnej Zamawiający przechowa je na oprocentowanym rachunku bankowym.</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lastRenderedPageBreak/>
        <w:t>W przypadku, gdy zabezpieczenie, będzie wnoszone w formie innej niż pieniądz, Zamawiający zastrzega sobie prawo do akceptacji projektu ww. dokumentu.</w:t>
      </w:r>
    </w:p>
    <w:p w:rsidR="00026841" w:rsidRDefault="00026841" w:rsidP="00F647E3">
      <w:pPr>
        <w:numPr>
          <w:ilvl w:val="1"/>
          <w:numId w:val="23"/>
        </w:numPr>
        <w:tabs>
          <w:tab w:val="num" w:pos="426"/>
        </w:tabs>
        <w:spacing w:after="40"/>
        <w:ind w:left="426" w:hanging="426"/>
        <w:jc w:val="both"/>
        <w:rPr>
          <w:rFonts w:ascii="Calibri" w:hAnsi="Calibri" w:cs="Segoe UI"/>
          <w:sz w:val="20"/>
          <w:szCs w:val="20"/>
        </w:rPr>
      </w:pPr>
      <w:r>
        <w:rPr>
          <w:rFonts w:ascii="Calibri" w:hAnsi="Calibri" w:cs="Segoe U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026841" w:rsidRDefault="00026841" w:rsidP="00827CD3">
      <w:pPr>
        <w:spacing w:after="40"/>
        <w:jc w:val="both"/>
        <w:rPr>
          <w:rFonts w:ascii="Calibri" w:hAnsi="Calibri" w:cs="Segoe UI"/>
          <w:b/>
          <w:sz w:val="20"/>
          <w:szCs w:val="20"/>
        </w:rPr>
      </w:pPr>
    </w:p>
    <w:p w:rsidR="00026841" w:rsidRDefault="00026841" w:rsidP="00827CD3">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26841" w:rsidRDefault="00026841" w:rsidP="00827CD3">
      <w:pPr>
        <w:tabs>
          <w:tab w:val="num" w:pos="480"/>
        </w:tabs>
        <w:spacing w:after="40"/>
        <w:jc w:val="both"/>
        <w:rPr>
          <w:rFonts w:ascii="Calibri" w:hAnsi="Calibri" w:cs="Segoe UI"/>
          <w:sz w:val="20"/>
          <w:szCs w:val="20"/>
        </w:rPr>
      </w:pPr>
    </w:p>
    <w:p w:rsidR="00026841" w:rsidRDefault="00026841" w:rsidP="00827CD3">
      <w:pPr>
        <w:pStyle w:val="Nagwek7"/>
        <w:pBdr>
          <w:bottom w:val="none" w:sz="0" w:space="0" w:color="auto"/>
        </w:pBdr>
        <w:spacing w:after="40"/>
        <w:ind w:left="0"/>
        <w:rPr>
          <w:rFonts w:ascii="Calibri" w:hAnsi="Calibri" w:cs="Segoe UI"/>
          <w:b w:val="0"/>
        </w:rPr>
      </w:pPr>
      <w:r>
        <w:rPr>
          <w:rFonts w:ascii="Calibri" w:hAnsi="Calibri" w:cs="Segoe UI"/>
          <w:b w:val="0"/>
        </w:rPr>
        <w:t xml:space="preserve">Wzór umowy, stanowi </w:t>
      </w:r>
      <w:r>
        <w:rPr>
          <w:rFonts w:ascii="Calibri" w:hAnsi="Calibri" w:cs="Segoe UI"/>
        </w:rPr>
        <w:t>Załącznik nr 2</w:t>
      </w:r>
      <w:r>
        <w:rPr>
          <w:rFonts w:ascii="Calibri" w:hAnsi="Calibri" w:cs="Segoe UI"/>
          <w:b w:val="0"/>
        </w:rPr>
        <w:t xml:space="preserve"> do SIWZ.</w:t>
      </w:r>
    </w:p>
    <w:p w:rsidR="00026841" w:rsidRDefault="00026841" w:rsidP="00827CD3">
      <w:pPr>
        <w:spacing w:after="40"/>
        <w:rPr>
          <w:rFonts w:ascii="Calibri" w:hAnsi="Calibri" w:cs="Segoe UI"/>
        </w:rPr>
      </w:pPr>
    </w:p>
    <w:p w:rsidR="00026841" w:rsidRDefault="00026841" w:rsidP="00827CD3">
      <w:pPr>
        <w:spacing w:after="40"/>
        <w:rPr>
          <w:rFonts w:ascii="Calibri" w:hAnsi="Calibri" w:cs="Segoe UI"/>
          <w:b/>
          <w:sz w:val="20"/>
          <w:szCs w:val="20"/>
        </w:rPr>
      </w:pPr>
      <w:r>
        <w:rPr>
          <w:rFonts w:ascii="Calibri" w:hAnsi="Calibri" w:cs="Segoe UI"/>
          <w:b/>
          <w:sz w:val="20"/>
          <w:szCs w:val="20"/>
        </w:rPr>
        <w:t>XVII.</w:t>
      </w:r>
      <w:r>
        <w:rPr>
          <w:rFonts w:ascii="Calibri" w:hAnsi="Calibri" w:cs="Segoe UI"/>
          <w:b/>
          <w:sz w:val="20"/>
          <w:szCs w:val="20"/>
        </w:rPr>
        <w:tab/>
        <w:t xml:space="preserve">Pouczenie o środkach ochrony prawnej. </w:t>
      </w:r>
    </w:p>
    <w:p w:rsidR="00026841" w:rsidRDefault="00026841" w:rsidP="00827CD3">
      <w:pPr>
        <w:pStyle w:val="pkt1"/>
        <w:spacing w:before="0" w:after="40"/>
        <w:ind w:left="540" w:firstLine="0"/>
        <w:rPr>
          <w:rFonts w:ascii="Calibri" w:hAnsi="Calibri" w:cs="Segoe UI"/>
          <w:b/>
        </w:rPr>
      </w:pPr>
    </w:p>
    <w:p w:rsidR="00026841" w:rsidRPr="00CD7E75" w:rsidRDefault="00026841" w:rsidP="00F647E3">
      <w:pPr>
        <w:numPr>
          <w:ilvl w:val="0"/>
          <w:numId w:val="25"/>
        </w:numPr>
        <w:tabs>
          <w:tab w:val="num" w:pos="426"/>
        </w:tabs>
        <w:suppressAutoHyphens/>
        <w:spacing w:after="40"/>
        <w:ind w:left="426" w:hanging="426"/>
        <w:jc w:val="both"/>
        <w:rPr>
          <w:rFonts w:ascii="Calibri" w:hAnsi="Calibri" w:cs="Segoe UI"/>
          <w:sz w:val="20"/>
          <w:szCs w:val="20"/>
        </w:rPr>
      </w:pPr>
      <w:r>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Pr>
          <w:rFonts w:ascii="Calibri" w:hAnsi="Calibri" w:cs="Segoe UI"/>
          <w:sz w:val="20"/>
          <w:szCs w:val="20"/>
        </w:rPr>
        <w:t xml:space="preserve">przysługują środki ochrony prawnej przewidziane w dziale VI ustawy PZP jak dla postępowań </w:t>
      </w:r>
      <w:r w:rsidRPr="00CD7E75">
        <w:rPr>
          <w:rFonts w:ascii="Calibri" w:hAnsi="Calibri" w:cs="Segoe UI"/>
          <w:sz w:val="20"/>
          <w:szCs w:val="20"/>
        </w:rPr>
        <w:t xml:space="preserve">poniżej  </w:t>
      </w:r>
      <w:r w:rsidRPr="00CD7E75">
        <w:rPr>
          <w:rFonts w:ascii="Calibri" w:hAnsi="Calibri" w:cs="Segoe UI"/>
          <w:sz w:val="20"/>
        </w:rPr>
        <w:t>kwoty określonej w przepisach wykonawczych wydanych na podstawie art. 11 ust. 8 ustawy PZP</w:t>
      </w:r>
      <w:r w:rsidRPr="00CD7E75">
        <w:rPr>
          <w:rFonts w:ascii="Calibri" w:hAnsi="Calibri" w:cs="Segoe UI"/>
          <w:sz w:val="20"/>
          <w:szCs w:val="20"/>
        </w:rPr>
        <w:t>.</w:t>
      </w:r>
    </w:p>
    <w:p w:rsidR="00026841" w:rsidRDefault="00026841" w:rsidP="00F647E3">
      <w:pPr>
        <w:numPr>
          <w:ilvl w:val="0"/>
          <w:numId w:val="25"/>
        </w:numPr>
        <w:tabs>
          <w:tab w:val="num" w:pos="426"/>
        </w:tabs>
        <w:suppressAutoHyphens/>
        <w:spacing w:after="40"/>
        <w:ind w:left="425" w:hanging="425"/>
        <w:jc w:val="both"/>
        <w:rPr>
          <w:rFonts w:ascii="Calibri" w:hAnsi="Calibri" w:cs="Segoe UI"/>
          <w:sz w:val="20"/>
          <w:szCs w:val="20"/>
        </w:rPr>
      </w:pPr>
      <w:r>
        <w:rPr>
          <w:rFonts w:ascii="Calibri" w:hAnsi="Calibri" w:cs="Segoe UI"/>
          <w:sz w:val="20"/>
          <w:szCs w:val="20"/>
        </w:rPr>
        <w:t>Środki ochrony prawnej wobec ogłoszenia o zamówieniu oraz SIWZ przysługują również organizacjom wpisanym na listę, o której mowa w art. 154 pkt 5 ustawy PZP.</w:t>
      </w:r>
    </w:p>
    <w:p w:rsidR="00026841" w:rsidRDefault="00026841" w:rsidP="00827CD3">
      <w:pPr>
        <w:spacing w:after="40"/>
        <w:jc w:val="both"/>
        <w:rPr>
          <w:rFonts w:ascii="Calibri" w:hAnsi="Calibri"/>
          <w:b/>
          <w:color w:val="008000"/>
          <w:sz w:val="20"/>
          <w:szCs w:val="20"/>
        </w:rPr>
      </w:pPr>
    </w:p>
    <w:p w:rsidR="00026841" w:rsidRDefault="00026841" w:rsidP="00827CD3">
      <w:pPr>
        <w:spacing w:after="40"/>
        <w:jc w:val="both"/>
        <w:rPr>
          <w:rFonts w:ascii="Calibri" w:hAnsi="Calibri"/>
          <w:b/>
          <w:color w:val="008000"/>
          <w:sz w:val="20"/>
          <w:szCs w:val="20"/>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827CD3">
      <w:pPr>
        <w:pStyle w:val="pkt1"/>
        <w:spacing w:before="0" w:after="40"/>
        <w:ind w:left="54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7128CF" w:rsidRDefault="007128CF" w:rsidP="00CD7E75">
      <w:pPr>
        <w:pStyle w:val="pkt1"/>
        <w:spacing w:before="0" w:after="40"/>
        <w:ind w:left="0" w:firstLine="0"/>
        <w:rPr>
          <w:rFonts w:ascii="Calibri" w:hAnsi="Calibri" w:cs="Segoe UI"/>
          <w:b/>
        </w:rPr>
      </w:pPr>
    </w:p>
    <w:p w:rsidR="007128CF" w:rsidRDefault="007128CF" w:rsidP="00CD7E75">
      <w:pPr>
        <w:pStyle w:val="pkt1"/>
        <w:spacing w:before="0" w:after="40"/>
        <w:ind w:left="0" w:firstLine="0"/>
        <w:rPr>
          <w:rFonts w:ascii="Calibri" w:hAnsi="Calibri" w:cs="Segoe UI"/>
          <w:b/>
        </w:rPr>
      </w:pPr>
    </w:p>
    <w:p w:rsidR="007128CF" w:rsidRDefault="007128CF" w:rsidP="00CD7E75">
      <w:pPr>
        <w:pStyle w:val="pkt1"/>
        <w:spacing w:before="0" w:after="40"/>
        <w:ind w:left="0" w:firstLine="0"/>
        <w:rPr>
          <w:rFonts w:ascii="Calibri" w:hAnsi="Calibri" w:cs="Segoe UI"/>
          <w:b/>
        </w:rPr>
      </w:pPr>
    </w:p>
    <w:p w:rsidR="00026841" w:rsidRDefault="00026841" w:rsidP="00CD7E75">
      <w:pPr>
        <w:pStyle w:val="pkt1"/>
        <w:spacing w:before="0" w:after="40"/>
        <w:ind w:left="0" w:firstLine="0"/>
        <w:rPr>
          <w:rFonts w:ascii="Calibri" w:hAnsi="Calibri" w:cs="Segoe UI"/>
          <w:b/>
        </w:rPr>
      </w:pPr>
    </w:p>
    <w:p w:rsidR="00026841" w:rsidRDefault="00026841" w:rsidP="00E46B9D">
      <w:pPr>
        <w:rPr>
          <w:rFonts w:ascii="Calibri" w:hAnsi="Calibri" w:cs="Segoe UI"/>
          <w:sz w:val="20"/>
          <w:szCs w:val="20"/>
        </w:rPr>
      </w:pPr>
      <w:r>
        <w:rPr>
          <w:rFonts w:ascii="Calibri" w:hAnsi="Calibri" w:cs="Segoe UI"/>
          <w:b/>
          <w:sz w:val="20"/>
          <w:szCs w:val="20"/>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026841" w:rsidTr="00827CD3">
        <w:tc>
          <w:tcPr>
            <w:tcW w:w="9214" w:type="dxa"/>
            <w:shd w:val="clear" w:color="auto" w:fill="D9D9D9"/>
          </w:tcPr>
          <w:p w:rsidR="00026841" w:rsidRDefault="00026841">
            <w:pPr>
              <w:pStyle w:val="Tekstprzypisudolnego"/>
              <w:spacing w:after="40"/>
              <w:jc w:val="right"/>
              <w:rPr>
                <w:rFonts w:ascii="Calibri" w:hAnsi="Calibri" w:cs="Segoe UI"/>
                <w:b/>
                <w:lang w:val="cs-CZ"/>
              </w:rPr>
            </w:pPr>
            <w:r>
              <w:rPr>
                <w:rFonts w:ascii="Calibri" w:hAnsi="Calibri" w:cs="Segoe UI"/>
              </w:rPr>
              <w:br w:type="page"/>
            </w:r>
            <w:r>
              <w:rPr>
                <w:rFonts w:ascii="Calibri" w:hAnsi="Calibri" w:cs="Segoe UI"/>
                <w:b/>
                <w:lang w:val="cs-CZ"/>
              </w:rPr>
              <w:t>Załącznik nr 1 do SIWZ</w:t>
            </w:r>
          </w:p>
        </w:tc>
      </w:tr>
      <w:tr w:rsidR="00026841" w:rsidTr="00827CD3">
        <w:trPr>
          <w:trHeight w:val="480"/>
        </w:trPr>
        <w:tc>
          <w:tcPr>
            <w:tcW w:w="9214" w:type="dxa"/>
            <w:shd w:val="clear" w:color="auto" w:fill="D9D9D9"/>
            <w:vAlign w:val="center"/>
          </w:tcPr>
          <w:p w:rsidR="00026841" w:rsidRDefault="00026841">
            <w:pPr>
              <w:pStyle w:val="Tekstprzypisudolnego"/>
              <w:spacing w:after="40"/>
              <w:jc w:val="center"/>
              <w:rPr>
                <w:rFonts w:ascii="Calibri" w:hAnsi="Calibri" w:cs="Segoe UI"/>
                <w:b/>
                <w:lang w:val="cs-CZ"/>
              </w:rPr>
            </w:pPr>
            <w:r>
              <w:rPr>
                <w:rFonts w:ascii="Calibri" w:hAnsi="Calibri" w:cs="Segoe UI"/>
                <w:b/>
                <w:lang w:val="cs-CZ"/>
              </w:rPr>
              <w:t>FORMULARZ OFERTOWY</w:t>
            </w:r>
          </w:p>
        </w:tc>
      </w:tr>
    </w:tbl>
    <w:p w:rsidR="00026841" w:rsidRDefault="00026841" w:rsidP="00827CD3">
      <w:pPr>
        <w:spacing w:after="40"/>
        <w:rPr>
          <w:rFonts w:ascii="Calibri" w:hAnsi="Calibri" w:cs="Segoe UI"/>
          <w:sz w:val="20"/>
          <w:szCs w:val="2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2"/>
      </w:tblGrid>
      <w:tr w:rsidR="00026841" w:rsidTr="00DB640A">
        <w:trPr>
          <w:trHeight w:val="2396"/>
        </w:trPr>
        <w:tc>
          <w:tcPr>
            <w:tcW w:w="9210" w:type="dxa"/>
            <w:gridSpan w:val="2"/>
            <w:vAlign w:val="center"/>
          </w:tcPr>
          <w:p w:rsidR="00026841" w:rsidRDefault="00026841">
            <w:pPr>
              <w:pStyle w:val="Tekstprzypisudolnego"/>
              <w:spacing w:after="40"/>
              <w:jc w:val="center"/>
              <w:rPr>
                <w:rFonts w:ascii="Calibri" w:hAnsi="Calibri" w:cs="Segoe UI"/>
                <w:b/>
                <w:lang w:val="cs-CZ"/>
              </w:rPr>
            </w:pPr>
          </w:p>
          <w:p w:rsidR="00026841" w:rsidRDefault="00026841">
            <w:pPr>
              <w:pStyle w:val="Tekstprzypisudolnego"/>
              <w:spacing w:after="40"/>
              <w:jc w:val="center"/>
              <w:rPr>
                <w:rFonts w:ascii="Calibri" w:hAnsi="Calibri" w:cs="Segoe UI"/>
                <w:b/>
                <w:lang w:val="cs-CZ"/>
              </w:rPr>
            </w:pPr>
            <w:r>
              <w:rPr>
                <w:rFonts w:ascii="Calibri" w:hAnsi="Calibri" w:cs="Segoe UI"/>
                <w:b/>
                <w:lang w:val="cs-CZ"/>
              </w:rPr>
              <w:t>OFERTA</w:t>
            </w:r>
          </w:p>
          <w:p w:rsidR="00026841" w:rsidRDefault="00026841">
            <w:pPr>
              <w:pStyle w:val="Tekstprzypisudolnego"/>
              <w:spacing w:after="40"/>
              <w:ind w:firstLine="4712"/>
              <w:rPr>
                <w:rFonts w:ascii="Calibri" w:hAnsi="Calibri" w:cs="Segoe UI"/>
                <w:b/>
                <w:lang w:val="cs-CZ"/>
              </w:rPr>
            </w:pPr>
          </w:p>
          <w:p w:rsidR="00026841" w:rsidRDefault="00026841">
            <w:pPr>
              <w:pStyle w:val="Tekstprzypisudolnego"/>
              <w:spacing w:after="40"/>
              <w:ind w:left="4692" w:firstLine="20"/>
              <w:rPr>
                <w:rFonts w:ascii="Calibri" w:hAnsi="Calibri" w:cs="Segoe UI"/>
                <w:b/>
                <w:lang w:val="cs-CZ"/>
              </w:rPr>
            </w:pPr>
            <w:r>
              <w:rPr>
                <w:rFonts w:ascii="Calibri" w:hAnsi="Calibri" w:cs="Segoe UI"/>
                <w:b/>
                <w:lang w:val="cs-CZ"/>
              </w:rPr>
              <w:t>Gmina Marcinowice</w:t>
            </w:r>
          </w:p>
          <w:p w:rsidR="00026841" w:rsidRDefault="00026841">
            <w:pPr>
              <w:pStyle w:val="Tekstprzypisudolnego"/>
              <w:spacing w:after="40"/>
              <w:ind w:left="4692" w:firstLine="20"/>
              <w:rPr>
                <w:rFonts w:ascii="Calibri" w:hAnsi="Calibri" w:cs="Segoe UI"/>
                <w:lang w:val="cs-CZ"/>
              </w:rPr>
            </w:pPr>
            <w:r>
              <w:rPr>
                <w:rFonts w:ascii="Calibri" w:hAnsi="Calibri" w:cs="Segoe UI"/>
                <w:lang w:val="cs-CZ"/>
              </w:rPr>
              <w:t>ul. J. Tuwima 2</w:t>
            </w:r>
          </w:p>
          <w:p w:rsidR="00026841" w:rsidRDefault="00026841">
            <w:pPr>
              <w:pStyle w:val="Tekstprzypisudolnego"/>
              <w:spacing w:after="40"/>
              <w:ind w:left="4692" w:firstLine="20"/>
              <w:rPr>
                <w:rFonts w:ascii="Calibri" w:hAnsi="Calibri" w:cs="Segoe UI"/>
                <w:lang w:val="cs-CZ"/>
              </w:rPr>
            </w:pPr>
            <w:r>
              <w:rPr>
                <w:rFonts w:ascii="Calibri" w:hAnsi="Calibri" w:cs="Segoe UI"/>
                <w:lang w:val="cs-CZ"/>
              </w:rPr>
              <w:t>58-124 Marcinowice</w:t>
            </w:r>
          </w:p>
          <w:p w:rsidR="00026841" w:rsidRDefault="00026841">
            <w:pPr>
              <w:pStyle w:val="Tekstprzypisudolnego"/>
              <w:spacing w:after="40"/>
              <w:jc w:val="both"/>
              <w:rPr>
                <w:rFonts w:ascii="Calibri" w:hAnsi="Calibri" w:cs="Segoe UI"/>
                <w:lang w:val="cs-CZ"/>
              </w:rPr>
            </w:pPr>
          </w:p>
          <w:p w:rsidR="00026841" w:rsidRDefault="00026841">
            <w:pPr>
              <w:pStyle w:val="Tekstprzypisudolnego"/>
              <w:spacing w:after="40"/>
              <w:jc w:val="both"/>
              <w:rPr>
                <w:rFonts w:ascii="Calibri" w:hAnsi="Calibri" w:cs="Segoe UI"/>
                <w:b/>
                <w:color w:val="000000"/>
                <w:lang w:val="cs-CZ"/>
              </w:rPr>
            </w:pPr>
            <w:r>
              <w:rPr>
                <w:rFonts w:ascii="Calibri" w:hAnsi="Calibri" w:cs="Segoe UI"/>
                <w:lang w:val="cs-CZ"/>
              </w:rPr>
              <w:t>W postępowaniu o udzielenie zamówienia publicznego prowadzonego w trybie przetargu nieograniczonego</w:t>
            </w:r>
            <w:r>
              <w:rPr>
                <w:rFonts w:ascii="Calibri" w:hAnsi="Calibri" w:cs="Segoe UI"/>
                <w:color w:val="000000"/>
                <w:lang w:val="cs-CZ"/>
              </w:rPr>
              <w:t xml:space="preserve"> zgodnie z ustawą z dnia 29 stycznia 2004 r. Prawo zamówień publicznych </w:t>
            </w:r>
            <w:r>
              <w:rPr>
                <w:rFonts w:ascii="Calibri" w:hAnsi="Calibri" w:cs="Segoe UI"/>
                <w:b/>
                <w:color w:val="000000"/>
                <w:lang w:val="cs-CZ"/>
              </w:rPr>
              <w:t>na zadani</w:t>
            </w:r>
            <w:r w:rsidR="007128CF">
              <w:rPr>
                <w:rFonts w:ascii="Calibri" w:hAnsi="Calibri" w:cs="Segoe UI"/>
                <w:b/>
                <w:color w:val="000000"/>
                <w:lang w:val="cs-CZ"/>
              </w:rPr>
              <w:t>u</w:t>
            </w:r>
            <w:r>
              <w:rPr>
                <w:rFonts w:ascii="Calibri" w:hAnsi="Calibri" w:cs="Segoe UI"/>
                <w:b/>
                <w:color w:val="000000"/>
                <w:lang w:val="cs-CZ"/>
              </w:rPr>
              <w:t xml:space="preserve"> pn.: </w:t>
            </w:r>
            <w:bookmarkStart w:id="5" w:name="_Hlk516826595"/>
            <w:r w:rsidRPr="009B1FD6">
              <w:rPr>
                <w:rFonts w:ascii="Calibri" w:hAnsi="Calibri" w:cs="Segoe UI"/>
                <w:b/>
                <w:szCs w:val="22"/>
                <w:lang w:val="cs-CZ"/>
              </w:rPr>
              <w:t>„</w:t>
            </w:r>
            <w:r w:rsidR="00B15B3A">
              <w:rPr>
                <w:rFonts w:ascii="Calibri" w:hAnsi="Calibri" w:cs="Segoe UI"/>
                <w:b/>
                <w:szCs w:val="22"/>
                <w:lang w:val="cs-CZ"/>
              </w:rPr>
              <w:t>Odbudowa mostu nad potokiem Czarna Woda w Wirkach, granica działek 569,</w:t>
            </w:r>
            <w:r w:rsidR="00665F34">
              <w:rPr>
                <w:rFonts w:ascii="Calibri" w:hAnsi="Calibri" w:cs="Segoe UI"/>
                <w:b/>
                <w:szCs w:val="22"/>
                <w:lang w:val="cs-CZ"/>
              </w:rPr>
              <w:t xml:space="preserve"> </w:t>
            </w:r>
            <w:r w:rsidR="00B15B3A">
              <w:rPr>
                <w:rFonts w:ascii="Calibri" w:hAnsi="Calibri" w:cs="Segoe UI"/>
                <w:b/>
                <w:szCs w:val="22"/>
                <w:lang w:val="cs-CZ"/>
              </w:rPr>
              <w:t>570 (intensywne opady deszczu i powódź czerwiec 2018r)</w:t>
            </w:r>
            <w:r>
              <w:rPr>
                <w:rFonts w:ascii="Calibri" w:hAnsi="Calibri" w:cs="Segoe UI"/>
                <w:b/>
                <w:szCs w:val="22"/>
                <w:lang w:val="cs-CZ"/>
              </w:rPr>
              <w:t>“</w:t>
            </w:r>
            <w:bookmarkEnd w:id="5"/>
          </w:p>
        </w:tc>
      </w:tr>
      <w:tr w:rsidR="00026841" w:rsidTr="00DB640A">
        <w:trPr>
          <w:trHeight w:val="1502"/>
        </w:trPr>
        <w:tc>
          <w:tcPr>
            <w:tcW w:w="9210" w:type="dxa"/>
            <w:gridSpan w:val="2"/>
          </w:tcPr>
          <w:p w:rsidR="00026841" w:rsidRDefault="00026841" w:rsidP="00F647E3">
            <w:pPr>
              <w:pStyle w:val="Akapitzlist"/>
              <w:numPr>
                <w:ilvl w:val="0"/>
                <w:numId w:val="26"/>
              </w:numPr>
              <w:tabs>
                <w:tab w:val="left" w:pos="459"/>
              </w:tabs>
              <w:spacing w:after="40"/>
              <w:ind w:hanging="720"/>
              <w:contextualSpacing/>
              <w:rPr>
                <w:rFonts w:ascii="Calibri" w:hAnsi="Calibri" w:cs="Segoe UI"/>
                <w:b/>
                <w:sz w:val="20"/>
                <w:szCs w:val="20"/>
                <w:lang w:val="cs-CZ"/>
              </w:rPr>
            </w:pPr>
            <w:r>
              <w:rPr>
                <w:rFonts w:ascii="Calibri" w:hAnsi="Calibri" w:cs="Segoe UI"/>
                <w:b/>
                <w:sz w:val="20"/>
                <w:szCs w:val="20"/>
                <w:lang w:val="cs-CZ"/>
              </w:rPr>
              <w:t>DANE WYKONAWCY:</w:t>
            </w:r>
          </w:p>
          <w:p w:rsidR="00026841" w:rsidRDefault="00026841">
            <w:pPr>
              <w:spacing w:after="40"/>
              <w:jc w:val="both"/>
              <w:rPr>
                <w:rFonts w:ascii="Calibri" w:hAnsi="Calibri" w:cs="Segoe UI"/>
                <w:sz w:val="20"/>
                <w:szCs w:val="20"/>
                <w:lang w:val="cs-CZ"/>
              </w:rPr>
            </w:pPr>
            <w:r>
              <w:rPr>
                <w:rFonts w:ascii="Calibri" w:hAnsi="Calibri" w:cs="Segoe UI"/>
                <w:sz w:val="20"/>
                <w:szCs w:val="20"/>
                <w:lang w:val="cs-CZ"/>
              </w:rPr>
              <w:t>Osoba upoważniona do reprezentacji Wykonawcy/ów i podpisująca ofertę:</w:t>
            </w:r>
            <w:r>
              <w:rPr>
                <w:rFonts w:ascii="Calibri" w:hAnsi="Calibri" w:cs="Segoe UI"/>
                <w:b/>
                <w:sz w:val="20"/>
                <w:szCs w:val="20"/>
                <w:lang w:val="cs-CZ"/>
              </w:rPr>
              <w:t>………………..………………………………….</w:t>
            </w:r>
          </w:p>
          <w:p w:rsidR="00026841" w:rsidRDefault="00026841">
            <w:pPr>
              <w:spacing w:after="40"/>
              <w:rPr>
                <w:rFonts w:ascii="Calibri" w:hAnsi="Calibri" w:cs="Segoe UI"/>
                <w:b/>
                <w:sz w:val="20"/>
                <w:szCs w:val="20"/>
                <w:lang w:val="cs-CZ"/>
              </w:rPr>
            </w:pPr>
            <w:r>
              <w:rPr>
                <w:rFonts w:ascii="Calibri" w:hAnsi="Calibri" w:cs="Segoe UI"/>
                <w:sz w:val="20"/>
                <w:szCs w:val="20"/>
                <w:lang w:val="cs-CZ"/>
              </w:rPr>
              <w:t>Wykonawca/Wykonawcy:</w:t>
            </w:r>
            <w:r>
              <w:rPr>
                <w:rFonts w:ascii="Calibri" w:hAnsi="Calibri" w:cs="Segoe UI"/>
                <w:b/>
                <w:sz w:val="20"/>
                <w:szCs w:val="20"/>
                <w:lang w:val="cs-CZ"/>
              </w:rPr>
              <w:t>……………..……………..………………………………………….……….…………….……………...….………...</w:t>
            </w:r>
          </w:p>
          <w:p w:rsidR="00026841" w:rsidRDefault="00026841">
            <w:pPr>
              <w:spacing w:after="40"/>
              <w:rPr>
                <w:rFonts w:ascii="Calibri" w:hAnsi="Calibri" w:cs="Segoe UI"/>
                <w:b/>
                <w:sz w:val="20"/>
                <w:szCs w:val="20"/>
                <w:lang w:val="cs-CZ"/>
              </w:rPr>
            </w:pPr>
            <w:r>
              <w:rPr>
                <w:rFonts w:ascii="Calibri" w:hAnsi="Calibri" w:cs="Segoe UI"/>
                <w:b/>
                <w:sz w:val="20"/>
                <w:szCs w:val="20"/>
                <w:lang w:val="cs-CZ"/>
              </w:rPr>
              <w:t>………………………………………………………………………………………………………..…….………………………………………………………………………………………………………………………………………………………………………………………………………………..…………...</w:t>
            </w:r>
          </w:p>
          <w:p w:rsidR="00026841" w:rsidRDefault="00026841">
            <w:pPr>
              <w:spacing w:after="40"/>
              <w:rPr>
                <w:rFonts w:ascii="Calibri" w:hAnsi="Calibri" w:cs="Segoe UI"/>
                <w:b/>
                <w:sz w:val="20"/>
                <w:szCs w:val="20"/>
                <w:lang w:val="cs-CZ"/>
              </w:rPr>
            </w:pPr>
            <w:r>
              <w:rPr>
                <w:rFonts w:ascii="Calibri" w:hAnsi="Calibri" w:cs="Segoe UI"/>
                <w:sz w:val="20"/>
                <w:szCs w:val="20"/>
                <w:lang w:val="cs-CZ"/>
              </w:rPr>
              <w:t>Adres:</w:t>
            </w:r>
            <w:r>
              <w:rPr>
                <w:rFonts w:ascii="Calibri" w:hAnsi="Calibri" w:cs="Segoe UI"/>
                <w:b/>
                <w:sz w:val="20"/>
                <w:szCs w:val="20"/>
                <w:lang w:val="cs-CZ"/>
              </w:rPr>
              <w:t>………………………………………………………………………………………………………..……..……..……..…...</w:t>
            </w:r>
            <w:r>
              <w:rPr>
                <w:rFonts w:ascii="Calibri" w:hAnsi="Calibri" w:cs="Segoe UI"/>
                <w:b/>
                <w:vanish/>
                <w:sz w:val="20"/>
                <w:szCs w:val="20"/>
                <w:lang w:val="cs-CZ"/>
              </w:rPr>
              <w:t xml:space="preserve"> …….………………………………wa na Wykonawcyania,ac rozwojowych (Dz. owych na inwestycje w zakresie dużej infrastrukt</w:t>
            </w:r>
            <w:r>
              <w:rPr>
                <w:rFonts w:ascii="Calibri" w:hAnsi="Calibri" w:cs="Segoe UI"/>
                <w:b/>
                <w:sz w:val="20"/>
                <w:szCs w:val="20"/>
                <w:lang w:val="cs-CZ"/>
              </w:rPr>
              <w:t>.………………………………………………………………………………………………………………………………………………………………………………………………………………………………………………………………………………………………………………………………………………………..…………...</w:t>
            </w:r>
          </w:p>
          <w:p w:rsidR="00026841" w:rsidRDefault="00026841">
            <w:pPr>
              <w:spacing w:after="40"/>
              <w:rPr>
                <w:rFonts w:ascii="Calibri" w:hAnsi="Calibri" w:cs="Segoe UI"/>
                <w:sz w:val="20"/>
                <w:szCs w:val="20"/>
                <w:lang w:val="cs-CZ"/>
              </w:rPr>
            </w:pPr>
            <w:r>
              <w:rPr>
                <w:rFonts w:ascii="Calibri" w:hAnsi="Calibri" w:cs="Segoe UI"/>
                <w:sz w:val="20"/>
                <w:szCs w:val="20"/>
                <w:lang w:val="cs-CZ"/>
              </w:rPr>
              <w:t>Osoba odpowiedzialna za kontakty z Zamawiającym:</w:t>
            </w:r>
            <w:r>
              <w:rPr>
                <w:rFonts w:ascii="Calibri" w:hAnsi="Calibri" w:cs="Segoe UI"/>
                <w:b/>
                <w:sz w:val="20"/>
                <w:szCs w:val="20"/>
                <w:lang w:val="cs-CZ"/>
              </w:rPr>
              <w:t>.…………………………………………..………………………………………..</w:t>
            </w:r>
          </w:p>
          <w:p w:rsidR="00026841" w:rsidRDefault="00026841">
            <w:pPr>
              <w:spacing w:after="40"/>
              <w:jc w:val="both"/>
              <w:rPr>
                <w:rFonts w:ascii="Calibri" w:hAnsi="Calibri" w:cs="Segoe UI"/>
                <w:sz w:val="20"/>
                <w:szCs w:val="20"/>
                <w:lang w:val="cs-CZ"/>
              </w:rPr>
            </w:pPr>
            <w:r>
              <w:rPr>
                <w:rFonts w:ascii="Calibri" w:hAnsi="Calibri" w:cs="Segoe UI"/>
                <w:sz w:val="20"/>
                <w:szCs w:val="20"/>
                <w:lang w:val="cs-CZ"/>
              </w:rPr>
              <w:t>Dane teleadresowe na które należy przekazywać korespondencję związaną z niniejszym postępowaniem: faks</w:t>
            </w:r>
            <w:r>
              <w:rPr>
                <w:rFonts w:ascii="Calibri" w:hAnsi="Calibri" w:cs="Segoe UI"/>
                <w:b/>
                <w:sz w:val="20"/>
                <w:szCs w:val="20"/>
                <w:lang w:val="cs-CZ"/>
              </w:rPr>
              <w:t>………………………………………………………………………………………………………………………………………..………………………</w:t>
            </w:r>
          </w:p>
          <w:p w:rsidR="00026841" w:rsidRDefault="00026841">
            <w:pPr>
              <w:spacing w:after="40"/>
              <w:rPr>
                <w:rFonts w:ascii="Calibri" w:hAnsi="Calibri" w:cs="Segoe UI"/>
                <w:sz w:val="20"/>
                <w:szCs w:val="20"/>
                <w:lang w:val="cs-CZ"/>
              </w:rPr>
            </w:pPr>
            <w:r>
              <w:rPr>
                <w:rFonts w:ascii="Calibri" w:hAnsi="Calibri" w:cs="Segoe UI"/>
                <w:sz w:val="20"/>
                <w:szCs w:val="20"/>
                <w:lang w:val="cs-CZ"/>
              </w:rPr>
              <w:t>e-mail</w:t>
            </w:r>
            <w:r>
              <w:rPr>
                <w:rFonts w:ascii="Calibri" w:hAnsi="Calibri" w:cs="Segoe UI"/>
                <w:b/>
                <w:sz w:val="20"/>
                <w:szCs w:val="20"/>
                <w:lang w:val="cs-CZ"/>
              </w:rPr>
              <w:t>………………………</w:t>
            </w:r>
            <w:r>
              <w:rPr>
                <w:rFonts w:ascii="Calibri" w:hAnsi="Calibri" w:cs="Segoe UI"/>
                <w:b/>
                <w:vanish/>
                <w:sz w:val="20"/>
                <w:szCs w:val="20"/>
                <w:lang w:val="cs-CZ"/>
              </w:rPr>
              <w:t xml:space="preserve">………………………………………………ji o </w:t>
            </w:r>
            <w:r>
              <w:rPr>
                <w:rFonts w:ascii="Calibri" w:hAnsi="Calibri" w:cs="Segoe UI"/>
                <w:b/>
                <w:sz w:val="20"/>
                <w:szCs w:val="20"/>
                <w:lang w:val="cs-CZ"/>
              </w:rPr>
              <w:t>…………………………………………………………………………………………………………….….…..………………</w:t>
            </w:r>
          </w:p>
          <w:p w:rsidR="00026841" w:rsidRDefault="00026841">
            <w:pPr>
              <w:pStyle w:val="Tekstprzypisudolnego"/>
              <w:spacing w:after="40"/>
              <w:rPr>
                <w:rFonts w:ascii="Calibri" w:hAnsi="Calibri" w:cs="Segoe UI"/>
                <w:lang w:val="cs-CZ"/>
              </w:rPr>
            </w:pPr>
            <w:r>
              <w:rPr>
                <w:rFonts w:ascii="Calibri" w:hAnsi="Calibri" w:cs="Segoe UI"/>
                <w:lang w:val="cs-CZ"/>
              </w:rPr>
              <w:t>Adres do korespondencji (jeżeli inny niż adres siedziby):</w:t>
            </w:r>
            <w:r>
              <w:rPr>
                <w:rFonts w:ascii="Calibri" w:hAnsi="Calibri"/>
                <w:lang w:val="cs-CZ"/>
              </w:rPr>
              <w:t xml:space="preserve"> </w:t>
            </w:r>
            <w:r>
              <w:rPr>
                <w:rFonts w:ascii="Calibri" w:hAnsi="Calibri" w:cs="Segoe UI"/>
                <w:b/>
                <w:lang w:val="cs-CZ"/>
              </w:rPr>
              <w:t>……………………………………………………….……………………….. ……………………………………………………………………………………………………………………...………………………………………………</w:t>
            </w:r>
          </w:p>
        </w:tc>
      </w:tr>
      <w:tr w:rsidR="00026841" w:rsidTr="00DB640A">
        <w:trPr>
          <w:trHeight w:val="2055"/>
        </w:trPr>
        <w:tc>
          <w:tcPr>
            <w:tcW w:w="9210" w:type="dxa"/>
            <w:gridSpan w:val="2"/>
          </w:tcPr>
          <w:p w:rsidR="00026841" w:rsidRDefault="00026841" w:rsidP="00F647E3">
            <w:pPr>
              <w:numPr>
                <w:ilvl w:val="0"/>
                <w:numId w:val="26"/>
              </w:numPr>
              <w:spacing w:after="40"/>
              <w:ind w:left="459" w:hanging="459"/>
              <w:contextualSpacing/>
              <w:rPr>
                <w:rFonts w:ascii="Calibri" w:hAnsi="Calibri"/>
                <w:b/>
                <w:sz w:val="20"/>
                <w:szCs w:val="20"/>
                <w:lang w:val="cs-CZ"/>
              </w:rPr>
            </w:pPr>
            <w:r>
              <w:rPr>
                <w:rFonts w:ascii="Calibri" w:hAnsi="Calibri"/>
                <w:b/>
                <w:sz w:val="20"/>
                <w:szCs w:val="20"/>
                <w:lang w:val="cs-CZ"/>
              </w:rPr>
              <w:t>ŁĄCZNA CENA OFERTOWA:</w:t>
            </w:r>
          </w:p>
          <w:p w:rsidR="00026841" w:rsidRDefault="00026841">
            <w:pPr>
              <w:spacing w:after="40"/>
              <w:contextualSpacing/>
              <w:rPr>
                <w:rFonts w:ascii="Calibri" w:hAnsi="Calibri"/>
                <w:sz w:val="20"/>
                <w:szCs w:val="20"/>
                <w:lang w:val="cs-CZ" w:eastAsia="en-US"/>
              </w:rPr>
            </w:pPr>
            <w:r>
              <w:rPr>
                <w:rFonts w:ascii="Calibri" w:hAnsi="Calibri"/>
                <w:sz w:val="20"/>
                <w:szCs w:val="20"/>
                <w:lang w:val="cs-CZ" w:eastAsia="en-US"/>
              </w:rPr>
              <w:t>Niniejszym oferuję realizację przedmiotu zamówienia za ŁĄCZNĄ CENĘ OFERTOWĄ*</w:t>
            </w:r>
            <w:r>
              <w:rPr>
                <w:rFonts w:ascii="Calibri" w:hAnsi="Calibri"/>
                <w:vanish/>
                <w:sz w:val="20"/>
                <w:szCs w:val="20"/>
                <w:lang w:val="cs-CZ" w:eastAsia="en-US"/>
              </w:rPr>
              <w:t>**nia za ŁĄCZNĄ CENĘ OFERTOWĄ**riumma w rozdziale III SIWZmacją o podstawie do dysponowania tymi osobami, konania zamówienia, a</w:t>
            </w:r>
            <w:r>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026841">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026841" w:rsidRDefault="00026841">
                  <w:pPr>
                    <w:spacing w:after="40"/>
                    <w:contextualSpacing/>
                    <w:jc w:val="center"/>
                    <w:rPr>
                      <w:rFonts w:ascii="Calibri" w:hAnsi="Calibri" w:cs="Segoe UI"/>
                      <w:b/>
                      <w:sz w:val="20"/>
                      <w:szCs w:val="20"/>
                      <w:lang w:val="cs-CZ"/>
                    </w:rPr>
                  </w:pPr>
                  <w:r>
                    <w:rPr>
                      <w:rFonts w:ascii="Calibri" w:hAnsi="Calibri" w:cs="Segoe UI"/>
                      <w:b/>
                      <w:sz w:val="20"/>
                      <w:szCs w:val="20"/>
                      <w:lang w:val="cs-CZ"/>
                    </w:rPr>
                    <w:t>ŁĄCZNA CENA OFERTOWA BURTTO PLN</w:t>
                  </w:r>
                </w:p>
              </w:tc>
              <w:tc>
                <w:tcPr>
                  <w:tcW w:w="3284" w:type="dxa"/>
                  <w:tcBorders>
                    <w:top w:val="single" w:sz="4" w:space="0" w:color="auto"/>
                    <w:left w:val="single" w:sz="4" w:space="0" w:color="auto"/>
                    <w:bottom w:val="single" w:sz="4" w:space="0" w:color="auto"/>
                    <w:right w:val="single" w:sz="4" w:space="0" w:color="auto"/>
                  </w:tcBorders>
                </w:tcPr>
                <w:p w:rsidR="00026841" w:rsidRDefault="00026841">
                  <w:pPr>
                    <w:spacing w:after="40"/>
                    <w:contextualSpacing/>
                    <w:jc w:val="both"/>
                    <w:rPr>
                      <w:rFonts w:ascii="Calibri" w:hAnsi="Calibri" w:cs="Segoe UI"/>
                      <w:b/>
                      <w:sz w:val="20"/>
                      <w:szCs w:val="20"/>
                      <w:highlight w:val="red"/>
                      <w:lang w:val="cs-CZ"/>
                    </w:rPr>
                  </w:pPr>
                </w:p>
              </w:tc>
            </w:tr>
          </w:tbl>
          <w:p w:rsidR="00026841" w:rsidRDefault="00026841">
            <w:pPr>
              <w:spacing w:after="40"/>
              <w:contextualSpacing/>
              <w:jc w:val="both"/>
              <w:rPr>
                <w:rFonts w:ascii="Calibri" w:hAnsi="Calibri" w:cs="Segoe UI"/>
                <w:b/>
                <w:sz w:val="20"/>
                <w:szCs w:val="20"/>
                <w:lang w:val="cs-CZ"/>
              </w:rPr>
            </w:pPr>
          </w:p>
          <w:p w:rsidR="00026841" w:rsidRDefault="00026841">
            <w:pPr>
              <w:spacing w:after="40"/>
              <w:ind w:left="317" w:hanging="317"/>
              <w:jc w:val="both"/>
              <w:rPr>
                <w:rFonts w:ascii="Calibri" w:hAnsi="Calibri" w:cs="Segoe UI"/>
                <w:sz w:val="16"/>
                <w:szCs w:val="16"/>
                <w:lang w:val="cs-CZ"/>
              </w:rPr>
            </w:pPr>
            <w:r>
              <w:rPr>
                <w:rFonts w:ascii="Calibri" w:hAnsi="Calibri" w:cs="Segoe UI"/>
                <w:sz w:val="16"/>
                <w:szCs w:val="16"/>
                <w:lang w:val="cs-CZ"/>
              </w:rPr>
              <w:t>*</w:t>
            </w:r>
            <w:r>
              <w:rPr>
                <w:rFonts w:ascii="Calibri" w:hAnsi="Calibri" w:cs="Segoe UI"/>
                <w:sz w:val="16"/>
                <w:szCs w:val="16"/>
                <w:lang w:val="cs-CZ"/>
              </w:rPr>
              <w:tab/>
            </w:r>
            <w:r>
              <w:rPr>
                <w:rFonts w:ascii="Calibri" w:hAnsi="Calibri" w:cs="Segoe UI"/>
                <w:b/>
                <w:sz w:val="16"/>
                <w:szCs w:val="16"/>
                <w:lang w:val="cs-CZ"/>
              </w:rPr>
              <w:t>ŁĄCZNA CENA OFERTOWA</w:t>
            </w:r>
            <w:r>
              <w:rPr>
                <w:rFonts w:ascii="Calibri" w:hAnsi="Calibri" w:cs="Segoe UI"/>
                <w:sz w:val="16"/>
                <w:szCs w:val="16"/>
                <w:lang w:val="cs-CZ"/>
              </w:rPr>
              <w:t xml:space="preserve"> stanowi całkowite wynagrodzenie Wykonawcy, uwzględniające wszystkie koszty związane z realizacją przedmiotu zamówienia zgodnie z niniejszą SIWZ.</w:t>
            </w:r>
          </w:p>
        </w:tc>
      </w:tr>
      <w:tr w:rsidR="00026841" w:rsidTr="00DB640A">
        <w:trPr>
          <w:trHeight w:val="268"/>
        </w:trPr>
        <w:tc>
          <w:tcPr>
            <w:tcW w:w="9210" w:type="dxa"/>
            <w:gridSpan w:val="2"/>
          </w:tcPr>
          <w:p w:rsidR="00026841" w:rsidRDefault="00026841" w:rsidP="00F647E3">
            <w:pPr>
              <w:pStyle w:val="Akapitzlist"/>
              <w:numPr>
                <w:ilvl w:val="0"/>
                <w:numId w:val="26"/>
              </w:numPr>
              <w:spacing w:after="40"/>
              <w:ind w:left="459" w:hanging="459"/>
              <w:contextualSpacing/>
              <w:jc w:val="both"/>
              <w:rPr>
                <w:rFonts w:ascii="Calibri" w:hAnsi="Calibri" w:cs="Segoe UI"/>
                <w:b/>
                <w:sz w:val="20"/>
                <w:szCs w:val="20"/>
                <w:lang w:val="cs-CZ"/>
              </w:rPr>
            </w:pPr>
            <w:r>
              <w:rPr>
                <w:rFonts w:ascii="Calibri" w:hAnsi="Calibri" w:cs="Segoe UI"/>
                <w:b/>
                <w:sz w:val="20"/>
                <w:szCs w:val="20"/>
                <w:lang w:val="cs-CZ"/>
              </w:rPr>
              <w:t>Gwarancja na wykonanie zamówienia                                                       ZAOFEROWANA:</w:t>
            </w:r>
          </w:p>
          <w:p w:rsidR="00026841" w:rsidRDefault="00026841" w:rsidP="00BE3C7E">
            <w:pPr>
              <w:pStyle w:val="Akapitzlist"/>
              <w:spacing w:after="40"/>
              <w:ind w:left="459"/>
              <w:contextualSpacing/>
              <w:jc w:val="both"/>
              <w:rPr>
                <w:rFonts w:ascii="Calibri" w:hAnsi="Calibri" w:cs="Segoe UI"/>
                <w:b/>
                <w:sz w:val="20"/>
                <w:szCs w:val="20"/>
                <w:lang w:val="cs-CZ"/>
              </w:rPr>
            </w:pPr>
            <w:r>
              <w:rPr>
                <w:rFonts w:ascii="Calibri" w:hAnsi="Calibri" w:cs="Segoe UI"/>
                <w:b/>
                <w:sz w:val="20"/>
                <w:szCs w:val="20"/>
                <w:lang w:val="cs-CZ"/>
              </w:rPr>
              <w:t xml:space="preserve">                          </w:t>
            </w:r>
          </w:p>
          <w:p w:rsidR="00026841" w:rsidRDefault="00026841" w:rsidP="00BE3C7E">
            <w:pPr>
              <w:pStyle w:val="Akapitzlist"/>
              <w:spacing w:after="40"/>
              <w:ind w:left="459"/>
              <w:contextualSpacing/>
              <w:jc w:val="both"/>
              <w:rPr>
                <w:rFonts w:ascii="Calibri" w:hAnsi="Calibri" w:cs="Segoe UI"/>
                <w:b/>
                <w:sz w:val="20"/>
                <w:szCs w:val="20"/>
                <w:lang w:val="cs-CZ"/>
              </w:rPr>
            </w:pPr>
            <w:r>
              <w:rPr>
                <w:rFonts w:ascii="Calibri" w:hAnsi="Calibri" w:cs="Segoe UI"/>
                <w:b/>
                <w:sz w:val="20"/>
                <w:szCs w:val="20"/>
                <w:lang w:val="cs-CZ"/>
              </w:rPr>
              <w:t>(wymagane minimum 36 miesięcy)                                                     .........................................</w:t>
            </w:r>
          </w:p>
          <w:p w:rsidR="00026841" w:rsidRDefault="00026841" w:rsidP="00BE3C7E">
            <w:pPr>
              <w:pStyle w:val="Akapitzlist"/>
              <w:spacing w:after="40"/>
              <w:ind w:left="459"/>
              <w:contextualSpacing/>
              <w:jc w:val="both"/>
              <w:rPr>
                <w:rFonts w:ascii="Calibri" w:hAnsi="Calibri" w:cs="Segoe UI"/>
                <w:b/>
                <w:sz w:val="20"/>
                <w:szCs w:val="20"/>
                <w:lang w:val="cs-CZ"/>
              </w:rPr>
            </w:pPr>
            <w:r>
              <w:rPr>
                <w:rFonts w:ascii="Calibri" w:hAnsi="Calibri" w:cs="Segoe UI"/>
                <w:b/>
                <w:sz w:val="20"/>
                <w:szCs w:val="20"/>
                <w:lang w:val="cs-CZ"/>
              </w:rPr>
              <w:t xml:space="preserve">                                                                                                                                 miesięcy</w:t>
            </w:r>
          </w:p>
        </w:tc>
      </w:tr>
      <w:tr w:rsidR="00026841" w:rsidTr="00DB640A">
        <w:trPr>
          <w:trHeight w:val="268"/>
        </w:trPr>
        <w:tc>
          <w:tcPr>
            <w:tcW w:w="9210" w:type="dxa"/>
            <w:gridSpan w:val="2"/>
          </w:tcPr>
          <w:p w:rsidR="00026841" w:rsidRDefault="00026841" w:rsidP="00F647E3">
            <w:pPr>
              <w:pStyle w:val="Akapitzlist"/>
              <w:numPr>
                <w:ilvl w:val="0"/>
                <w:numId w:val="26"/>
              </w:numPr>
              <w:spacing w:after="40"/>
              <w:ind w:left="459" w:hanging="459"/>
              <w:contextualSpacing/>
              <w:jc w:val="both"/>
              <w:rPr>
                <w:rFonts w:ascii="Calibri" w:hAnsi="Calibri" w:cs="Segoe UI"/>
                <w:b/>
                <w:sz w:val="20"/>
                <w:szCs w:val="20"/>
                <w:lang w:val="cs-CZ"/>
              </w:rPr>
            </w:pPr>
            <w:r>
              <w:rPr>
                <w:rFonts w:ascii="Calibri" w:hAnsi="Calibri" w:cs="Segoe UI"/>
                <w:b/>
                <w:sz w:val="20"/>
                <w:szCs w:val="20"/>
                <w:lang w:val="cs-CZ"/>
              </w:rPr>
              <w:t>OŚWIADCZENIA:</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zamówienie zostanie zrealizowane w terminach określonych w SIWZ oraz we wzorze umowy;</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w cenie naszej oferty zostały uwzględnione wszystkie koszty wykonania zamówienia;</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zapoznaliśmy się ze Specyfikacją Istotnych Warunków Zamówienia oraz wzorem umowy i nie wnosimy do nich zastrzeżeń oraz przyjmujemy warunki w nich zawarte;</w:t>
            </w:r>
          </w:p>
          <w:p w:rsidR="00026841" w:rsidRDefault="00026841" w:rsidP="00F647E3">
            <w:pPr>
              <w:pStyle w:val="Tekstpodstawowywcity2"/>
              <w:numPr>
                <w:ilvl w:val="0"/>
                <w:numId w:val="27"/>
              </w:numPr>
              <w:tabs>
                <w:tab w:val="left" w:pos="459"/>
              </w:tabs>
              <w:spacing w:after="40" w:line="240" w:lineRule="auto"/>
              <w:ind w:left="459" w:hanging="459"/>
              <w:jc w:val="both"/>
              <w:rPr>
                <w:rFonts w:ascii="Calibri" w:hAnsi="Calibri" w:cs="Segoe UI"/>
                <w:sz w:val="20"/>
                <w:szCs w:val="20"/>
                <w:lang w:val="cs-CZ"/>
              </w:rPr>
            </w:pPr>
            <w:r>
              <w:rPr>
                <w:rFonts w:ascii="Calibri" w:hAnsi="Calibri" w:cs="Segoe UI"/>
                <w:sz w:val="20"/>
                <w:szCs w:val="20"/>
                <w:lang w:val="cs-CZ"/>
              </w:rPr>
              <w:t xml:space="preserve">uważamy się za związanych niniejszą ofertą na okres </w:t>
            </w:r>
            <w:r>
              <w:rPr>
                <w:rFonts w:ascii="Calibri" w:hAnsi="Calibri" w:cs="Segoe UI"/>
                <w:b/>
                <w:sz w:val="20"/>
                <w:szCs w:val="20"/>
                <w:lang w:val="cs-CZ"/>
              </w:rPr>
              <w:t>30 dni</w:t>
            </w:r>
            <w:r>
              <w:rPr>
                <w:rFonts w:ascii="Calibri" w:hAnsi="Calibri" w:cs="Segoe UI"/>
                <w:sz w:val="20"/>
                <w:szCs w:val="20"/>
                <w:lang w:val="cs-CZ"/>
              </w:rPr>
              <w:t xml:space="preserve"> licząc od dnia otwarcia ofert (włącznie z tym </w:t>
            </w:r>
            <w:r>
              <w:rPr>
                <w:rFonts w:ascii="Calibri" w:hAnsi="Calibri" w:cs="Segoe UI"/>
                <w:sz w:val="20"/>
                <w:szCs w:val="20"/>
                <w:lang w:val="cs-CZ"/>
              </w:rPr>
              <w:lastRenderedPageBreak/>
              <w:t>dniem);</w:t>
            </w:r>
          </w:p>
          <w:p w:rsidR="00026841" w:rsidRDefault="00026841" w:rsidP="00F647E3">
            <w:pPr>
              <w:numPr>
                <w:ilvl w:val="0"/>
                <w:numId w:val="27"/>
              </w:numPr>
              <w:tabs>
                <w:tab w:val="left" w:pos="459"/>
              </w:tabs>
              <w:spacing w:after="40"/>
              <w:ind w:left="459" w:hanging="459"/>
              <w:jc w:val="both"/>
              <w:rPr>
                <w:rFonts w:ascii="Calibri" w:hAnsi="Calibri" w:cs="Segoe UI"/>
                <w:sz w:val="20"/>
                <w:szCs w:val="20"/>
                <w:lang w:val="cs-CZ"/>
              </w:rPr>
            </w:pPr>
            <w:r>
              <w:rPr>
                <w:rFonts w:ascii="Calibri" w:hAnsi="Calibri" w:cs="Segoe UI"/>
                <w:sz w:val="20"/>
                <w:szCs w:val="20"/>
                <w:lang w:val="cs-CZ"/>
              </w:rPr>
              <w:t xml:space="preserve">akceptujemy, iż zapłata za zrealizowanie zamówienia nastąpi jednorazowo (na zasadach opisanych we wzorze umowy) w terminie </w:t>
            </w:r>
            <w:r>
              <w:rPr>
                <w:rFonts w:ascii="Calibri" w:hAnsi="Calibri" w:cs="Segoe UI"/>
                <w:b/>
                <w:sz w:val="20"/>
                <w:szCs w:val="20"/>
                <w:lang w:val="cs-CZ"/>
              </w:rPr>
              <w:t>do  30 dni</w:t>
            </w:r>
            <w:r>
              <w:rPr>
                <w:rFonts w:ascii="Calibri" w:hAnsi="Calibri" w:cs="Segoe UI"/>
                <w:sz w:val="20"/>
                <w:szCs w:val="20"/>
                <w:lang w:val="cs-CZ"/>
              </w:rPr>
              <w:t xml:space="preserve"> od daty otrzymania przez Zamawiającego prawidłowo wystawionej faktury;</w:t>
            </w:r>
          </w:p>
          <w:p w:rsidR="00026841" w:rsidRDefault="00026841" w:rsidP="00F647E3">
            <w:pPr>
              <w:numPr>
                <w:ilvl w:val="0"/>
                <w:numId w:val="27"/>
              </w:numPr>
              <w:tabs>
                <w:tab w:val="left" w:pos="459"/>
              </w:tabs>
              <w:spacing w:after="40"/>
              <w:ind w:left="459" w:hanging="459"/>
              <w:jc w:val="both"/>
              <w:rPr>
                <w:rFonts w:ascii="Calibri" w:hAnsi="Calibri" w:cs="Segoe UI"/>
                <w:sz w:val="20"/>
                <w:szCs w:val="20"/>
                <w:lang w:val="cs-CZ"/>
              </w:rPr>
            </w:pPr>
            <w:r>
              <w:rPr>
                <w:rFonts w:ascii="Calibri" w:hAnsi="Calibri"/>
                <w:sz w:val="20"/>
                <w:szCs w:val="20"/>
                <w:lang w:val="cs-CZ"/>
              </w:rPr>
              <w:t xml:space="preserve">wadium w </w:t>
            </w:r>
            <w:r w:rsidRPr="001317CD">
              <w:rPr>
                <w:rFonts w:ascii="Calibri" w:hAnsi="Calibri"/>
                <w:sz w:val="20"/>
                <w:szCs w:val="20"/>
                <w:lang w:val="cs-CZ"/>
              </w:rPr>
              <w:t xml:space="preserve">wysokości </w:t>
            </w:r>
            <w:r w:rsidR="00AB2A7F" w:rsidRPr="00AB2A7F">
              <w:rPr>
                <w:rFonts w:ascii="Calibri" w:hAnsi="Calibri"/>
                <w:b/>
                <w:sz w:val="20"/>
                <w:szCs w:val="20"/>
                <w:lang w:val="cs-CZ"/>
              </w:rPr>
              <w:t>6</w:t>
            </w:r>
            <w:r w:rsidR="005D561C" w:rsidRPr="00AB2A7F">
              <w:rPr>
                <w:rFonts w:ascii="Calibri" w:hAnsi="Calibri"/>
                <w:b/>
                <w:sz w:val="20"/>
                <w:szCs w:val="20"/>
                <w:lang w:val="cs-CZ"/>
              </w:rPr>
              <w:t>.</w:t>
            </w:r>
            <w:r w:rsidR="00AB2A7F" w:rsidRPr="00AB2A7F">
              <w:rPr>
                <w:rFonts w:ascii="Calibri" w:hAnsi="Calibri"/>
                <w:b/>
                <w:sz w:val="20"/>
                <w:szCs w:val="20"/>
                <w:lang w:val="cs-CZ"/>
              </w:rPr>
              <w:t>0</w:t>
            </w:r>
            <w:r w:rsidR="005D561C" w:rsidRPr="00AB2A7F">
              <w:rPr>
                <w:rFonts w:ascii="Calibri" w:hAnsi="Calibri"/>
                <w:b/>
                <w:sz w:val="20"/>
                <w:szCs w:val="20"/>
                <w:lang w:val="cs-CZ"/>
              </w:rPr>
              <w:t>00</w:t>
            </w:r>
            <w:r w:rsidRPr="00AB2A7F">
              <w:rPr>
                <w:rFonts w:ascii="Calibri" w:hAnsi="Calibri"/>
                <w:b/>
                <w:sz w:val="20"/>
                <w:szCs w:val="20"/>
                <w:lang w:val="cs-CZ"/>
              </w:rPr>
              <w:t>,00 PLN</w:t>
            </w:r>
            <w:r w:rsidR="008E66C9" w:rsidRPr="00B15B3A">
              <w:rPr>
                <w:rFonts w:ascii="Calibri" w:hAnsi="Calibri"/>
                <w:color w:val="C00000"/>
                <w:sz w:val="20"/>
                <w:szCs w:val="20"/>
                <w:lang w:val="cs-CZ"/>
              </w:rPr>
              <w:t xml:space="preserve"> </w:t>
            </w:r>
            <w:r w:rsidR="008E66C9" w:rsidRPr="00AB2A7F">
              <w:rPr>
                <w:rFonts w:ascii="Calibri" w:hAnsi="Calibri"/>
                <w:b/>
                <w:sz w:val="20"/>
                <w:szCs w:val="20"/>
                <w:lang w:val="cs-CZ"/>
              </w:rPr>
              <w:t xml:space="preserve">(słownie: </w:t>
            </w:r>
            <w:r w:rsidR="00AB2A7F" w:rsidRPr="00AB2A7F">
              <w:rPr>
                <w:rFonts w:ascii="Calibri" w:hAnsi="Calibri"/>
                <w:b/>
                <w:sz w:val="20"/>
                <w:szCs w:val="20"/>
                <w:lang w:val="cs-CZ"/>
              </w:rPr>
              <w:t xml:space="preserve">sześć </w:t>
            </w:r>
            <w:r w:rsidR="005D561C" w:rsidRPr="00AB2A7F">
              <w:rPr>
                <w:rFonts w:ascii="Calibri" w:hAnsi="Calibri"/>
                <w:b/>
                <w:sz w:val="20"/>
                <w:szCs w:val="20"/>
                <w:lang w:val="cs-CZ"/>
              </w:rPr>
              <w:t xml:space="preserve">tysięcy </w:t>
            </w:r>
            <w:r w:rsidRPr="00AB2A7F">
              <w:rPr>
                <w:rFonts w:ascii="Calibri" w:hAnsi="Calibri"/>
                <w:b/>
                <w:sz w:val="20"/>
                <w:szCs w:val="20"/>
                <w:lang w:val="cs-CZ"/>
              </w:rPr>
              <w:t>złotych),</w:t>
            </w:r>
            <w:r w:rsidRPr="008E66C9">
              <w:rPr>
                <w:rFonts w:ascii="Calibri" w:hAnsi="Calibri"/>
                <w:sz w:val="20"/>
                <w:szCs w:val="20"/>
                <w:lang w:val="cs-CZ"/>
              </w:rPr>
              <w:t xml:space="preserve"> </w:t>
            </w:r>
            <w:r w:rsidRPr="001317CD">
              <w:rPr>
                <w:rFonts w:ascii="Calibri" w:hAnsi="Calibri"/>
                <w:sz w:val="20"/>
                <w:szCs w:val="20"/>
                <w:lang w:val="cs-CZ"/>
              </w:rPr>
              <w:t>zostało</w:t>
            </w:r>
            <w:r>
              <w:rPr>
                <w:rFonts w:ascii="Calibri" w:hAnsi="Calibri"/>
                <w:sz w:val="20"/>
                <w:szCs w:val="20"/>
                <w:lang w:val="cs-CZ"/>
              </w:rPr>
              <w:t xml:space="preserve"> wniesione w dniu ............................................................., w formie: …..……..............................................................................;</w:t>
            </w:r>
          </w:p>
          <w:p w:rsidR="00026841" w:rsidRDefault="00026841" w:rsidP="00F647E3">
            <w:pPr>
              <w:numPr>
                <w:ilvl w:val="0"/>
                <w:numId w:val="27"/>
              </w:numPr>
              <w:tabs>
                <w:tab w:val="left" w:pos="459"/>
              </w:tabs>
              <w:spacing w:after="40"/>
              <w:ind w:left="459" w:hanging="459"/>
              <w:jc w:val="both"/>
              <w:rPr>
                <w:rFonts w:ascii="Calibri" w:hAnsi="Calibri" w:cs="Segoe UI"/>
                <w:sz w:val="20"/>
                <w:szCs w:val="20"/>
                <w:lang w:val="cs-CZ"/>
              </w:rPr>
            </w:pPr>
            <w:r>
              <w:rPr>
                <w:rFonts w:ascii="Calibri" w:hAnsi="Calibri"/>
                <w:sz w:val="20"/>
                <w:szCs w:val="20"/>
                <w:lang w:val="cs-CZ"/>
              </w:rPr>
              <w:t>prosimy o zwrot wadium (wniesionego w pieniądzu), na zasadach określonych w art. 46 ustawy PZP, na następujący rachunek: …...………………..............................................................................................…...………;</w:t>
            </w:r>
          </w:p>
          <w:p w:rsidR="00026841" w:rsidRDefault="00026841">
            <w:pPr>
              <w:pStyle w:val="Tekstpodstawowywcity2"/>
              <w:tabs>
                <w:tab w:val="left" w:pos="459"/>
              </w:tabs>
              <w:spacing w:after="40" w:line="240" w:lineRule="auto"/>
              <w:ind w:left="459"/>
              <w:jc w:val="both"/>
              <w:rPr>
                <w:rFonts w:ascii="Calibri" w:hAnsi="Calibri" w:cs="Segoe UI"/>
                <w:sz w:val="20"/>
                <w:szCs w:val="20"/>
                <w:lang w:val="cs-CZ"/>
              </w:rPr>
            </w:pPr>
          </w:p>
        </w:tc>
      </w:tr>
      <w:tr w:rsidR="00026841" w:rsidRPr="004349CF" w:rsidTr="00DB640A">
        <w:trPr>
          <w:trHeight w:val="425"/>
        </w:trPr>
        <w:tc>
          <w:tcPr>
            <w:tcW w:w="9210" w:type="dxa"/>
            <w:gridSpan w:val="2"/>
          </w:tcPr>
          <w:p w:rsidR="00026841" w:rsidRPr="004349CF" w:rsidRDefault="00026841" w:rsidP="00F647E3">
            <w:pPr>
              <w:pStyle w:val="Akapitzlist"/>
              <w:numPr>
                <w:ilvl w:val="0"/>
                <w:numId w:val="26"/>
              </w:numPr>
              <w:spacing w:after="40"/>
              <w:ind w:left="459" w:hanging="425"/>
              <w:contextualSpacing/>
              <w:rPr>
                <w:rFonts w:ascii="Calibri" w:hAnsi="Calibri" w:cs="Segoe UI"/>
                <w:b/>
                <w:sz w:val="20"/>
                <w:szCs w:val="20"/>
                <w:lang w:val="cs-CZ"/>
              </w:rPr>
            </w:pPr>
            <w:r w:rsidRPr="004349CF">
              <w:rPr>
                <w:rFonts w:ascii="Calibri" w:hAnsi="Calibri" w:cs="Segoe UI"/>
                <w:b/>
                <w:sz w:val="20"/>
                <w:szCs w:val="20"/>
                <w:lang w:val="cs-CZ"/>
              </w:rPr>
              <w:lastRenderedPageBreak/>
              <w:t>ZOBOWIĄZANIA W PRZYPADKU PRZYZNANIA ZAMÓWIENIA:</w:t>
            </w:r>
          </w:p>
          <w:p w:rsidR="00026841" w:rsidRPr="004349CF" w:rsidRDefault="00026841" w:rsidP="00F647E3">
            <w:pPr>
              <w:numPr>
                <w:ilvl w:val="0"/>
                <w:numId w:val="28"/>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cs="Segoe UI"/>
                <w:sz w:val="20"/>
                <w:szCs w:val="20"/>
                <w:lang w:val="cs-CZ"/>
              </w:rPr>
              <w:t>zobowiązujemy się do zawarcia umowy w miejscu i terminie wyznaczonym przez Zamawiającego;</w:t>
            </w:r>
          </w:p>
          <w:p w:rsidR="00026841" w:rsidRPr="004349CF" w:rsidRDefault="00026841" w:rsidP="00F647E3">
            <w:pPr>
              <w:numPr>
                <w:ilvl w:val="0"/>
                <w:numId w:val="28"/>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sz w:val="20"/>
                <w:szCs w:val="20"/>
                <w:lang w:val="cs-CZ"/>
              </w:rPr>
              <w:t xml:space="preserve">zobowiązujemy się do wniesienia najpóźniej w dniu zawarcia umowy zabezpieczenia należytego wykonania umowy w wysokości </w:t>
            </w:r>
            <w:r w:rsidRPr="004349CF">
              <w:rPr>
                <w:rFonts w:ascii="Calibri" w:hAnsi="Calibri"/>
                <w:b/>
                <w:sz w:val="20"/>
                <w:szCs w:val="20"/>
                <w:lang w:val="cs-CZ"/>
              </w:rPr>
              <w:t>10 % ceny ofertowej brutto</w:t>
            </w:r>
            <w:r w:rsidRPr="004349CF">
              <w:rPr>
                <w:rFonts w:ascii="Calibri" w:hAnsi="Calibri"/>
                <w:sz w:val="20"/>
                <w:szCs w:val="20"/>
                <w:lang w:val="cs-CZ"/>
              </w:rPr>
              <w:t>;</w:t>
            </w:r>
          </w:p>
          <w:p w:rsidR="00026841" w:rsidRPr="004349CF" w:rsidRDefault="00026841" w:rsidP="00F647E3">
            <w:pPr>
              <w:numPr>
                <w:ilvl w:val="0"/>
                <w:numId w:val="28"/>
              </w:numPr>
              <w:tabs>
                <w:tab w:val="num" w:pos="459"/>
              </w:tabs>
              <w:spacing w:after="40"/>
              <w:ind w:left="459" w:hanging="459"/>
              <w:contextualSpacing/>
              <w:jc w:val="both"/>
              <w:rPr>
                <w:rFonts w:ascii="Calibri" w:hAnsi="Calibri" w:cs="Segoe UI"/>
                <w:sz w:val="20"/>
                <w:szCs w:val="20"/>
                <w:lang w:val="cs-CZ"/>
              </w:rPr>
            </w:pPr>
            <w:r w:rsidRPr="004349CF">
              <w:rPr>
                <w:rFonts w:ascii="Calibri" w:hAnsi="Calibri" w:cs="Segoe UI"/>
                <w:sz w:val="20"/>
                <w:szCs w:val="20"/>
                <w:lang w:val="cs-CZ"/>
              </w:rPr>
              <w:t>osobą upoważnioną do kontaktów z Zamawiającym w sprawach dotyczących realizacji umowy jest .........................................................................................................................................................................</w:t>
            </w:r>
          </w:p>
          <w:p w:rsidR="00026841" w:rsidRPr="004349CF" w:rsidRDefault="00026841">
            <w:pPr>
              <w:tabs>
                <w:tab w:val="num" w:pos="459"/>
              </w:tabs>
              <w:spacing w:after="40"/>
              <w:ind w:left="459"/>
              <w:jc w:val="both"/>
              <w:rPr>
                <w:rFonts w:ascii="Calibri" w:hAnsi="Calibri" w:cs="Segoe UI"/>
                <w:bCs/>
                <w:iCs/>
                <w:sz w:val="20"/>
                <w:szCs w:val="20"/>
                <w:lang w:val="cs-CZ"/>
              </w:rPr>
            </w:pPr>
            <w:r w:rsidRPr="004349CF">
              <w:rPr>
                <w:rFonts w:ascii="Calibri" w:hAnsi="Calibri" w:cs="Segoe UI"/>
                <w:bCs/>
                <w:iCs/>
                <w:sz w:val="20"/>
                <w:szCs w:val="20"/>
                <w:lang w:val="cs-CZ"/>
              </w:rPr>
              <w:t>e-mail: ………...……........………….…………………..……....….tel./fax: .....................................................………………..;</w:t>
            </w:r>
          </w:p>
          <w:p w:rsidR="00026841" w:rsidRPr="004349CF" w:rsidRDefault="00026841" w:rsidP="00FB7018">
            <w:pPr>
              <w:pStyle w:val="Akapitzlist"/>
              <w:spacing w:after="40"/>
              <w:ind w:left="459"/>
              <w:jc w:val="both"/>
              <w:rPr>
                <w:rFonts w:ascii="Calibri" w:hAnsi="Calibri" w:cs="Segoe UI"/>
                <w:bCs/>
                <w:iCs/>
                <w:sz w:val="20"/>
                <w:szCs w:val="20"/>
                <w:lang w:val="cs-CZ"/>
              </w:rPr>
            </w:pPr>
          </w:p>
        </w:tc>
      </w:tr>
      <w:tr w:rsidR="00026841" w:rsidTr="00DB640A">
        <w:trPr>
          <w:trHeight w:val="1980"/>
        </w:trPr>
        <w:tc>
          <w:tcPr>
            <w:tcW w:w="9210" w:type="dxa"/>
            <w:gridSpan w:val="2"/>
          </w:tcPr>
          <w:p w:rsidR="00026841" w:rsidRPr="003E334D" w:rsidRDefault="00026841" w:rsidP="00F647E3">
            <w:pPr>
              <w:pStyle w:val="Akapitzlist"/>
              <w:numPr>
                <w:ilvl w:val="0"/>
                <w:numId w:val="26"/>
              </w:numPr>
              <w:spacing w:after="40"/>
              <w:ind w:left="459" w:hanging="459"/>
              <w:contextualSpacing/>
              <w:rPr>
                <w:rFonts w:ascii="Calibri" w:hAnsi="Calibri" w:cs="Segoe UI"/>
                <w:b/>
                <w:sz w:val="20"/>
                <w:szCs w:val="20"/>
                <w:lang w:val="cs-CZ"/>
              </w:rPr>
            </w:pPr>
            <w:r w:rsidRPr="003E334D">
              <w:rPr>
                <w:rFonts w:ascii="Calibri" w:hAnsi="Calibri" w:cs="Segoe UI"/>
                <w:b/>
                <w:sz w:val="20"/>
                <w:szCs w:val="20"/>
                <w:lang w:val="cs-CZ"/>
              </w:rPr>
              <w:t>PODWYKONAWCY:</w:t>
            </w:r>
          </w:p>
          <w:p w:rsidR="00026841" w:rsidRPr="003E334D" w:rsidRDefault="00026841">
            <w:pPr>
              <w:jc w:val="both"/>
              <w:rPr>
                <w:rFonts w:ascii="Calibri" w:hAnsi="Calibri" w:cs="Arial"/>
                <w:sz w:val="20"/>
                <w:szCs w:val="20"/>
                <w:lang w:val="cs-CZ"/>
              </w:rPr>
            </w:pPr>
            <w:r w:rsidRPr="003E334D">
              <w:rPr>
                <w:rFonts w:ascii="Calibri" w:hAnsi="Calibri" w:cs="Segoe UI"/>
                <w:sz w:val="20"/>
                <w:szCs w:val="20"/>
                <w:lang w:val="cs-CZ"/>
              </w:rPr>
              <w:t xml:space="preserve">Podwykonawcom zamierzam powierzyć poniższe </w:t>
            </w:r>
            <w:r w:rsidRPr="003E334D">
              <w:rPr>
                <w:rFonts w:ascii="Calibri" w:hAnsi="Calibri" w:cs="Arial"/>
                <w:sz w:val="20"/>
                <w:szCs w:val="20"/>
                <w:lang w:val="cs-CZ"/>
              </w:rPr>
              <w:t>części zamówienia (Jeżeli jest to wiadome, należy podać również dane proponowanych podwykonawców)</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F647E3">
            <w:pPr>
              <w:numPr>
                <w:ilvl w:val="0"/>
                <w:numId w:val="30"/>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pPr>
              <w:spacing w:after="40"/>
              <w:ind w:left="34"/>
              <w:rPr>
                <w:rFonts w:ascii="Calibri" w:hAnsi="Calibri" w:cs="Segoe UI"/>
                <w:sz w:val="20"/>
                <w:szCs w:val="20"/>
                <w:lang w:val="cs-CZ"/>
              </w:rPr>
            </w:pPr>
          </w:p>
        </w:tc>
      </w:tr>
      <w:tr w:rsidR="00026841" w:rsidTr="00BE3C7E">
        <w:trPr>
          <w:trHeight w:val="669"/>
        </w:trPr>
        <w:tc>
          <w:tcPr>
            <w:tcW w:w="9210" w:type="dxa"/>
            <w:gridSpan w:val="2"/>
          </w:tcPr>
          <w:p w:rsidR="00026841" w:rsidRPr="00BE3C7E" w:rsidRDefault="00026841" w:rsidP="00BE3C7E">
            <w:pPr>
              <w:pStyle w:val="Akapitzlist"/>
              <w:numPr>
                <w:ilvl w:val="0"/>
                <w:numId w:val="26"/>
              </w:numPr>
              <w:tabs>
                <w:tab w:val="left" w:pos="426"/>
                <w:tab w:val="left" w:pos="1860"/>
              </w:tabs>
              <w:rPr>
                <w:rFonts w:ascii="Calibri" w:hAnsi="Calibri"/>
                <w:b/>
              </w:rPr>
            </w:pPr>
            <w:r>
              <w:rPr>
                <w:rFonts w:ascii="Calibri" w:hAnsi="Calibri"/>
                <w:sz w:val="22"/>
                <w:szCs w:val="22"/>
              </w:rPr>
              <w:t xml:space="preserve">Zamawiający wymaga realizacji zamówienia w terminie </w:t>
            </w:r>
            <w:r w:rsidRPr="00FB2E77">
              <w:rPr>
                <w:rFonts w:ascii="Calibri" w:hAnsi="Calibri"/>
                <w:b/>
                <w:sz w:val="22"/>
                <w:szCs w:val="22"/>
              </w:rPr>
              <w:t xml:space="preserve">do </w:t>
            </w:r>
            <w:r w:rsidR="003310B0" w:rsidRPr="00FB2E77">
              <w:rPr>
                <w:rFonts w:ascii="Calibri" w:hAnsi="Calibri"/>
                <w:b/>
                <w:sz w:val="22"/>
                <w:szCs w:val="22"/>
              </w:rPr>
              <w:t>3</w:t>
            </w:r>
            <w:r w:rsidR="00AB2A7F" w:rsidRPr="00FB2E77">
              <w:rPr>
                <w:rFonts w:ascii="Calibri" w:hAnsi="Calibri"/>
                <w:b/>
                <w:sz w:val="22"/>
                <w:szCs w:val="22"/>
              </w:rPr>
              <w:t>0</w:t>
            </w:r>
            <w:r w:rsidR="003310B0" w:rsidRPr="00FB2E77">
              <w:rPr>
                <w:rFonts w:ascii="Calibri" w:hAnsi="Calibri"/>
                <w:b/>
                <w:sz w:val="22"/>
                <w:szCs w:val="22"/>
              </w:rPr>
              <w:t>.</w:t>
            </w:r>
            <w:r w:rsidR="004E5502" w:rsidRPr="00FB2E77">
              <w:rPr>
                <w:rFonts w:ascii="Calibri" w:hAnsi="Calibri"/>
                <w:b/>
                <w:sz w:val="22"/>
                <w:szCs w:val="22"/>
              </w:rPr>
              <w:t>1</w:t>
            </w:r>
            <w:r w:rsidR="00AB2A7F" w:rsidRPr="00FB2E77">
              <w:rPr>
                <w:rFonts w:ascii="Calibri" w:hAnsi="Calibri"/>
                <w:b/>
                <w:sz w:val="22"/>
                <w:szCs w:val="22"/>
              </w:rPr>
              <w:t>1</w:t>
            </w:r>
            <w:r w:rsidR="003310B0" w:rsidRPr="00FB2E77">
              <w:rPr>
                <w:rFonts w:ascii="Calibri" w:hAnsi="Calibri"/>
                <w:b/>
                <w:sz w:val="22"/>
                <w:szCs w:val="22"/>
              </w:rPr>
              <w:t>.2018</w:t>
            </w:r>
            <w:r w:rsidRPr="00FB2E77">
              <w:rPr>
                <w:rFonts w:ascii="Calibri" w:hAnsi="Calibri"/>
                <w:b/>
                <w:sz w:val="22"/>
                <w:szCs w:val="22"/>
              </w:rPr>
              <w:t>r.</w:t>
            </w:r>
            <w:r w:rsidRPr="00A069BB">
              <w:rPr>
                <w:rFonts w:ascii="Calibri" w:hAnsi="Calibri"/>
                <w:b/>
                <w:sz w:val="22"/>
                <w:szCs w:val="22"/>
              </w:rPr>
              <w:t xml:space="preserve">               </w:t>
            </w:r>
            <w:r>
              <w:rPr>
                <w:rFonts w:ascii="Calibri" w:hAnsi="Calibri"/>
                <w:b/>
                <w:sz w:val="22"/>
                <w:szCs w:val="22"/>
              </w:rPr>
              <w:t xml:space="preserve">                   </w:t>
            </w:r>
          </w:p>
        </w:tc>
      </w:tr>
      <w:tr w:rsidR="00026841" w:rsidTr="00DB640A">
        <w:trPr>
          <w:trHeight w:val="1610"/>
        </w:trPr>
        <w:tc>
          <w:tcPr>
            <w:tcW w:w="9210" w:type="dxa"/>
            <w:gridSpan w:val="2"/>
          </w:tcPr>
          <w:p w:rsidR="00026841" w:rsidRPr="003E334D" w:rsidRDefault="00026841" w:rsidP="00F647E3">
            <w:pPr>
              <w:pStyle w:val="Akapitzlist"/>
              <w:numPr>
                <w:ilvl w:val="0"/>
                <w:numId w:val="26"/>
              </w:numPr>
              <w:spacing w:after="40"/>
              <w:ind w:left="459" w:hanging="459"/>
              <w:contextualSpacing/>
              <w:rPr>
                <w:rFonts w:ascii="Calibri" w:hAnsi="Calibri" w:cs="Segoe UI"/>
                <w:b/>
                <w:sz w:val="20"/>
                <w:szCs w:val="20"/>
                <w:lang w:val="cs-CZ"/>
              </w:rPr>
            </w:pPr>
            <w:r w:rsidRPr="003E334D">
              <w:rPr>
                <w:rFonts w:ascii="Calibri" w:hAnsi="Calibri" w:cs="Segoe UI"/>
                <w:b/>
                <w:sz w:val="20"/>
                <w:szCs w:val="20"/>
                <w:lang w:val="cs-CZ"/>
              </w:rPr>
              <w:t>SPIS TREŚCI:</w:t>
            </w:r>
          </w:p>
          <w:p w:rsidR="00026841" w:rsidRPr="003E334D" w:rsidRDefault="00026841" w:rsidP="003E334D">
            <w:pPr>
              <w:spacing w:after="40"/>
              <w:jc w:val="both"/>
              <w:rPr>
                <w:rFonts w:ascii="Calibri" w:hAnsi="Calibri" w:cs="Segoe UI"/>
                <w:sz w:val="20"/>
                <w:szCs w:val="20"/>
                <w:lang w:val="cs-CZ"/>
              </w:rPr>
            </w:pPr>
            <w:r w:rsidRPr="003E334D">
              <w:rPr>
                <w:rFonts w:ascii="Calibri" w:hAnsi="Calibri" w:cs="Segoe UI"/>
                <w:sz w:val="20"/>
                <w:szCs w:val="20"/>
                <w:lang w:val="cs-CZ"/>
              </w:rPr>
              <w:t>Integralną część oferty stanowią następujące dokumenty:</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905919">
            <w:pPr>
              <w:numPr>
                <w:ilvl w:val="0"/>
                <w:numId w:val="72"/>
              </w:numPr>
              <w:spacing w:after="40"/>
              <w:ind w:left="459" w:hanging="425"/>
              <w:rPr>
                <w:rFonts w:ascii="Calibri" w:hAnsi="Calibri" w:cs="Segoe UI"/>
                <w:sz w:val="20"/>
                <w:szCs w:val="20"/>
                <w:lang w:val="cs-CZ"/>
              </w:rPr>
            </w:pPr>
            <w:r w:rsidRPr="003E334D">
              <w:rPr>
                <w:rFonts w:ascii="Calibri" w:hAnsi="Calibri" w:cs="Segoe UI"/>
                <w:sz w:val="20"/>
                <w:szCs w:val="20"/>
                <w:lang w:val="cs-CZ"/>
              </w:rPr>
              <w:t>.........................................................................................................................................................</w:t>
            </w:r>
          </w:p>
          <w:p w:rsidR="00026841" w:rsidRPr="003E334D" w:rsidRDefault="00026841" w:rsidP="003E334D">
            <w:pPr>
              <w:pStyle w:val="Akapitzlist"/>
              <w:tabs>
                <w:tab w:val="left" w:pos="426"/>
                <w:tab w:val="left" w:pos="1860"/>
              </w:tabs>
              <w:ind w:left="720"/>
              <w:rPr>
                <w:rFonts w:ascii="Calibri" w:hAnsi="Calibri"/>
              </w:rPr>
            </w:pPr>
            <w:r w:rsidRPr="003E334D">
              <w:rPr>
                <w:rFonts w:ascii="Calibri" w:hAnsi="Calibri" w:cs="Segoe UI"/>
                <w:sz w:val="20"/>
                <w:szCs w:val="20"/>
                <w:lang w:val="cs-CZ"/>
              </w:rPr>
              <w:t>Oferta została złożona na .............. kolejno ponumerowanych stronach.</w:t>
            </w:r>
          </w:p>
        </w:tc>
      </w:tr>
      <w:tr w:rsidR="00026841" w:rsidTr="00DB640A">
        <w:trPr>
          <w:trHeight w:val="1677"/>
        </w:trPr>
        <w:tc>
          <w:tcPr>
            <w:tcW w:w="4498" w:type="dxa"/>
            <w:vAlign w:val="bottom"/>
          </w:tcPr>
          <w:p w:rsidR="00026841" w:rsidRDefault="00026841">
            <w:pPr>
              <w:spacing w:after="40"/>
              <w:jc w:val="center"/>
              <w:rPr>
                <w:rFonts w:ascii="Calibri" w:hAnsi="Calibri" w:cs="Segoe UI"/>
                <w:sz w:val="16"/>
                <w:szCs w:val="16"/>
                <w:lang w:val="cs-CZ"/>
              </w:rPr>
            </w:pPr>
            <w:r>
              <w:rPr>
                <w:rFonts w:ascii="Calibri" w:hAnsi="Calibri" w:cs="Segoe UI"/>
                <w:sz w:val="16"/>
                <w:szCs w:val="16"/>
                <w:lang w:val="cs-CZ"/>
              </w:rPr>
              <w:t>……………………………………………………….</w:t>
            </w:r>
          </w:p>
          <w:p w:rsidR="00026841" w:rsidRDefault="00026841">
            <w:pPr>
              <w:spacing w:after="40"/>
              <w:jc w:val="center"/>
              <w:rPr>
                <w:rFonts w:ascii="Calibri" w:hAnsi="Calibri" w:cs="Segoe UI"/>
                <w:i/>
                <w:sz w:val="16"/>
                <w:szCs w:val="16"/>
                <w:lang w:val="cs-CZ"/>
              </w:rPr>
            </w:pPr>
            <w:r>
              <w:rPr>
                <w:rFonts w:ascii="Calibri" w:hAnsi="Calibri" w:cs="Segoe UI"/>
                <w:sz w:val="16"/>
                <w:szCs w:val="16"/>
                <w:lang w:val="cs-CZ"/>
              </w:rPr>
              <w:t>pieczęć Wykonawcy</w:t>
            </w:r>
          </w:p>
        </w:tc>
        <w:tc>
          <w:tcPr>
            <w:tcW w:w="4712" w:type="dxa"/>
            <w:vAlign w:val="bottom"/>
          </w:tcPr>
          <w:p w:rsidR="00026841" w:rsidRDefault="00026841">
            <w:pPr>
              <w:spacing w:after="40"/>
              <w:ind w:left="4680" w:hanging="4965"/>
              <w:jc w:val="center"/>
              <w:rPr>
                <w:rFonts w:ascii="Calibri" w:hAnsi="Calibri" w:cs="Segoe UI"/>
                <w:sz w:val="16"/>
                <w:szCs w:val="16"/>
                <w:lang w:val="cs-CZ"/>
              </w:rPr>
            </w:pPr>
            <w:r>
              <w:rPr>
                <w:rFonts w:ascii="Calibri" w:hAnsi="Calibri" w:cs="Segoe UI"/>
                <w:sz w:val="16"/>
                <w:szCs w:val="16"/>
                <w:lang w:val="cs-CZ"/>
              </w:rPr>
              <w:t>......................................................................................</w:t>
            </w:r>
          </w:p>
          <w:p w:rsidR="00026841" w:rsidRDefault="00026841">
            <w:pPr>
              <w:spacing w:after="40"/>
              <w:jc w:val="center"/>
              <w:rPr>
                <w:rFonts w:ascii="Calibri" w:hAnsi="Calibri" w:cs="Segoe UI"/>
                <w:i/>
                <w:sz w:val="16"/>
                <w:szCs w:val="16"/>
                <w:lang w:val="cs-CZ"/>
              </w:rPr>
            </w:pPr>
            <w:r>
              <w:rPr>
                <w:rFonts w:ascii="Calibri" w:hAnsi="Calibri" w:cs="Segoe UI"/>
                <w:sz w:val="16"/>
                <w:szCs w:val="16"/>
                <w:lang w:val="cs-CZ"/>
              </w:rPr>
              <w:t>Data i podpis upoważnionego przedstawiciela Wykonawcy</w:t>
            </w:r>
          </w:p>
        </w:tc>
      </w:tr>
    </w:tbl>
    <w:p w:rsidR="00026841" w:rsidRDefault="00026841" w:rsidP="00827CD3">
      <w:pPr>
        <w:pStyle w:val="Tekstpodstawowywcity2"/>
        <w:spacing w:after="40" w:line="240" w:lineRule="auto"/>
        <w:ind w:left="567"/>
        <w:jc w:val="both"/>
        <w:rPr>
          <w:rFonts w:ascii="Calibri" w:hAnsi="Calibri" w:cs="Segoe UI"/>
          <w:sz w:val="22"/>
          <w:szCs w:val="22"/>
        </w:rPr>
      </w:pPr>
    </w:p>
    <w:p w:rsidR="00026841" w:rsidRDefault="00026841" w:rsidP="00F85CB5">
      <w:pPr>
        <w:spacing w:after="40"/>
        <w:jc w:val="right"/>
        <w:rPr>
          <w:sz w:val="22"/>
          <w:szCs w:val="22"/>
          <w:lang w:eastAsia="ar-SA"/>
        </w:rPr>
      </w:pPr>
      <w:r>
        <w:rPr>
          <w:rFonts w:ascii="Calibri" w:hAnsi="Calibri" w:cs="Segoe UI"/>
          <w:sz w:val="22"/>
          <w:szCs w:val="22"/>
        </w:rPr>
        <w:br w:type="page"/>
      </w:r>
      <w:r>
        <w:rPr>
          <w:sz w:val="22"/>
          <w:szCs w:val="22"/>
          <w:lang w:eastAsia="ar-SA"/>
        </w:rPr>
        <w:lastRenderedPageBreak/>
        <w:t xml:space="preserve">                             </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p>
    <w:p w:rsidR="00026841" w:rsidRDefault="00026841" w:rsidP="00F85CB5">
      <w:pPr>
        <w:spacing w:after="40"/>
        <w:jc w:val="right"/>
        <w:rPr>
          <w:sz w:val="22"/>
          <w:szCs w:val="22"/>
          <w:lang w:eastAsia="ar-SA"/>
        </w:rPr>
      </w:pPr>
    </w:p>
    <w:p w:rsidR="00026841" w:rsidRDefault="00026841" w:rsidP="00F85CB5">
      <w:pPr>
        <w:spacing w:after="40"/>
        <w:jc w:val="right"/>
        <w:rPr>
          <w:sz w:val="22"/>
          <w:szCs w:val="22"/>
          <w:lang w:eastAsia="ar-SA"/>
        </w:rPr>
      </w:pPr>
    </w:p>
    <w:p w:rsidR="00026841" w:rsidRPr="00F85CB5" w:rsidRDefault="00026841" w:rsidP="00F85CB5">
      <w:pPr>
        <w:spacing w:after="40"/>
        <w:jc w:val="right"/>
        <w:rPr>
          <w:rFonts w:ascii="Calibri" w:hAnsi="Calibri"/>
          <w:b/>
          <w:sz w:val="20"/>
          <w:szCs w:val="20"/>
          <w:lang w:eastAsia="ar-SA"/>
        </w:rPr>
      </w:pPr>
      <w:r w:rsidRPr="00F85CB5">
        <w:rPr>
          <w:rFonts w:ascii="Calibri" w:hAnsi="Calibri"/>
          <w:b/>
          <w:sz w:val="20"/>
          <w:szCs w:val="20"/>
          <w:lang w:eastAsia="ar-SA"/>
        </w:rPr>
        <w:t>Załącznik nr 2 do SIWZ</w:t>
      </w:r>
    </w:p>
    <w:p w:rsidR="00026841" w:rsidRPr="00F85CB5" w:rsidRDefault="00026841" w:rsidP="00E46B9D">
      <w:pPr>
        <w:suppressAutoHyphens/>
        <w:jc w:val="center"/>
        <w:rPr>
          <w:rFonts w:ascii="Calibri" w:hAnsi="Calibri"/>
          <w:sz w:val="20"/>
          <w:szCs w:val="20"/>
          <w:lang w:eastAsia="ar-SA"/>
        </w:rPr>
      </w:pPr>
    </w:p>
    <w:p w:rsidR="00026841" w:rsidRPr="00F85CB5" w:rsidRDefault="00026841" w:rsidP="00E46B9D">
      <w:pPr>
        <w:suppressAutoHyphens/>
        <w:jc w:val="center"/>
        <w:rPr>
          <w:rFonts w:ascii="Calibri" w:hAnsi="Calibri"/>
          <w:sz w:val="20"/>
          <w:szCs w:val="20"/>
          <w:lang w:eastAsia="ar-SA"/>
        </w:rPr>
      </w:pPr>
      <w:r w:rsidRPr="00F85CB5">
        <w:rPr>
          <w:rFonts w:ascii="Calibri" w:hAnsi="Calibri"/>
          <w:sz w:val="20"/>
          <w:szCs w:val="20"/>
          <w:lang w:eastAsia="ar-SA"/>
        </w:rPr>
        <w:t>UMOWA  Nr: ………………  (PROJEKT)</w:t>
      </w:r>
    </w:p>
    <w:p w:rsidR="00026841" w:rsidRPr="00F85CB5" w:rsidRDefault="00026841" w:rsidP="00E46B9D">
      <w:pPr>
        <w:suppressAutoHyphens/>
        <w:jc w:val="center"/>
        <w:rPr>
          <w:rFonts w:ascii="Calibri" w:hAnsi="Calibri"/>
          <w:sz w:val="20"/>
          <w:szCs w:val="20"/>
          <w:lang w:eastAsia="ar-SA"/>
        </w:rPr>
      </w:pPr>
    </w:p>
    <w:p w:rsidR="00026841" w:rsidRPr="00F85CB5" w:rsidRDefault="00026841" w:rsidP="00E46B9D">
      <w:pPr>
        <w:suppressAutoHyphens/>
        <w:jc w:val="center"/>
        <w:rPr>
          <w:rFonts w:ascii="Calibri" w:hAnsi="Calibri"/>
          <w:sz w:val="20"/>
          <w:szCs w:val="20"/>
          <w:lang w:eastAsia="ar-SA"/>
        </w:rPr>
      </w:pPr>
      <w:r w:rsidRPr="00F85CB5">
        <w:rPr>
          <w:rFonts w:ascii="Calibri" w:hAnsi="Calibri"/>
          <w:sz w:val="20"/>
          <w:szCs w:val="20"/>
          <w:lang w:eastAsia="ar-SA"/>
        </w:rPr>
        <w:t xml:space="preserve">                                                                          </w:t>
      </w:r>
    </w:p>
    <w:p w:rsidR="00026841" w:rsidRPr="00F85CB5" w:rsidRDefault="00026841" w:rsidP="00E46B9D">
      <w:pPr>
        <w:suppressAutoHyphens/>
        <w:jc w:val="both"/>
        <w:rPr>
          <w:rFonts w:ascii="Calibri" w:hAnsi="Calibri"/>
          <w:sz w:val="20"/>
          <w:szCs w:val="20"/>
          <w:lang w:eastAsia="ar-SA"/>
        </w:rPr>
      </w:pPr>
      <w:r w:rsidRPr="00F85CB5">
        <w:rPr>
          <w:rFonts w:ascii="Calibri" w:hAnsi="Calibri"/>
          <w:sz w:val="20"/>
          <w:szCs w:val="20"/>
          <w:lang w:eastAsia="ar-SA"/>
        </w:rPr>
        <w:t>zawarta w dniu: …………………201</w:t>
      </w:r>
      <w:r w:rsidR="00F945C1">
        <w:rPr>
          <w:rFonts w:ascii="Calibri" w:hAnsi="Calibri"/>
          <w:sz w:val="20"/>
          <w:szCs w:val="20"/>
          <w:lang w:eastAsia="ar-SA"/>
        </w:rPr>
        <w:t>8</w:t>
      </w:r>
      <w:r w:rsidRPr="00F85CB5">
        <w:rPr>
          <w:rFonts w:ascii="Calibri" w:hAnsi="Calibri"/>
          <w:sz w:val="20"/>
          <w:szCs w:val="20"/>
          <w:lang w:eastAsia="ar-SA"/>
        </w:rPr>
        <w:t xml:space="preserve"> r. w oparciu o wyniki przetargu nieograniczonego</w:t>
      </w:r>
      <w:r w:rsidRPr="00F85CB5">
        <w:rPr>
          <w:rFonts w:ascii="Calibri" w:hAnsi="Calibri"/>
          <w:sz w:val="20"/>
          <w:szCs w:val="20"/>
          <w:lang w:eastAsia="ar-SA"/>
        </w:rPr>
        <w:br/>
        <w:t>nr                         pomiędzy:</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 xml:space="preserve"> </w:t>
      </w:r>
    </w:p>
    <w:p w:rsidR="00026841" w:rsidRPr="00F85CB5" w:rsidRDefault="00026841" w:rsidP="00E46B9D">
      <w:pPr>
        <w:suppressAutoHyphens/>
        <w:outlineLvl w:val="0"/>
        <w:rPr>
          <w:rFonts w:ascii="Calibri" w:hAnsi="Calibri"/>
          <w:b/>
          <w:sz w:val="20"/>
          <w:szCs w:val="20"/>
          <w:lang w:eastAsia="ar-SA"/>
        </w:rPr>
      </w:pPr>
      <w:r>
        <w:rPr>
          <w:rFonts w:ascii="Calibri" w:hAnsi="Calibri"/>
          <w:b/>
          <w:sz w:val="20"/>
          <w:szCs w:val="20"/>
          <w:lang w:eastAsia="ar-SA"/>
        </w:rPr>
        <w:t>Gminą Marcinowice</w:t>
      </w:r>
    </w:p>
    <w:p w:rsidR="00026841" w:rsidRPr="00F85CB5" w:rsidRDefault="00026841" w:rsidP="00E46B9D">
      <w:pPr>
        <w:suppressAutoHyphens/>
        <w:outlineLvl w:val="0"/>
        <w:rPr>
          <w:rFonts w:ascii="Calibri" w:hAnsi="Calibri"/>
          <w:sz w:val="20"/>
          <w:szCs w:val="20"/>
          <w:lang w:eastAsia="ar-SA"/>
        </w:rPr>
      </w:pPr>
      <w:r w:rsidRPr="00F85CB5">
        <w:rPr>
          <w:rFonts w:ascii="Calibri" w:hAnsi="Calibri"/>
          <w:sz w:val="20"/>
          <w:szCs w:val="20"/>
          <w:lang w:eastAsia="ar-SA"/>
        </w:rPr>
        <w:t xml:space="preserve">z siedzibą przy ul. </w:t>
      </w:r>
      <w:r>
        <w:rPr>
          <w:rFonts w:ascii="Calibri" w:hAnsi="Calibri"/>
          <w:sz w:val="20"/>
          <w:szCs w:val="20"/>
          <w:lang w:eastAsia="ar-SA"/>
        </w:rPr>
        <w:t>J. Tuwima 2, 58-124 Marcinowice</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reprezentowaną - przez:</w:t>
      </w:r>
    </w:p>
    <w:p w:rsidR="00026841" w:rsidRPr="00F85CB5" w:rsidRDefault="00026841" w:rsidP="00E46B9D">
      <w:pPr>
        <w:suppressAutoHyphens/>
        <w:rPr>
          <w:rFonts w:ascii="Calibri" w:hAnsi="Calibri"/>
          <w:sz w:val="20"/>
          <w:szCs w:val="20"/>
          <w:lang w:eastAsia="ar-SA"/>
        </w:rPr>
      </w:pPr>
      <w:r>
        <w:rPr>
          <w:rFonts w:ascii="Calibri" w:hAnsi="Calibri"/>
          <w:sz w:val="20"/>
          <w:szCs w:val="20"/>
          <w:lang w:eastAsia="ar-SA"/>
        </w:rPr>
        <w:t>1. Władysława Gołębiowskiego</w:t>
      </w:r>
      <w:r w:rsidRPr="00F85CB5">
        <w:rPr>
          <w:rFonts w:ascii="Calibri" w:hAnsi="Calibri"/>
          <w:sz w:val="20"/>
          <w:szCs w:val="20"/>
          <w:lang w:eastAsia="ar-SA"/>
        </w:rPr>
        <w:t>–   Wójta</w:t>
      </w:r>
    </w:p>
    <w:p w:rsidR="00026841" w:rsidRPr="00F85CB5" w:rsidRDefault="00026841" w:rsidP="00E46B9D">
      <w:pPr>
        <w:suppressAutoHyphens/>
        <w:rPr>
          <w:rFonts w:ascii="Calibri" w:hAnsi="Calibri"/>
          <w:sz w:val="20"/>
          <w:szCs w:val="20"/>
          <w:lang w:eastAsia="ar-SA"/>
        </w:rPr>
      </w:pPr>
      <w:r>
        <w:rPr>
          <w:rFonts w:ascii="Calibri" w:hAnsi="Calibri"/>
          <w:sz w:val="20"/>
          <w:szCs w:val="20"/>
          <w:lang w:eastAsia="ar-SA"/>
        </w:rPr>
        <w:t>2. Annę  Czernicką</w:t>
      </w:r>
      <w:r w:rsidRPr="00F85CB5">
        <w:rPr>
          <w:rFonts w:ascii="Calibri" w:hAnsi="Calibri"/>
          <w:sz w:val="20"/>
          <w:szCs w:val="20"/>
          <w:lang w:eastAsia="ar-SA"/>
        </w:rPr>
        <w:t xml:space="preserve">   –  Skarbnika Gminy / kontrasygnata /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 xml:space="preserve">zwaną dalej  "Zamawiającym" z jednej strony,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a:</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 xml:space="preserve">……………………………..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z siedzibą w: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reprezentowanym  przez:</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1.  ……………………………..</w:t>
      </w:r>
    </w:p>
    <w:p w:rsidR="00026841" w:rsidRPr="00F85CB5" w:rsidRDefault="00026841" w:rsidP="00E46B9D">
      <w:pPr>
        <w:suppressAutoHyphens/>
        <w:rPr>
          <w:rFonts w:ascii="Calibri" w:hAnsi="Calibri"/>
          <w:sz w:val="20"/>
          <w:szCs w:val="20"/>
          <w:lang w:eastAsia="ar-SA"/>
        </w:rPr>
      </w:pPr>
      <w:r w:rsidRPr="00F85CB5">
        <w:rPr>
          <w:rFonts w:ascii="Calibri" w:hAnsi="Calibri"/>
          <w:sz w:val="20"/>
          <w:szCs w:val="20"/>
          <w:lang w:eastAsia="ar-SA"/>
        </w:rPr>
        <w:t>zwanym dalej „Wykonawcą”</w:t>
      </w:r>
    </w:p>
    <w:p w:rsidR="00026841" w:rsidRPr="00F85CB5" w:rsidRDefault="00026841" w:rsidP="00E46B9D">
      <w:pPr>
        <w:suppressAutoHyphens/>
        <w:rPr>
          <w:rFonts w:ascii="Calibri" w:hAnsi="Calibri"/>
          <w:color w:val="FF0000"/>
          <w:sz w:val="20"/>
          <w:szCs w:val="20"/>
          <w:lang w:eastAsia="ar-SA"/>
        </w:rPr>
      </w:pPr>
    </w:p>
    <w:p w:rsidR="00026841" w:rsidRPr="00F85CB5" w:rsidRDefault="00026841" w:rsidP="00E46B9D">
      <w:pPr>
        <w:suppressAutoHyphens/>
        <w:jc w:val="both"/>
        <w:rPr>
          <w:rFonts w:ascii="Calibri" w:hAnsi="Calibri"/>
          <w:sz w:val="20"/>
          <w:szCs w:val="20"/>
          <w:lang w:eastAsia="ar-SA"/>
        </w:rPr>
      </w:pPr>
      <w:r w:rsidRPr="00F85CB5">
        <w:rPr>
          <w:rFonts w:ascii="Calibri" w:hAnsi="Calibri"/>
          <w:sz w:val="20"/>
          <w:szCs w:val="20"/>
          <w:lang w:eastAsia="ar-SA"/>
        </w:rPr>
        <w:t xml:space="preserve">Po przeprowadzeniu procedury w trybie przetargu nieograniczonego, zgodnie z zapisami ustawy </w:t>
      </w:r>
      <w:r w:rsidRPr="00F85CB5">
        <w:rPr>
          <w:rFonts w:ascii="Calibri" w:hAnsi="Calibri"/>
          <w:sz w:val="20"/>
          <w:szCs w:val="20"/>
          <w:lang w:eastAsia="ar-SA"/>
        </w:rPr>
        <w:br/>
        <w:t xml:space="preserve">dnia 29 stycznia 2004 r. Prawo zamówień publicznych (Dz. U. z 2015 r., poz. 2164 z </w:t>
      </w:r>
      <w:proofErr w:type="spellStart"/>
      <w:r w:rsidRPr="00F85CB5">
        <w:rPr>
          <w:rFonts w:ascii="Calibri" w:hAnsi="Calibri"/>
          <w:sz w:val="20"/>
          <w:szCs w:val="20"/>
          <w:lang w:eastAsia="ar-SA"/>
        </w:rPr>
        <w:t>póż</w:t>
      </w:r>
      <w:proofErr w:type="spellEnd"/>
      <w:r w:rsidRPr="00F85CB5">
        <w:rPr>
          <w:rFonts w:ascii="Calibri" w:hAnsi="Calibri"/>
          <w:sz w:val="20"/>
          <w:szCs w:val="20"/>
          <w:lang w:eastAsia="ar-SA"/>
        </w:rPr>
        <w:t>. zm.)  – zwaną</w:t>
      </w:r>
      <w:r w:rsidRPr="00F85CB5">
        <w:rPr>
          <w:rFonts w:ascii="Calibri" w:hAnsi="Calibri"/>
          <w:sz w:val="20"/>
          <w:szCs w:val="20"/>
          <w:lang w:eastAsia="ar-SA"/>
        </w:rPr>
        <w:br/>
        <w:t xml:space="preserve">w dalszej treści „Ustawą </w:t>
      </w:r>
      <w:proofErr w:type="spellStart"/>
      <w:r w:rsidRPr="00F85CB5">
        <w:rPr>
          <w:rFonts w:ascii="Calibri" w:hAnsi="Calibri"/>
          <w:sz w:val="20"/>
          <w:szCs w:val="20"/>
          <w:lang w:eastAsia="ar-SA"/>
        </w:rPr>
        <w:t>Pzp</w:t>
      </w:r>
      <w:proofErr w:type="spellEnd"/>
      <w:r w:rsidRPr="00F85CB5">
        <w:rPr>
          <w:rFonts w:ascii="Calibri" w:hAnsi="Calibri"/>
          <w:sz w:val="20"/>
          <w:szCs w:val="20"/>
          <w:lang w:eastAsia="ar-SA"/>
        </w:rPr>
        <w:t>” - została zawarta umowa o następującej treści:</w:t>
      </w: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1</w:t>
      </w:r>
    </w:p>
    <w:p w:rsidR="00026841" w:rsidRPr="00F85CB5" w:rsidRDefault="00026841" w:rsidP="00E46B9D">
      <w:pPr>
        <w:suppressAutoHyphens/>
        <w:jc w:val="both"/>
        <w:rPr>
          <w:rFonts w:ascii="Calibri" w:hAnsi="Calibri"/>
          <w:color w:val="FF0000"/>
          <w:sz w:val="20"/>
          <w:szCs w:val="20"/>
          <w:lang w:eastAsia="ar-SA"/>
        </w:rPr>
      </w:pPr>
    </w:p>
    <w:p w:rsidR="00026841" w:rsidRPr="007128CF" w:rsidRDefault="00026841" w:rsidP="00CD3C6B">
      <w:pPr>
        <w:numPr>
          <w:ilvl w:val="0"/>
          <w:numId w:val="76"/>
        </w:numPr>
        <w:tabs>
          <w:tab w:val="left" w:pos="3855"/>
        </w:tabs>
        <w:spacing w:after="40"/>
        <w:jc w:val="both"/>
        <w:rPr>
          <w:rFonts w:ascii="Calibri" w:hAnsi="Calibri" w:cs="Segoe UI"/>
          <w:color w:val="000000"/>
          <w:sz w:val="20"/>
          <w:szCs w:val="20"/>
        </w:rPr>
      </w:pPr>
      <w:r w:rsidRPr="00F85CB5">
        <w:rPr>
          <w:rFonts w:ascii="Calibri" w:hAnsi="Calibri" w:cs="Segoe UI"/>
          <w:color w:val="000000"/>
          <w:sz w:val="20"/>
          <w:szCs w:val="20"/>
        </w:rPr>
        <w:t>Przedmiotem zamówienia jest</w:t>
      </w:r>
      <w:r w:rsidRPr="009B1FD6">
        <w:rPr>
          <w:rFonts w:ascii="Calibri" w:hAnsi="Calibri" w:cs="Segoe UI"/>
          <w:color w:val="000000"/>
          <w:sz w:val="20"/>
          <w:szCs w:val="20"/>
        </w:rPr>
        <w:t xml:space="preserve"> </w:t>
      </w:r>
      <w:r w:rsidR="00B15B3A" w:rsidRPr="00B15B3A">
        <w:rPr>
          <w:rFonts w:ascii="Calibri" w:hAnsi="Calibri" w:cs="Segoe UI"/>
          <w:b/>
          <w:sz w:val="20"/>
          <w:szCs w:val="20"/>
          <w:lang w:val="cs-CZ"/>
        </w:rPr>
        <w:t>„Odbudowa mostu nad potokiem Czarna Woda w Wirkach, granica działek 569,</w:t>
      </w:r>
      <w:r w:rsidR="00665F34">
        <w:rPr>
          <w:rFonts w:ascii="Calibri" w:hAnsi="Calibri" w:cs="Segoe UI"/>
          <w:b/>
          <w:sz w:val="20"/>
          <w:szCs w:val="20"/>
          <w:lang w:val="cs-CZ"/>
        </w:rPr>
        <w:t xml:space="preserve"> </w:t>
      </w:r>
      <w:r w:rsidR="00B15B3A" w:rsidRPr="00B15B3A">
        <w:rPr>
          <w:rFonts w:ascii="Calibri" w:hAnsi="Calibri" w:cs="Segoe UI"/>
          <w:b/>
          <w:sz w:val="20"/>
          <w:szCs w:val="20"/>
          <w:lang w:val="cs-CZ"/>
        </w:rPr>
        <w:t>570 (intensywne opady deszczu i powódź czerwiec 2018r)“</w:t>
      </w:r>
      <w:r>
        <w:rPr>
          <w:rFonts w:ascii="Calibri" w:hAnsi="Calibri" w:cs="Segoe UI"/>
          <w:b/>
          <w:sz w:val="20"/>
          <w:szCs w:val="20"/>
          <w:lang w:val="cs-CZ"/>
        </w:rPr>
        <w:t>.</w:t>
      </w:r>
      <w:r>
        <w:rPr>
          <w:rFonts w:ascii="Calibri" w:hAnsi="Calibri"/>
          <w:color w:val="000000"/>
          <w:sz w:val="20"/>
          <w:szCs w:val="20"/>
        </w:rPr>
        <w:t xml:space="preserve"> </w:t>
      </w:r>
      <w:r w:rsidRPr="00F85CB5">
        <w:rPr>
          <w:rFonts w:ascii="Calibri" w:hAnsi="Calibri"/>
          <w:color w:val="000000"/>
          <w:sz w:val="20"/>
          <w:szCs w:val="20"/>
        </w:rPr>
        <w:t>W ramach zamówienia wykonane zostaną następujące roboty:</w:t>
      </w:r>
    </w:p>
    <w:p w:rsidR="00C40918" w:rsidRPr="00C40918" w:rsidRDefault="00C40918" w:rsidP="00C40918">
      <w:pPr>
        <w:autoSpaceDE w:val="0"/>
        <w:autoSpaceDN w:val="0"/>
        <w:adjustRightInd w:val="0"/>
        <w:rPr>
          <w:rFonts w:ascii="Calibri" w:hAnsi="Calibri"/>
          <w:sz w:val="20"/>
          <w:szCs w:val="20"/>
        </w:rPr>
      </w:pPr>
      <w:r>
        <w:rPr>
          <w:rFonts w:ascii="Calibri" w:hAnsi="Calibri"/>
          <w:sz w:val="20"/>
          <w:szCs w:val="20"/>
        </w:rPr>
        <w:t xml:space="preserve">          </w:t>
      </w:r>
      <w:r w:rsidRPr="00C40918">
        <w:rPr>
          <w:rFonts w:ascii="Calibri" w:hAnsi="Calibri"/>
          <w:sz w:val="20"/>
          <w:szCs w:val="20"/>
        </w:rPr>
        <w:t>- rozbiórka skrzydełek i ścianek zewnętrznych z betonu i cegły</w:t>
      </w:r>
    </w:p>
    <w:p w:rsidR="00C40918" w:rsidRPr="00C40918" w:rsidRDefault="00C40918" w:rsidP="00C40918">
      <w:pPr>
        <w:autoSpaceDE w:val="0"/>
        <w:autoSpaceDN w:val="0"/>
        <w:adjustRightInd w:val="0"/>
        <w:rPr>
          <w:rFonts w:ascii="Calibri" w:hAnsi="Calibri"/>
          <w:sz w:val="20"/>
          <w:szCs w:val="20"/>
        </w:rPr>
      </w:pPr>
      <w:r w:rsidRPr="00C40918">
        <w:rPr>
          <w:rFonts w:ascii="Calibri" w:hAnsi="Calibri"/>
          <w:sz w:val="20"/>
          <w:szCs w:val="20"/>
        </w:rPr>
        <w:t xml:space="preserve">          - wykonanie wzmocnienia przyczółków mostowych</w:t>
      </w:r>
    </w:p>
    <w:p w:rsidR="00C40918" w:rsidRPr="00C40918" w:rsidRDefault="00C40918" w:rsidP="00C40918">
      <w:pPr>
        <w:autoSpaceDE w:val="0"/>
        <w:autoSpaceDN w:val="0"/>
        <w:adjustRightInd w:val="0"/>
        <w:rPr>
          <w:rFonts w:ascii="Calibri" w:hAnsi="Calibri"/>
          <w:sz w:val="20"/>
          <w:szCs w:val="20"/>
        </w:rPr>
      </w:pPr>
      <w:r w:rsidRPr="00C40918">
        <w:rPr>
          <w:rFonts w:ascii="Calibri" w:hAnsi="Calibri"/>
          <w:sz w:val="20"/>
          <w:szCs w:val="20"/>
        </w:rPr>
        <w:t xml:space="preserve">          - wykonanie płyty żelbetowej samonośnej</w:t>
      </w:r>
    </w:p>
    <w:p w:rsidR="00C40918" w:rsidRPr="00C40918" w:rsidRDefault="00C40918" w:rsidP="00C40918">
      <w:pPr>
        <w:autoSpaceDE w:val="0"/>
        <w:autoSpaceDN w:val="0"/>
        <w:adjustRightInd w:val="0"/>
        <w:rPr>
          <w:rFonts w:ascii="Calibri" w:hAnsi="Calibri"/>
          <w:sz w:val="20"/>
          <w:szCs w:val="20"/>
        </w:rPr>
      </w:pPr>
      <w:r w:rsidRPr="00C40918">
        <w:rPr>
          <w:rFonts w:ascii="Calibri" w:hAnsi="Calibri"/>
          <w:sz w:val="20"/>
          <w:szCs w:val="20"/>
        </w:rPr>
        <w:t xml:space="preserve">         -  wykonanie nawierzchni drogowej</w:t>
      </w:r>
    </w:p>
    <w:p w:rsidR="00C40918" w:rsidRPr="00C40918" w:rsidRDefault="00C40918" w:rsidP="00C40918">
      <w:pPr>
        <w:autoSpaceDE w:val="0"/>
        <w:autoSpaceDN w:val="0"/>
        <w:adjustRightInd w:val="0"/>
        <w:rPr>
          <w:rFonts w:ascii="Calibri" w:hAnsi="Calibri"/>
          <w:sz w:val="20"/>
          <w:szCs w:val="20"/>
        </w:rPr>
      </w:pPr>
      <w:r w:rsidRPr="00C40918">
        <w:rPr>
          <w:rFonts w:ascii="Calibri" w:hAnsi="Calibri"/>
          <w:sz w:val="20"/>
          <w:szCs w:val="20"/>
        </w:rPr>
        <w:t xml:space="preserve">         -  wykonanie umocnienia dna i skarp potoku</w:t>
      </w:r>
    </w:p>
    <w:p w:rsidR="005E6C4C" w:rsidRDefault="005E6C4C" w:rsidP="0058519B">
      <w:pPr>
        <w:pStyle w:val="Bezodstpw"/>
        <w:ind w:left="363"/>
        <w:jc w:val="both"/>
        <w:rPr>
          <w:sz w:val="20"/>
          <w:szCs w:val="20"/>
        </w:rPr>
      </w:pPr>
    </w:p>
    <w:p w:rsidR="00026841" w:rsidRPr="00F85CB5" w:rsidRDefault="00026841" w:rsidP="00905919">
      <w:pPr>
        <w:numPr>
          <w:ilvl w:val="0"/>
          <w:numId w:val="68"/>
        </w:numPr>
        <w:tabs>
          <w:tab w:val="clear" w:pos="720"/>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Przedmiot umowy zostanie wykonany na warunkach określonych w postanowieniach niniejszej umowy, zgodnie ze złożoną ofertą, </w:t>
      </w:r>
      <w:r w:rsidRPr="00094284">
        <w:rPr>
          <w:rFonts w:ascii="Calibri" w:hAnsi="Calibri"/>
          <w:sz w:val="20"/>
          <w:szCs w:val="20"/>
          <w:lang w:eastAsia="ar-SA"/>
        </w:rPr>
        <w:t xml:space="preserve">projektem </w:t>
      </w:r>
      <w:r w:rsidR="00F71E37">
        <w:rPr>
          <w:rFonts w:ascii="Calibri" w:hAnsi="Calibri"/>
          <w:sz w:val="20"/>
          <w:szCs w:val="20"/>
          <w:lang w:eastAsia="ar-SA"/>
        </w:rPr>
        <w:t>wykonawczym</w:t>
      </w:r>
      <w:r w:rsidRPr="00094284">
        <w:rPr>
          <w:rFonts w:ascii="Calibri" w:hAnsi="Calibri"/>
          <w:sz w:val="20"/>
          <w:szCs w:val="20"/>
          <w:lang w:eastAsia="ar-SA"/>
        </w:rPr>
        <w:t>, p</w:t>
      </w:r>
      <w:r>
        <w:rPr>
          <w:rFonts w:ascii="Calibri" w:hAnsi="Calibri"/>
          <w:sz w:val="20"/>
          <w:szCs w:val="20"/>
          <w:lang w:eastAsia="ar-SA"/>
        </w:rPr>
        <w:t xml:space="preserve">rzedmiarem robót </w:t>
      </w:r>
      <w:r w:rsidRPr="00F85CB5">
        <w:rPr>
          <w:rFonts w:ascii="Calibri" w:hAnsi="Calibri"/>
          <w:sz w:val="20"/>
          <w:szCs w:val="20"/>
          <w:lang w:eastAsia="ar-SA"/>
        </w:rPr>
        <w:t xml:space="preserve"> oraz  SIWZ, obowiązującymi p</w:t>
      </w:r>
      <w:r>
        <w:rPr>
          <w:rFonts w:ascii="Calibri" w:hAnsi="Calibri"/>
          <w:sz w:val="20"/>
          <w:szCs w:val="20"/>
          <w:lang w:eastAsia="ar-SA"/>
        </w:rPr>
        <w:t>rzepisami prawa budowlanego</w:t>
      </w:r>
      <w:r w:rsidRPr="00F85CB5">
        <w:rPr>
          <w:rFonts w:ascii="Calibri" w:hAnsi="Calibri"/>
          <w:sz w:val="20"/>
          <w:szCs w:val="20"/>
          <w:lang w:eastAsia="ar-SA"/>
        </w:rPr>
        <w:t>.</w:t>
      </w:r>
    </w:p>
    <w:p w:rsidR="00026841" w:rsidRPr="00F85CB5" w:rsidRDefault="00026841" w:rsidP="00E46B9D">
      <w:pPr>
        <w:suppressAutoHyphens/>
        <w:rPr>
          <w:rFonts w:ascii="Calibri" w:hAnsi="Calibri"/>
          <w:b/>
          <w:color w:val="FF0000"/>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2</w:t>
      </w:r>
    </w:p>
    <w:p w:rsidR="00026841" w:rsidRPr="00F85CB5" w:rsidRDefault="00026841" w:rsidP="00E46B9D">
      <w:pPr>
        <w:suppressAutoHyphens/>
        <w:jc w:val="both"/>
        <w:rPr>
          <w:rFonts w:ascii="Calibri" w:hAnsi="Calibri"/>
          <w:sz w:val="20"/>
          <w:szCs w:val="20"/>
          <w:lang w:eastAsia="ar-SA"/>
        </w:rPr>
      </w:pPr>
    </w:p>
    <w:p w:rsidR="00026841" w:rsidRPr="00F85CB5" w:rsidRDefault="00026841" w:rsidP="00905919">
      <w:pPr>
        <w:numPr>
          <w:ilvl w:val="6"/>
          <w:numId w:val="33"/>
        </w:numPr>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Wykonawca oświadcza, że posiada konieczne doświadczenie i profesjonalne kwalifikacje niezbędne do prawidłowego wykonania Umowy i zobowiązuje się do:</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t>wykonania przedmiotu umowy przy zachowaniu należytej staranności określonej w art. 355 § 2 Kodeksu cywilnego,</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t>informowania w formie pisemnej Zamawiającego o przebiegu wykonywania umowy na każde żądanie Zamawiającego oraz przedstawiania sprawozdań.</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t>stosowania się do pisemnych poleceń i wskazówek Zamawiającego w trakcie wykonywania przedmiotu umowy.</w:t>
      </w:r>
    </w:p>
    <w:p w:rsidR="00026841" w:rsidRPr="00F85CB5" w:rsidRDefault="00026841" w:rsidP="00905919">
      <w:pPr>
        <w:numPr>
          <w:ilvl w:val="0"/>
          <w:numId w:val="34"/>
        </w:numPr>
        <w:tabs>
          <w:tab w:val="clear" w:pos="735"/>
          <w:tab w:val="left" w:pos="720"/>
        </w:tabs>
        <w:suppressAutoHyphens/>
        <w:ind w:left="720" w:hanging="294"/>
        <w:jc w:val="both"/>
        <w:rPr>
          <w:rFonts w:ascii="Calibri" w:hAnsi="Calibri"/>
          <w:sz w:val="20"/>
          <w:szCs w:val="20"/>
          <w:lang w:eastAsia="ar-SA"/>
        </w:rPr>
      </w:pPr>
      <w:r w:rsidRPr="00F85CB5">
        <w:rPr>
          <w:rFonts w:ascii="Calibri" w:hAnsi="Calibri"/>
          <w:sz w:val="20"/>
          <w:szCs w:val="20"/>
          <w:lang w:eastAsia="ar-SA"/>
        </w:rPr>
        <w:t>przedłożenia Zamawiającemu na jego pisemne żądanie zgłoszone w każdym czasie trwania Umowy, wszelkich dokumentów, materiałów i informacji potrzebnych mu do oceny prawidłowości wykonania Umowy.</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lastRenderedPageBreak/>
        <w:t>Nadzór inwestorski z ramienia Zamawiającego sprawować będzie</w:t>
      </w:r>
      <w:r>
        <w:rPr>
          <w:rFonts w:ascii="Calibri" w:hAnsi="Calibri"/>
          <w:sz w:val="20"/>
          <w:szCs w:val="20"/>
          <w:lang w:eastAsia="ar-SA"/>
        </w:rPr>
        <w:t>…………………………………..</w:t>
      </w:r>
      <w:r w:rsidRPr="00F85CB5">
        <w:rPr>
          <w:rFonts w:ascii="Calibri" w:hAnsi="Calibri"/>
          <w:sz w:val="20"/>
          <w:szCs w:val="20"/>
          <w:lang w:eastAsia="ar-SA"/>
        </w:rPr>
        <w:t>.</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 xml:space="preserve">Kierownikiem robót z ramienia Wykonawcy będzie ………………………….., posiadający uprawnienia </w:t>
      </w:r>
      <w:r w:rsidR="00C40918" w:rsidRPr="00FB2E77">
        <w:rPr>
          <w:rFonts w:ascii="Calibri" w:hAnsi="Calibri"/>
          <w:sz w:val="20"/>
          <w:szCs w:val="20"/>
          <w:lang w:eastAsia="ar-SA"/>
        </w:rPr>
        <w:t>mostowe</w:t>
      </w:r>
      <w:r w:rsidRPr="00FB2E77">
        <w:rPr>
          <w:rFonts w:ascii="Calibri" w:hAnsi="Calibri"/>
          <w:sz w:val="20"/>
          <w:szCs w:val="20"/>
          <w:lang w:eastAsia="ar-SA"/>
        </w:rPr>
        <w:t xml:space="preserve"> </w:t>
      </w:r>
      <w:r w:rsidRPr="00F85CB5">
        <w:rPr>
          <w:rFonts w:ascii="Calibri" w:hAnsi="Calibri"/>
          <w:sz w:val="20"/>
          <w:szCs w:val="20"/>
          <w:lang w:eastAsia="ar-SA"/>
        </w:rPr>
        <w:t>w specjalności …………………o numerze ewidencyjnym …………, tel. kontaktowy ……………………...</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Zakres nadzoru Zamawiającego oraz obowiązki kierownika robót określa ustawa z dnia</w:t>
      </w:r>
      <w:r w:rsidRPr="00F85CB5">
        <w:rPr>
          <w:rFonts w:ascii="Calibri" w:hAnsi="Calibri"/>
          <w:sz w:val="20"/>
          <w:szCs w:val="20"/>
          <w:lang w:eastAsia="ar-SA"/>
        </w:rPr>
        <w:br/>
        <w:t>7 lipca 1994 r. Prawo budowlane (Dz. U. 2016 poz. 290).</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 xml:space="preserve">Zamawiający zobowiązuje się do protokolarnego przekazania terenu budowy w terminie do 7 dni od dnia podpisania niniejszej umowy. </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Po protokolarnym przejęciu od Zamawiającego terenu budowy Wykonawca ponosi aż do chwili wykonania przedmiotu umowy pełną odpowiedzialność za przekazany teren budowy.</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Wykonawca ponosi odpowiedzialność za urządzenia istniejące na terenie budowy.</w:t>
      </w:r>
    </w:p>
    <w:p w:rsidR="00026841" w:rsidRPr="00F85CB5" w:rsidRDefault="00026841" w:rsidP="00905919">
      <w:pPr>
        <w:numPr>
          <w:ilvl w:val="0"/>
          <w:numId w:val="35"/>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Wbudowywane materiały i urządzenia powinny posiadać świadectwa jakości, certyfikaty kraju pochodzenia oraz powinny odpowiadać:</w:t>
      </w:r>
    </w:p>
    <w:p w:rsidR="00026841" w:rsidRPr="00F85CB5" w:rsidRDefault="00026841" w:rsidP="00905919">
      <w:pPr>
        <w:numPr>
          <w:ilvl w:val="0"/>
          <w:numId w:val="36"/>
        </w:numPr>
        <w:suppressAutoHyphens/>
        <w:ind w:hanging="309"/>
        <w:jc w:val="both"/>
        <w:rPr>
          <w:rFonts w:ascii="Calibri" w:hAnsi="Calibri"/>
          <w:sz w:val="20"/>
          <w:szCs w:val="20"/>
          <w:lang w:eastAsia="ar-SA"/>
        </w:rPr>
      </w:pPr>
      <w:r w:rsidRPr="00F85CB5">
        <w:rPr>
          <w:rFonts w:ascii="Calibri" w:hAnsi="Calibri"/>
          <w:sz w:val="20"/>
          <w:szCs w:val="20"/>
          <w:lang w:eastAsia="ar-SA"/>
        </w:rPr>
        <w:t>Polskim Normom,</w:t>
      </w:r>
    </w:p>
    <w:p w:rsidR="00026841" w:rsidRPr="00F85CB5" w:rsidRDefault="00026841" w:rsidP="00905919">
      <w:pPr>
        <w:numPr>
          <w:ilvl w:val="0"/>
          <w:numId w:val="36"/>
        </w:numPr>
        <w:suppressAutoHyphens/>
        <w:ind w:hanging="309"/>
        <w:jc w:val="both"/>
        <w:rPr>
          <w:rFonts w:ascii="Calibri" w:hAnsi="Calibri"/>
          <w:sz w:val="20"/>
          <w:szCs w:val="20"/>
          <w:lang w:eastAsia="ar-SA"/>
        </w:rPr>
      </w:pPr>
      <w:r w:rsidRPr="00F85CB5">
        <w:rPr>
          <w:rFonts w:ascii="Calibri" w:hAnsi="Calibri"/>
          <w:sz w:val="20"/>
          <w:szCs w:val="20"/>
          <w:lang w:eastAsia="ar-SA"/>
        </w:rPr>
        <w:t>wymogom wyrobów dopuszczonych do obrotu i stosowania w budownictwie.</w:t>
      </w:r>
    </w:p>
    <w:p w:rsidR="00026841" w:rsidRPr="00F85CB5" w:rsidRDefault="00026841" w:rsidP="00E46B9D">
      <w:pPr>
        <w:suppressAutoHyphens/>
        <w:jc w:val="both"/>
        <w:rPr>
          <w:rFonts w:ascii="Calibri" w:hAnsi="Calibri"/>
          <w:sz w:val="20"/>
          <w:szCs w:val="20"/>
          <w:lang w:eastAsia="ar-SA"/>
        </w:rPr>
      </w:pPr>
      <w:r w:rsidRPr="00F85CB5">
        <w:rPr>
          <w:rFonts w:ascii="Calibri" w:hAnsi="Calibri"/>
          <w:sz w:val="20"/>
          <w:szCs w:val="20"/>
          <w:lang w:eastAsia="ar-SA"/>
        </w:rPr>
        <w:t>Na każde żądanie Zamawiającego Wykonawca zobowiązany jest okazać właściwe dokumenty zgodnie z prawem budowlanym.</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Jeżeli Zamawiający zażąda badań, które wchodzą w zakres przedmiotu umowy, to Wykonawca zobowiązany jest je przeprowadzić.</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bez dodatkowego wynagrodzenia zobowiązuje się w szczególności do:</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urządzenia i zabezpieczenia terenu budowy,</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oznakowania terenu budowy,</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w przypadku zniszczenia lub uszkodzenia robót, ich części bądź urządzeń w toku realizacji – naprawienia ich i doprowadzenie do stanu pierwotnego,</w:t>
      </w:r>
    </w:p>
    <w:p w:rsidR="00026841" w:rsidRPr="001317CD" w:rsidRDefault="00026841" w:rsidP="001317CD">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wykonania badań, prób,</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dokonania uzgodnień, uzyskania wszelkich opinii niezbędnych do wykonania przedmiotu umowy i przekazania go do użytku,</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wykonania pomiarów, sprawdzeń niezbędnych do użytkowania,</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zapewnienia dozoru, a także właściwych warunków bezpieczeństwa i higieny pracy,</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umożliwienia wstępu na teren budowy pracownikom organu nadzoru budowlanego i pracownikom jednostek sprawujących funkcje kontrolne oraz uprawnionym przedstawicielom Zamawiającego,</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uporządkowania terenu budowy po zakończeniu robót i przekazanie go Zamawiającemu najpóźniej do dnia odbioru końcowego,</w:t>
      </w:r>
    </w:p>
    <w:p w:rsidR="00026841" w:rsidRPr="00F85CB5" w:rsidRDefault="00026841" w:rsidP="00905919">
      <w:pPr>
        <w:numPr>
          <w:ilvl w:val="0"/>
          <w:numId w:val="37"/>
        </w:numPr>
        <w:tabs>
          <w:tab w:val="num" w:pos="851"/>
        </w:tabs>
        <w:suppressAutoHyphens/>
        <w:ind w:left="851" w:hanging="425"/>
        <w:jc w:val="both"/>
        <w:rPr>
          <w:rFonts w:ascii="Calibri" w:hAnsi="Calibri"/>
          <w:sz w:val="20"/>
          <w:szCs w:val="20"/>
          <w:lang w:eastAsia="ar-SA"/>
        </w:rPr>
      </w:pPr>
      <w:r w:rsidRPr="00F85CB5">
        <w:rPr>
          <w:rFonts w:ascii="Calibri" w:hAnsi="Calibri"/>
          <w:sz w:val="20"/>
          <w:szCs w:val="20"/>
          <w:lang w:eastAsia="ar-SA"/>
        </w:rPr>
        <w:t>uzgodnienia i zatwierdzenia projektu tymczasowej organizacji ruchu</w:t>
      </w:r>
      <w:r>
        <w:rPr>
          <w:rFonts w:ascii="Calibri" w:hAnsi="Calibri"/>
          <w:sz w:val="20"/>
          <w:szCs w:val="20"/>
          <w:lang w:eastAsia="ar-SA"/>
        </w:rPr>
        <w:t>.</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jest odpowiedzialny za bezpieczeństwo wszelkich działań na terenie budowy.</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Od daty protokolarnego przejęcia terenu budowy aż do chwili odbioru końcowego Wykonawca ponosi odpowiedzialność za szkody wyrządzone Zamawiającemu powstałe w związku z realizacją niniejszej umowy, a także szkody wyrządzone osobom trzecim.</w:t>
      </w:r>
    </w:p>
    <w:p w:rsidR="00026841" w:rsidRPr="00F85CB5" w:rsidRDefault="00026841" w:rsidP="00905919">
      <w:pPr>
        <w:numPr>
          <w:ilvl w:val="0"/>
          <w:numId w:val="35"/>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Wykonawca zobowiązany jest posiadać ubezpieczenie od odpowiedzialności cywilnej na sumę ubezpieczenia minimum </w:t>
      </w:r>
      <w:r w:rsidR="0082789C" w:rsidRPr="00FB2E77">
        <w:rPr>
          <w:rFonts w:ascii="Calibri" w:hAnsi="Calibri"/>
          <w:sz w:val="20"/>
          <w:szCs w:val="20"/>
          <w:lang w:eastAsia="ar-SA"/>
        </w:rPr>
        <w:t>1</w:t>
      </w:r>
      <w:r w:rsidRPr="00FB2E77">
        <w:rPr>
          <w:rFonts w:ascii="Calibri" w:hAnsi="Calibri"/>
          <w:sz w:val="20"/>
          <w:szCs w:val="20"/>
          <w:lang w:eastAsia="ar-SA"/>
        </w:rPr>
        <w:t>00 tysięcy złotych</w:t>
      </w:r>
      <w:r w:rsidRPr="00F85CB5">
        <w:rPr>
          <w:rFonts w:ascii="Calibri" w:hAnsi="Calibri"/>
          <w:sz w:val="20"/>
          <w:szCs w:val="20"/>
          <w:lang w:eastAsia="ar-SA"/>
        </w:rPr>
        <w:t xml:space="preserve"> przez cały okres wykonywania przedmiotu umowy.</w:t>
      </w:r>
    </w:p>
    <w:p w:rsidR="00026841" w:rsidRPr="00F85CB5" w:rsidRDefault="00026841" w:rsidP="00E46B9D">
      <w:pPr>
        <w:suppressAutoHyphens/>
        <w:jc w:val="center"/>
        <w:rPr>
          <w:rFonts w:ascii="Calibri" w:hAnsi="Calibri"/>
          <w:b/>
          <w:sz w:val="20"/>
          <w:szCs w:val="20"/>
          <w:lang w:eastAsia="ar-SA"/>
        </w:rPr>
      </w:pPr>
    </w:p>
    <w:p w:rsidR="00026841" w:rsidRDefault="00026841" w:rsidP="00E46B9D">
      <w:pPr>
        <w:suppressAutoHyphens/>
        <w:jc w:val="center"/>
        <w:rPr>
          <w:rFonts w:ascii="Calibri" w:hAnsi="Calibri"/>
          <w:b/>
          <w:sz w:val="20"/>
          <w:szCs w:val="20"/>
          <w:lang w:eastAsia="ar-SA"/>
        </w:rPr>
      </w:pPr>
    </w:p>
    <w:p w:rsidR="00026841" w:rsidRDefault="00026841" w:rsidP="00E46B9D">
      <w:pPr>
        <w:suppressAutoHyphens/>
        <w:jc w:val="center"/>
        <w:rPr>
          <w:rFonts w:ascii="Calibri" w:hAnsi="Calibri"/>
          <w:b/>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3</w:t>
      </w:r>
    </w:p>
    <w:p w:rsidR="00026841" w:rsidRPr="00F85CB5" w:rsidRDefault="00026841" w:rsidP="00E46B9D">
      <w:pPr>
        <w:suppressAutoHyphens/>
        <w:jc w:val="both"/>
        <w:rPr>
          <w:rFonts w:ascii="Calibri" w:hAnsi="Calibri"/>
          <w:color w:val="FF0000"/>
          <w:sz w:val="20"/>
          <w:szCs w:val="20"/>
          <w:lang w:eastAsia="ar-SA"/>
        </w:rPr>
      </w:pPr>
    </w:p>
    <w:p w:rsidR="00026841" w:rsidRPr="00F85CB5" w:rsidRDefault="00026841" w:rsidP="00905919">
      <w:pPr>
        <w:numPr>
          <w:ilvl w:val="3"/>
          <w:numId w:val="38"/>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 xml:space="preserve">Termin rozpoczęcia robót budowlanych nastąpi najpóźniej w ciągu 7 dni od daty podpisania umowy. </w:t>
      </w:r>
    </w:p>
    <w:p w:rsidR="00026841" w:rsidRPr="00FB2E77" w:rsidRDefault="00026841" w:rsidP="00905919">
      <w:pPr>
        <w:numPr>
          <w:ilvl w:val="3"/>
          <w:numId w:val="38"/>
        </w:numPr>
        <w:tabs>
          <w:tab w:val="num" w:pos="426"/>
        </w:tabs>
        <w:suppressAutoHyphens/>
        <w:ind w:left="426" w:hanging="426"/>
        <w:jc w:val="both"/>
        <w:outlineLvl w:val="0"/>
        <w:rPr>
          <w:rFonts w:ascii="Calibri" w:hAnsi="Calibri"/>
          <w:sz w:val="20"/>
          <w:szCs w:val="20"/>
          <w:lang w:eastAsia="ar-SA"/>
        </w:rPr>
      </w:pPr>
      <w:r>
        <w:rPr>
          <w:rFonts w:ascii="Calibri" w:hAnsi="Calibri"/>
          <w:sz w:val="20"/>
          <w:szCs w:val="20"/>
          <w:lang w:eastAsia="ar-SA"/>
        </w:rPr>
        <w:t>Termin zakończenia robót</w:t>
      </w:r>
      <w:r w:rsidRPr="00F85CB5">
        <w:rPr>
          <w:rFonts w:ascii="Calibri" w:hAnsi="Calibri"/>
          <w:sz w:val="20"/>
          <w:szCs w:val="20"/>
          <w:lang w:eastAsia="ar-SA"/>
        </w:rPr>
        <w:t xml:space="preserve">  budowlanych i wykonania przedmiotu umowy nastąpi do dnia </w:t>
      </w:r>
      <w:r w:rsidR="004737EB" w:rsidRPr="00FB2E77">
        <w:rPr>
          <w:rFonts w:ascii="Calibri" w:hAnsi="Calibri"/>
          <w:b/>
          <w:sz w:val="20"/>
          <w:szCs w:val="20"/>
          <w:lang w:eastAsia="ar-SA"/>
        </w:rPr>
        <w:t>3</w:t>
      </w:r>
      <w:r w:rsidR="00AB2A7F" w:rsidRPr="00FB2E77">
        <w:rPr>
          <w:rFonts w:ascii="Calibri" w:hAnsi="Calibri"/>
          <w:b/>
          <w:sz w:val="20"/>
          <w:szCs w:val="20"/>
          <w:lang w:eastAsia="ar-SA"/>
        </w:rPr>
        <w:t>0</w:t>
      </w:r>
      <w:r w:rsidR="004737EB" w:rsidRPr="00FB2E77">
        <w:rPr>
          <w:rFonts w:ascii="Calibri" w:hAnsi="Calibri"/>
          <w:b/>
          <w:sz w:val="20"/>
          <w:szCs w:val="20"/>
          <w:lang w:eastAsia="ar-SA"/>
        </w:rPr>
        <w:t>.</w:t>
      </w:r>
      <w:r w:rsidR="004E5502" w:rsidRPr="00FB2E77">
        <w:rPr>
          <w:rFonts w:ascii="Calibri" w:hAnsi="Calibri"/>
          <w:b/>
          <w:sz w:val="20"/>
          <w:szCs w:val="20"/>
          <w:lang w:eastAsia="ar-SA"/>
        </w:rPr>
        <w:t>1</w:t>
      </w:r>
      <w:r w:rsidR="00AB2A7F" w:rsidRPr="00FB2E77">
        <w:rPr>
          <w:rFonts w:ascii="Calibri" w:hAnsi="Calibri"/>
          <w:b/>
          <w:sz w:val="20"/>
          <w:szCs w:val="20"/>
          <w:lang w:eastAsia="ar-SA"/>
        </w:rPr>
        <w:t>1</w:t>
      </w:r>
      <w:r w:rsidRPr="00FB2E77">
        <w:rPr>
          <w:rFonts w:ascii="Calibri" w:hAnsi="Calibri"/>
          <w:b/>
          <w:sz w:val="20"/>
          <w:szCs w:val="20"/>
          <w:lang w:eastAsia="ar-SA"/>
        </w:rPr>
        <w:t>.201</w:t>
      </w:r>
      <w:r w:rsidR="00E7467C" w:rsidRPr="00FB2E77">
        <w:rPr>
          <w:rFonts w:ascii="Calibri" w:hAnsi="Calibri"/>
          <w:b/>
          <w:sz w:val="20"/>
          <w:szCs w:val="20"/>
          <w:lang w:eastAsia="ar-SA"/>
        </w:rPr>
        <w:t>8</w:t>
      </w:r>
      <w:r w:rsidRPr="00FB2E77">
        <w:rPr>
          <w:rFonts w:ascii="Calibri" w:hAnsi="Calibri"/>
          <w:b/>
          <w:sz w:val="20"/>
          <w:szCs w:val="20"/>
          <w:lang w:eastAsia="ar-SA"/>
        </w:rPr>
        <w:t>r.</w:t>
      </w:r>
    </w:p>
    <w:p w:rsidR="00026841" w:rsidRPr="00F85CB5" w:rsidRDefault="00026841" w:rsidP="00905919">
      <w:pPr>
        <w:numPr>
          <w:ilvl w:val="3"/>
          <w:numId w:val="38"/>
        </w:numPr>
        <w:tabs>
          <w:tab w:val="num" w:pos="426"/>
        </w:tabs>
        <w:suppressAutoHyphens/>
        <w:ind w:left="426" w:hanging="426"/>
        <w:jc w:val="both"/>
        <w:outlineLvl w:val="0"/>
        <w:rPr>
          <w:rFonts w:ascii="Calibri" w:hAnsi="Calibri"/>
          <w:sz w:val="20"/>
          <w:szCs w:val="20"/>
          <w:lang w:eastAsia="ar-SA"/>
        </w:rPr>
      </w:pPr>
      <w:r w:rsidRPr="00F85CB5">
        <w:rPr>
          <w:rFonts w:ascii="Calibri" w:hAnsi="Calibri"/>
          <w:sz w:val="20"/>
          <w:szCs w:val="20"/>
          <w:lang w:eastAsia="ar-SA"/>
        </w:rPr>
        <w:t xml:space="preserve">Wykonawca przekaże w dniu zakończenia robót budowlanych Zamawiającemu teren budowy. </w:t>
      </w:r>
      <w:r w:rsidRPr="00F85CB5">
        <w:rPr>
          <w:rFonts w:ascii="Calibri" w:hAnsi="Calibri"/>
          <w:sz w:val="20"/>
          <w:szCs w:val="20"/>
          <w:lang w:eastAsia="ar-SA"/>
        </w:rPr>
        <w:tab/>
      </w:r>
    </w:p>
    <w:p w:rsidR="00026841" w:rsidRDefault="00026841" w:rsidP="00E46B9D">
      <w:pPr>
        <w:suppressAutoHyphens/>
        <w:jc w:val="center"/>
        <w:rPr>
          <w:rFonts w:ascii="Calibri" w:hAnsi="Calibri"/>
          <w:b/>
          <w:sz w:val="20"/>
          <w:szCs w:val="20"/>
          <w:lang w:eastAsia="ar-SA"/>
        </w:rPr>
      </w:pPr>
    </w:p>
    <w:p w:rsidR="00026841" w:rsidRPr="00F85CB5" w:rsidRDefault="00026841" w:rsidP="00E46B9D">
      <w:pPr>
        <w:suppressAutoHyphens/>
        <w:jc w:val="center"/>
        <w:rPr>
          <w:rFonts w:ascii="Calibri" w:hAnsi="Calibri"/>
          <w:b/>
          <w:sz w:val="20"/>
          <w:szCs w:val="20"/>
          <w:lang w:eastAsia="ar-SA"/>
        </w:rPr>
      </w:pPr>
      <w:r w:rsidRPr="00F85CB5">
        <w:rPr>
          <w:rFonts w:ascii="Calibri" w:hAnsi="Calibri"/>
          <w:b/>
          <w:sz w:val="20"/>
          <w:szCs w:val="20"/>
          <w:lang w:eastAsia="ar-SA"/>
        </w:rPr>
        <w:t>§ 4</w:t>
      </w:r>
    </w:p>
    <w:p w:rsidR="00026841" w:rsidRPr="00F85CB5" w:rsidRDefault="00026841" w:rsidP="00E46B9D">
      <w:pPr>
        <w:suppressAutoHyphens/>
        <w:jc w:val="both"/>
        <w:rPr>
          <w:rFonts w:ascii="Calibri" w:hAnsi="Calibri"/>
          <w:color w:val="FF0000"/>
          <w:sz w:val="20"/>
          <w:szCs w:val="20"/>
          <w:lang w:eastAsia="ar-SA"/>
        </w:rPr>
      </w:pPr>
    </w:p>
    <w:p w:rsidR="00026841" w:rsidRPr="00F85CB5" w:rsidRDefault="00026841" w:rsidP="00905919">
      <w:pPr>
        <w:numPr>
          <w:ilvl w:val="3"/>
          <w:numId w:val="39"/>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t xml:space="preserve">Po zakończeniu robót i potwierdzeniu gotowości odbioru przez </w:t>
      </w:r>
      <w:r w:rsidRPr="00094284">
        <w:rPr>
          <w:rFonts w:ascii="Calibri" w:hAnsi="Calibri"/>
          <w:sz w:val="20"/>
          <w:szCs w:val="20"/>
          <w:lang w:eastAsia="ar-SA"/>
        </w:rPr>
        <w:t>Inspektora Nadzoru</w:t>
      </w:r>
      <w:r w:rsidRPr="00F85CB5">
        <w:rPr>
          <w:rFonts w:ascii="Calibri" w:hAnsi="Calibri"/>
          <w:sz w:val="20"/>
          <w:szCs w:val="20"/>
          <w:lang w:eastAsia="ar-SA"/>
        </w:rPr>
        <w:t xml:space="preserve"> Wykonawca zawiadomi Zamawiającego o gotowości odbioru. Przy zawiadomieniu Wykonawca załączy następujące dokumenty:</w:t>
      </w:r>
    </w:p>
    <w:p w:rsidR="00026841" w:rsidRPr="00F85CB5" w:rsidRDefault="00026841" w:rsidP="00905919">
      <w:pPr>
        <w:numPr>
          <w:ilvl w:val="0"/>
          <w:numId w:val="40"/>
        </w:numPr>
        <w:suppressAutoHyphens/>
        <w:ind w:hanging="294"/>
        <w:jc w:val="both"/>
        <w:rPr>
          <w:rFonts w:ascii="Calibri" w:hAnsi="Calibri"/>
          <w:sz w:val="20"/>
          <w:szCs w:val="20"/>
          <w:lang w:eastAsia="ar-SA"/>
        </w:rPr>
      </w:pPr>
      <w:r w:rsidRPr="00F85CB5">
        <w:rPr>
          <w:rFonts w:ascii="Calibri" w:hAnsi="Calibri"/>
          <w:sz w:val="20"/>
          <w:szCs w:val="20"/>
          <w:lang w:eastAsia="ar-SA"/>
        </w:rPr>
        <w:lastRenderedPageBreak/>
        <w:t>protokoły odbiorów technicznych, atesty, deklaracje zgodności lub certyfikaty na wbudowane materiały,</w:t>
      </w:r>
    </w:p>
    <w:p w:rsidR="00026841" w:rsidRPr="00F85CB5" w:rsidRDefault="00026841" w:rsidP="00905919">
      <w:pPr>
        <w:numPr>
          <w:ilvl w:val="0"/>
          <w:numId w:val="40"/>
        </w:numPr>
        <w:suppressAutoHyphens/>
        <w:ind w:hanging="294"/>
        <w:jc w:val="both"/>
        <w:rPr>
          <w:rFonts w:ascii="Calibri" w:hAnsi="Calibri"/>
          <w:sz w:val="20"/>
          <w:szCs w:val="20"/>
          <w:lang w:eastAsia="ar-SA"/>
        </w:rPr>
      </w:pPr>
      <w:r w:rsidRPr="00F85CB5">
        <w:rPr>
          <w:rFonts w:ascii="Calibri" w:hAnsi="Calibri"/>
          <w:sz w:val="20"/>
          <w:szCs w:val="20"/>
          <w:lang w:eastAsia="ar-SA"/>
        </w:rPr>
        <w:t>oświadczenie kierownika robót o zgodności wykonania obiektu z obowiązującymi przepisami i Polskimi Normami,</w:t>
      </w:r>
    </w:p>
    <w:p w:rsidR="00026841" w:rsidRPr="00F85CB5" w:rsidRDefault="00026841" w:rsidP="00905919">
      <w:pPr>
        <w:numPr>
          <w:ilvl w:val="0"/>
          <w:numId w:val="40"/>
        </w:numPr>
        <w:suppressAutoHyphens/>
        <w:ind w:hanging="294"/>
        <w:jc w:val="both"/>
        <w:rPr>
          <w:rFonts w:ascii="Calibri" w:hAnsi="Calibri"/>
          <w:sz w:val="20"/>
          <w:szCs w:val="20"/>
          <w:lang w:eastAsia="ar-SA"/>
        </w:rPr>
      </w:pPr>
      <w:r w:rsidRPr="00F85CB5">
        <w:rPr>
          <w:rFonts w:ascii="Calibri" w:hAnsi="Calibri"/>
          <w:sz w:val="20"/>
          <w:szCs w:val="20"/>
          <w:lang w:eastAsia="ar-SA"/>
        </w:rPr>
        <w:t>protokoły badań i sprawdzeń,</w:t>
      </w:r>
    </w:p>
    <w:p w:rsidR="00026841" w:rsidRPr="00F85CB5" w:rsidRDefault="00026841" w:rsidP="00905919">
      <w:pPr>
        <w:numPr>
          <w:ilvl w:val="0"/>
          <w:numId w:val="41"/>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t>Zamawiający wyznaczy datę i rozpocznie czynności odbioru końcowego robót stanowiących przedmiot umowy oraz powiadomi uczestników odbioru w ciągu 7 dni od daty zawiadomienia,</w:t>
      </w:r>
      <w:r w:rsidRPr="00F85CB5">
        <w:rPr>
          <w:rFonts w:ascii="Calibri" w:hAnsi="Calibri"/>
          <w:sz w:val="20"/>
          <w:szCs w:val="20"/>
          <w:lang w:eastAsia="ar-SA"/>
        </w:rPr>
        <w:br/>
        <w:t>o którym mowa w ust. 1.</w:t>
      </w:r>
    </w:p>
    <w:p w:rsidR="00026841" w:rsidRPr="00F85CB5" w:rsidRDefault="00026841" w:rsidP="00905919">
      <w:pPr>
        <w:numPr>
          <w:ilvl w:val="0"/>
          <w:numId w:val="41"/>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t>Protokół odbioru końcowego sporządzi Zamawiający i doręczy Wykonawcy w dniu zakończenia odbioru.</w:t>
      </w:r>
    </w:p>
    <w:p w:rsidR="00026841" w:rsidRPr="00F85CB5" w:rsidRDefault="00026841" w:rsidP="00905919">
      <w:pPr>
        <w:numPr>
          <w:ilvl w:val="0"/>
          <w:numId w:val="41"/>
        </w:numPr>
        <w:tabs>
          <w:tab w:val="num" w:pos="426"/>
        </w:tabs>
        <w:suppressAutoHyphens/>
        <w:ind w:left="426"/>
        <w:jc w:val="both"/>
        <w:rPr>
          <w:rFonts w:ascii="Calibri" w:hAnsi="Calibri"/>
          <w:sz w:val="20"/>
          <w:szCs w:val="20"/>
          <w:lang w:eastAsia="ar-SA"/>
        </w:rPr>
      </w:pPr>
      <w:r w:rsidRPr="00F85CB5">
        <w:rPr>
          <w:rFonts w:ascii="Calibri" w:hAnsi="Calibri"/>
          <w:sz w:val="20"/>
          <w:szCs w:val="20"/>
          <w:lang w:eastAsia="ar-SA"/>
        </w:rPr>
        <w:t>Jeżeli w toku czynności odbioru końcowego zostaną stwierdzone wady, to Zamawiającemu przysługują następujące uprawnienia:</w:t>
      </w:r>
    </w:p>
    <w:p w:rsidR="00026841" w:rsidRPr="00F85CB5" w:rsidRDefault="00026841" w:rsidP="00905919">
      <w:pPr>
        <w:numPr>
          <w:ilvl w:val="0"/>
          <w:numId w:val="42"/>
        </w:numPr>
        <w:tabs>
          <w:tab w:val="num" w:pos="851"/>
          <w:tab w:val="num" w:pos="1134"/>
        </w:tabs>
        <w:suppressAutoHyphens/>
        <w:ind w:left="1134" w:hanging="654"/>
        <w:jc w:val="both"/>
        <w:rPr>
          <w:rFonts w:ascii="Calibri" w:hAnsi="Calibri"/>
          <w:sz w:val="20"/>
          <w:szCs w:val="20"/>
          <w:lang w:eastAsia="ar-SA"/>
        </w:rPr>
      </w:pPr>
      <w:r w:rsidRPr="00F85CB5">
        <w:rPr>
          <w:rFonts w:ascii="Calibri" w:hAnsi="Calibri"/>
          <w:sz w:val="20"/>
          <w:szCs w:val="20"/>
          <w:lang w:eastAsia="ar-SA"/>
        </w:rPr>
        <w:t>jeżeli wady nadają się do usunięcia, może odmówić odbioru do czasu usunięcia wad;</w:t>
      </w:r>
    </w:p>
    <w:p w:rsidR="00026841" w:rsidRPr="00F85CB5" w:rsidRDefault="00026841" w:rsidP="00905919">
      <w:pPr>
        <w:numPr>
          <w:ilvl w:val="0"/>
          <w:numId w:val="42"/>
        </w:numPr>
        <w:tabs>
          <w:tab w:val="num" w:pos="851"/>
          <w:tab w:val="num" w:pos="1134"/>
        </w:tabs>
        <w:suppressAutoHyphens/>
        <w:ind w:left="1134" w:hanging="654"/>
        <w:jc w:val="both"/>
        <w:rPr>
          <w:rFonts w:ascii="Calibri" w:hAnsi="Calibri"/>
          <w:sz w:val="20"/>
          <w:szCs w:val="20"/>
          <w:lang w:eastAsia="ar-SA"/>
        </w:rPr>
      </w:pPr>
      <w:r w:rsidRPr="00F85CB5">
        <w:rPr>
          <w:rFonts w:ascii="Calibri" w:hAnsi="Calibri"/>
          <w:sz w:val="20"/>
          <w:szCs w:val="20"/>
          <w:lang w:eastAsia="ar-SA"/>
        </w:rPr>
        <w:t>jeżeli wady nie nadają się do usunięcia to:</w:t>
      </w:r>
    </w:p>
    <w:p w:rsidR="00026841" w:rsidRPr="00F85CB5" w:rsidRDefault="00026841" w:rsidP="00905919">
      <w:pPr>
        <w:numPr>
          <w:ilvl w:val="1"/>
          <w:numId w:val="43"/>
        </w:numPr>
        <w:tabs>
          <w:tab w:val="num" w:pos="1134"/>
          <w:tab w:val="num" w:pos="1701"/>
        </w:tabs>
        <w:suppressAutoHyphens/>
        <w:ind w:left="1134" w:hanging="283"/>
        <w:jc w:val="both"/>
        <w:rPr>
          <w:rFonts w:ascii="Calibri" w:hAnsi="Calibri"/>
          <w:sz w:val="20"/>
          <w:szCs w:val="20"/>
          <w:lang w:eastAsia="ar-SA"/>
        </w:rPr>
      </w:pPr>
      <w:r w:rsidRPr="00F85CB5">
        <w:rPr>
          <w:rFonts w:ascii="Calibri" w:hAnsi="Calibri"/>
          <w:sz w:val="20"/>
          <w:szCs w:val="20"/>
          <w:lang w:eastAsia="ar-SA"/>
        </w:rPr>
        <w:t>jeżeli nie uniemożliwiają one użytkowania przedmiotu odbioru zgodnie</w:t>
      </w:r>
      <w:r w:rsidRPr="00F85CB5">
        <w:rPr>
          <w:rFonts w:ascii="Calibri" w:hAnsi="Calibri"/>
          <w:sz w:val="20"/>
          <w:szCs w:val="20"/>
          <w:lang w:eastAsia="ar-SA"/>
        </w:rPr>
        <w:br/>
        <w:t>z przeznaczeniem, Zamawiający może obniżyć odpowiednio wynagrodzenie,</w:t>
      </w:r>
    </w:p>
    <w:p w:rsidR="00026841" w:rsidRPr="00F85CB5" w:rsidRDefault="00026841" w:rsidP="00905919">
      <w:pPr>
        <w:numPr>
          <w:ilvl w:val="1"/>
          <w:numId w:val="43"/>
        </w:numPr>
        <w:tabs>
          <w:tab w:val="num" w:pos="1134"/>
          <w:tab w:val="num" w:pos="1701"/>
        </w:tabs>
        <w:suppressAutoHyphens/>
        <w:ind w:left="1134" w:hanging="283"/>
        <w:jc w:val="both"/>
        <w:rPr>
          <w:rFonts w:ascii="Calibri" w:hAnsi="Calibri"/>
          <w:sz w:val="20"/>
          <w:szCs w:val="20"/>
          <w:lang w:eastAsia="ar-SA"/>
        </w:rPr>
      </w:pPr>
      <w:r w:rsidRPr="00F85CB5">
        <w:rPr>
          <w:rFonts w:ascii="Calibri" w:hAnsi="Calibri"/>
          <w:sz w:val="20"/>
          <w:szCs w:val="20"/>
          <w:lang w:eastAsia="ar-SA"/>
        </w:rPr>
        <w:t xml:space="preserve">jeżeli są to wady uniemożliwiające użytkowanie zgodnie z przeznaczeniem Zamawiający może odstąpić od umowy lub żądać wykonania przedmiotu umowy po raz drugi. </w:t>
      </w:r>
    </w:p>
    <w:p w:rsidR="00026841" w:rsidRPr="00F85CB5" w:rsidRDefault="00026841" w:rsidP="00905919">
      <w:pPr>
        <w:numPr>
          <w:ilvl w:val="0"/>
          <w:numId w:val="41"/>
        </w:numPr>
        <w:tabs>
          <w:tab w:val="num" w:pos="42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zobowiązany jest do zawiadomienia Zamawiającego o usunięciu wad.</w:t>
      </w:r>
    </w:p>
    <w:p w:rsidR="00026841" w:rsidRDefault="00026841" w:rsidP="00E46B9D">
      <w:pPr>
        <w:tabs>
          <w:tab w:val="left" w:pos="6946"/>
        </w:tabs>
        <w:suppressAutoHyphens/>
        <w:jc w:val="center"/>
        <w:rPr>
          <w:rFonts w:ascii="Calibri" w:hAnsi="Calibri"/>
          <w:b/>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5</w:t>
      </w:r>
    </w:p>
    <w:p w:rsidR="00026841" w:rsidRPr="00F85CB5" w:rsidRDefault="00026841" w:rsidP="00E46B9D">
      <w:pPr>
        <w:tabs>
          <w:tab w:val="left" w:pos="6946"/>
        </w:tabs>
        <w:suppressAutoHyphens/>
        <w:jc w:val="both"/>
        <w:rPr>
          <w:rFonts w:ascii="Calibri" w:hAnsi="Calibri"/>
          <w:b/>
          <w:sz w:val="20"/>
          <w:szCs w:val="20"/>
          <w:lang w:eastAsia="ar-SA"/>
        </w:rPr>
      </w:pP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Wykonawca udziela </w:t>
      </w:r>
      <w:r>
        <w:rPr>
          <w:rFonts w:ascii="Calibri" w:hAnsi="Calibri"/>
          <w:sz w:val="20"/>
          <w:szCs w:val="20"/>
          <w:lang w:eastAsia="ar-SA"/>
        </w:rPr>
        <w:t>………………………</w:t>
      </w:r>
      <w:r w:rsidRPr="00F85CB5">
        <w:rPr>
          <w:rFonts w:ascii="Calibri" w:hAnsi="Calibri"/>
          <w:sz w:val="20"/>
          <w:szCs w:val="20"/>
          <w:lang w:eastAsia="ar-SA"/>
        </w:rPr>
        <w:t xml:space="preserve"> - miesięcznej gwarancji na zrealizowany przedmiot Umowy, liczonej od dnia podpisania protokołu odbioru końcowego bez wad przez inspektora nadzoru</w:t>
      </w:r>
      <w:r w:rsidRPr="00F85CB5">
        <w:rPr>
          <w:rFonts w:ascii="Calibri" w:hAnsi="Calibri"/>
          <w:sz w:val="20"/>
          <w:szCs w:val="20"/>
          <w:lang w:eastAsia="ar-SA"/>
        </w:rPr>
        <w:br/>
        <w:t>i Zamawiającego.</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powiadomi Wykonawcę o wszelkich ujawnionych wadach w terminie 7 dni od dnia ich ujawnienia.</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Wykonawca zobowiązany jest do usunięcia wad w ciągu 14 dni od dnia doręczenia zawiadomienia o ujawnionych usterkach.</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Szkoda zaistniała po stronie Zamawiającego w okresie odpowiedzialności Wykonawcy za wady, powstała w związku z usuwaniem wad, będzie naprawiona przez Wykonawcę i na jego koszt.</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Szkoda zaistniała w mieniu Zamawiającego spowodowana działaniami Wykonawcy wykraczającymi poza zakres wykonania przedmiotu umowy będzie naprawiona przez Wykonawcę i na jego koszt.</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wyznacza ostateczny, pogwarancyjny termin odbioru robót najpóźniej w ostatnim dniu terminu gwarancji ustalonego w umowie oraz termin na protokolarne stwierdzenie usunięcia wad po upływie okresu gwarancji.</w:t>
      </w:r>
    </w:p>
    <w:p w:rsidR="00026841" w:rsidRPr="00F85CB5" w:rsidRDefault="00026841" w:rsidP="00905919">
      <w:pPr>
        <w:numPr>
          <w:ilvl w:val="0"/>
          <w:numId w:val="44"/>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Bieg terminu gwarancji i rękojmi za wady rozpoczyna się od dnia odbioru końcowego bez wad przedmiotu umowy lub od dnia dokonania odbioru, o którym mowa w §4 ust. 4 pkt 2 lit. a)</w:t>
      </w:r>
    </w:p>
    <w:p w:rsidR="00026841" w:rsidRPr="00F85CB5" w:rsidRDefault="00026841" w:rsidP="00E46B9D">
      <w:pPr>
        <w:tabs>
          <w:tab w:val="left" w:pos="6946"/>
        </w:tabs>
        <w:suppressAutoHyphens/>
        <w:jc w:val="both"/>
        <w:rPr>
          <w:rFonts w:ascii="Calibri" w:hAnsi="Calibri"/>
          <w:b/>
          <w:color w:val="FF0000"/>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6</w:t>
      </w:r>
    </w:p>
    <w:p w:rsidR="00026841" w:rsidRPr="00F85CB5" w:rsidRDefault="00026841" w:rsidP="00E46B9D">
      <w:pPr>
        <w:tabs>
          <w:tab w:val="left" w:pos="6946"/>
        </w:tabs>
        <w:suppressAutoHyphens/>
        <w:jc w:val="both"/>
        <w:rPr>
          <w:rFonts w:ascii="Calibri" w:hAnsi="Calibri"/>
          <w:b/>
          <w:sz w:val="20"/>
          <w:szCs w:val="20"/>
          <w:lang w:eastAsia="ar-SA"/>
        </w:rPr>
      </w:pPr>
    </w:p>
    <w:p w:rsidR="00026841" w:rsidRPr="00F85CB5" w:rsidRDefault="00026841" w:rsidP="00905919">
      <w:pPr>
        <w:numPr>
          <w:ilvl w:val="0"/>
          <w:numId w:val="45"/>
        </w:numPr>
        <w:tabs>
          <w:tab w:val="num" w:pos="426"/>
          <w:tab w:val="left" w:pos="6946"/>
        </w:tabs>
        <w:suppressAutoHyphens/>
        <w:ind w:left="426"/>
        <w:jc w:val="both"/>
        <w:rPr>
          <w:rFonts w:ascii="Calibri" w:eastAsia="ArialNarrow" w:hAnsi="Calibri"/>
          <w:sz w:val="20"/>
          <w:szCs w:val="20"/>
        </w:rPr>
      </w:pPr>
      <w:r w:rsidRPr="00F85CB5">
        <w:rPr>
          <w:rFonts w:ascii="Calibri" w:hAnsi="Calibri"/>
          <w:sz w:val="20"/>
          <w:szCs w:val="20"/>
          <w:lang w:eastAsia="ar-SA"/>
        </w:rPr>
        <w:t>Za wykonanie przedmiotu umowy strony ustalają wynagrodzenie ryczałtowe brutto w wysokości …………………….. zł (słownie: ………………….. złotych …/100) .</w:t>
      </w:r>
    </w:p>
    <w:p w:rsidR="00026841" w:rsidRPr="00F85CB5" w:rsidRDefault="00026841" w:rsidP="00F85CB5">
      <w:pPr>
        <w:tabs>
          <w:tab w:val="left" w:pos="6946"/>
        </w:tabs>
        <w:suppressAutoHyphens/>
        <w:ind w:left="66"/>
        <w:jc w:val="both"/>
        <w:rPr>
          <w:rFonts w:ascii="Calibri" w:eastAsia="ArialNarrow" w:hAnsi="Calibri"/>
          <w:sz w:val="20"/>
          <w:szCs w:val="20"/>
        </w:rPr>
      </w:pPr>
    </w:p>
    <w:p w:rsidR="00026841" w:rsidRDefault="00026841" w:rsidP="00905919">
      <w:pPr>
        <w:numPr>
          <w:ilvl w:val="0"/>
          <w:numId w:val="45"/>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Podstawą do wystawienia faktury VAT jest protokół odbioru końcowego wykonanych robót bez wad podpisany </w:t>
      </w:r>
      <w:r w:rsidRPr="007F40EF">
        <w:rPr>
          <w:rFonts w:ascii="Calibri" w:hAnsi="Calibri"/>
          <w:sz w:val="20"/>
          <w:szCs w:val="20"/>
          <w:lang w:eastAsia="ar-SA"/>
        </w:rPr>
        <w:t>przez inspektora nadzoru</w:t>
      </w:r>
      <w:r w:rsidRPr="00F85CB5">
        <w:rPr>
          <w:rFonts w:ascii="Calibri" w:hAnsi="Calibri"/>
          <w:sz w:val="20"/>
          <w:szCs w:val="20"/>
          <w:lang w:eastAsia="ar-SA"/>
        </w:rPr>
        <w:t xml:space="preserve"> i Zamawiającego wraz z wymaganymi dokumentami określonymi w § 4 umowy.</w:t>
      </w:r>
    </w:p>
    <w:p w:rsidR="00026841" w:rsidRPr="00F85CB5" w:rsidRDefault="00026841" w:rsidP="00905919">
      <w:pPr>
        <w:numPr>
          <w:ilvl w:val="0"/>
          <w:numId w:val="45"/>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Płatność za fakturę VAT będzie dokonana przelewem z</w:t>
      </w:r>
      <w:r>
        <w:rPr>
          <w:rFonts w:ascii="Calibri" w:hAnsi="Calibri"/>
          <w:sz w:val="20"/>
          <w:szCs w:val="20"/>
          <w:lang w:eastAsia="ar-SA"/>
        </w:rPr>
        <w:t xml:space="preserve"> konta Zamawiającego</w:t>
      </w:r>
      <w:r w:rsidRPr="00F85CB5">
        <w:rPr>
          <w:rFonts w:ascii="Calibri" w:hAnsi="Calibri"/>
          <w:sz w:val="20"/>
          <w:szCs w:val="20"/>
          <w:lang w:eastAsia="ar-SA"/>
        </w:rPr>
        <w:t xml:space="preserve"> na konto Wykonawcy </w:t>
      </w:r>
      <w:r>
        <w:rPr>
          <w:rFonts w:ascii="Calibri" w:hAnsi="Calibri"/>
          <w:sz w:val="20"/>
          <w:szCs w:val="20"/>
          <w:lang w:eastAsia="ar-SA"/>
        </w:rPr>
        <w:t>wskazane w fakturze</w:t>
      </w:r>
      <w:r w:rsidRPr="00F85CB5">
        <w:rPr>
          <w:rFonts w:ascii="Calibri" w:hAnsi="Calibri"/>
          <w:sz w:val="20"/>
          <w:szCs w:val="20"/>
          <w:lang w:eastAsia="ar-SA"/>
        </w:rPr>
        <w:t xml:space="preserv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026841" w:rsidRPr="00F85CB5" w:rsidRDefault="00026841" w:rsidP="00905919">
      <w:pPr>
        <w:numPr>
          <w:ilvl w:val="0"/>
          <w:numId w:val="46"/>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Faktury winny być wystawione na </w:t>
      </w:r>
      <w:r>
        <w:rPr>
          <w:rFonts w:ascii="Calibri" w:hAnsi="Calibri"/>
          <w:sz w:val="20"/>
          <w:szCs w:val="20"/>
          <w:lang w:eastAsia="ar-SA"/>
        </w:rPr>
        <w:t>Gminę Marcinowice, ul. J. Tuwima 2, 58-124 Marcinowice, NIP: 884-23-65-290</w:t>
      </w:r>
      <w:r w:rsidRPr="00F85CB5">
        <w:rPr>
          <w:rFonts w:ascii="Calibri" w:hAnsi="Calibri"/>
          <w:sz w:val="20"/>
          <w:szCs w:val="20"/>
          <w:lang w:eastAsia="ar-SA"/>
        </w:rPr>
        <w:t>.</w:t>
      </w:r>
    </w:p>
    <w:p w:rsidR="00026841" w:rsidRPr="00F85CB5" w:rsidRDefault="00026841" w:rsidP="00905919">
      <w:pPr>
        <w:numPr>
          <w:ilvl w:val="0"/>
          <w:numId w:val="46"/>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Opóźnienie w zapłacie należności powoduje obowiązek zapłaty odsetek ustawowych.</w:t>
      </w:r>
    </w:p>
    <w:p w:rsidR="00026841" w:rsidRPr="00F85CB5" w:rsidRDefault="00026841" w:rsidP="00905919">
      <w:pPr>
        <w:numPr>
          <w:ilvl w:val="0"/>
          <w:numId w:val="46"/>
        </w:numPr>
        <w:tabs>
          <w:tab w:val="num" w:pos="426"/>
          <w:tab w:val="left" w:pos="6946"/>
        </w:tabs>
        <w:suppressAutoHyphens/>
        <w:ind w:left="426" w:hanging="426"/>
        <w:jc w:val="both"/>
        <w:rPr>
          <w:rFonts w:ascii="Calibri" w:hAnsi="Calibri"/>
          <w:sz w:val="20"/>
          <w:szCs w:val="20"/>
          <w:lang w:eastAsia="ar-SA"/>
        </w:rPr>
      </w:pPr>
      <w:r>
        <w:rPr>
          <w:rFonts w:ascii="Calibri" w:hAnsi="Calibri"/>
          <w:sz w:val="20"/>
          <w:szCs w:val="20"/>
          <w:lang w:eastAsia="ar-SA"/>
        </w:rPr>
        <w:t>Zamawiający upoważnia W</w:t>
      </w:r>
      <w:r w:rsidRPr="00F85CB5">
        <w:rPr>
          <w:rFonts w:ascii="Calibri" w:hAnsi="Calibri"/>
          <w:sz w:val="20"/>
          <w:szCs w:val="20"/>
          <w:lang w:eastAsia="ar-SA"/>
        </w:rPr>
        <w:t>ykonawcę do wystawienia faktur VAT bez swojego podpisu .</w:t>
      </w:r>
    </w:p>
    <w:p w:rsidR="00026841" w:rsidRPr="00F85CB5" w:rsidRDefault="00026841" w:rsidP="00FE16FC">
      <w:pPr>
        <w:tabs>
          <w:tab w:val="left" w:pos="6946"/>
        </w:tabs>
        <w:suppressAutoHyphens/>
        <w:ind w:left="426"/>
        <w:jc w:val="both"/>
        <w:rPr>
          <w:rFonts w:ascii="Calibri" w:hAnsi="Calibri"/>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7</w:t>
      </w:r>
    </w:p>
    <w:p w:rsidR="00026841" w:rsidRPr="00F85CB5" w:rsidRDefault="00026841" w:rsidP="00E46B9D">
      <w:pPr>
        <w:tabs>
          <w:tab w:val="left" w:pos="6946"/>
        </w:tabs>
        <w:suppressAutoHyphens/>
        <w:jc w:val="both"/>
        <w:rPr>
          <w:rFonts w:ascii="Calibri" w:hAnsi="Calibri"/>
          <w:b/>
          <w:color w:val="FF0000"/>
          <w:sz w:val="20"/>
          <w:szCs w:val="20"/>
          <w:lang w:eastAsia="ar-SA"/>
        </w:rPr>
      </w:pPr>
    </w:p>
    <w:p w:rsidR="00026841" w:rsidRPr="00F85CB5" w:rsidRDefault="00026841" w:rsidP="00905919">
      <w:pPr>
        <w:numPr>
          <w:ilvl w:val="3"/>
          <w:numId w:val="4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Zabezpieczenie należytego wykonania umowy w kwocie </w:t>
      </w:r>
      <w:r w:rsidRPr="00F85CB5">
        <w:rPr>
          <w:rFonts w:ascii="Calibri" w:hAnsi="Calibri"/>
          <w:b/>
          <w:sz w:val="20"/>
          <w:szCs w:val="20"/>
          <w:lang w:eastAsia="ar-SA"/>
        </w:rPr>
        <w:t>………….. zł</w:t>
      </w:r>
      <w:r w:rsidRPr="00F85CB5">
        <w:rPr>
          <w:rFonts w:ascii="Calibri" w:hAnsi="Calibri"/>
          <w:sz w:val="20"/>
          <w:szCs w:val="20"/>
          <w:lang w:eastAsia="ar-SA"/>
        </w:rPr>
        <w:t>, co stanowi  10 % ceny ofertowej brutto, dostarczone będzie Zamawiającemu najpóźniej w dniu zawarcia umowy w pełnej wysokości, w formie i  walucie określonej w SIWZ.</w:t>
      </w:r>
    </w:p>
    <w:p w:rsidR="00026841" w:rsidRPr="00F85CB5" w:rsidRDefault="00026841" w:rsidP="00905919">
      <w:pPr>
        <w:numPr>
          <w:ilvl w:val="3"/>
          <w:numId w:val="4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Strony ustalają, że wniesione zabezpieczenie należytego wykonania umowy zostanie zwrócone</w:t>
      </w:r>
      <w:r w:rsidRPr="00F85CB5">
        <w:rPr>
          <w:rFonts w:ascii="Calibri" w:hAnsi="Calibri"/>
          <w:sz w:val="20"/>
          <w:szCs w:val="20"/>
          <w:lang w:eastAsia="ar-SA"/>
        </w:rPr>
        <w:br/>
        <w:t>w następujący sposób:</w:t>
      </w:r>
    </w:p>
    <w:p w:rsidR="00026841" w:rsidRPr="00F85CB5" w:rsidRDefault="00026841" w:rsidP="00905919">
      <w:pPr>
        <w:numPr>
          <w:ilvl w:val="0"/>
          <w:numId w:val="48"/>
        </w:numPr>
        <w:tabs>
          <w:tab w:val="left" w:pos="6946"/>
        </w:tabs>
        <w:suppressAutoHyphens/>
        <w:ind w:hanging="309"/>
        <w:jc w:val="both"/>
        <w:rPr>
          <w:rFonts w:ascii="Calibri" w:hAnsi="Calibri"/>
          <w:sz w:val="20"/>
          <w:szCs w:val="20"/>
          <w:lang w:eastAsia="ar-SA"/>
        </w:rPr>
      </w:pPr>
      <w:r w:rsidRPr="00F85CB5">
        <w:rPr>
          <w:rFonts w:ascii="Calibri" w:hAnsi="Calibri"/>
          <w:sz w:val="20"/>
          <w:szCs w:val="20"/>
          <w:lang w:eastAsia="ar-SA"/>
        </w:rPr>
        <w:t>70 % w ciągu 30 dni po bezusterkowym odbiorze końcowym,</w:t>
      </w:r>
    </w:p>
    <w:p w:rsidR="00026841" w:rsidRPr="00F85CB5" w:rsidRDefault="00026841" w:rsidP="00905919">
      <w:pPr>
        <w:numPr>
          <w:ilvl w:val="0"/>
          <w:numId w:val="48"/>
        </w:numPr>
        <w:tabs>
          <w:tab w:val="left" w:pos="6946"/>
        </w:tabs>
        <w:suppressAutoHyphens/>
        <w:ind w:hanging="309"/>
        <w:jc w:val="both"/>
        <w:rPr>
          <w:rFonts w:ascii="Calibri" w:hAnsi="Calibri"/>
          <w:sz w:val="20"/>
          <w:szCs w:val="20"/>
          <w:lang w:eastAsia="ar-SA"/>
        </w:rPr>
      </w:pPr>
      <w:r w:rsidRPr="00F85CB5">
        <w:rPr>
          <w:rFonts w:ascii="Calibri" w:hAnsi="Calibri"/>
          <w:sz w:val="20"/>
          <w:szCs w:val="20"/>
          <w:lang w:eastAsia="ar-SA"/>
        </w:rPr>
        <w:t>pozostałe 30 % w ciągu 15 dni po upływie okresu  rękojmi za wady.</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winien powiadomić Wykonawcę o wszelkich roszczeniach skierowanych do instytucji  wystawiającej zabezpieczenie.</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 przypadku nienależytego wykonania przedmiotu umowy zabezpieczenie staje się własnością Zamawiającego i będzie wykorzystane do zgodnego z umową wykonania robót i pokrycia roszczeń z tytułu rękojmi za wykonane roboty.</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 przypadku konieczności wydłużenia terminu wykonania przedmiotu umowy określonego</w:t>
      </w:r>
      <w:r w:rsidRPr="00F85CB5">
        <w:rPr>
          <w:rFonts w:ascii="Calibri" w:hAnsi="Calibri"/>
          <w:sz w:val="20"/>
          <w:szCs w:val="20"/>
          <w:lang w:eastAsia="ar-SA"/>
        </w:rPr>
        <w:br/>
        <w:t>w § 3 ust. 2 o ponad 15 dni Wykonawca dodatkowo zabezpieczy należyte wykonanie umowy</w:t>
      </w:r>
      <w:r w:rsidRPr="00F85CB5">
        <w:rPr>
          <w:rFonts w:ascii="Calibri" w:hAnsi="Calibri"/>
          <w:sz w:val="20"/>
          <w:szCs w:val="20"/>
          <w:lang w:eastAsia="ar-SA"/>
        </w:rPr>
        <w:br/>
        <w:t>z ważnością ponad 30 dni od nowo ustalonego terminu oraz zabezpieczy okres rękojmi za wady – gwarancję, z ważnością ponad 15 dni od nowo ustalonego terminu.</w:t>
      </w:r>
    </w:p>
    <w:p w:rsidR="00026841" w:rsidRPr="00F85CB5" w:rsidRDefault="00026841" w:rsidP="00905919">
      <w:pPr>
        <w:numPr>
          <w:ilvl w:val="1"/>
          <w:numId w:val="48"/>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Okres rękojmi za wady upływa wraz z upływem terminu …………….-miesięcznej gw</w:t>
      </w:r>
      <w:r>
        <w:rPr>
          <w:rFonts w:ascii="Calibri" w:hAnsi="Calibri"/>
          <w:sz w:val="20"/>
          <w:szCs w:val="20"/>
          <w:lang w:eastAsia="ar-SA"/>
        </w:rPr>
        <w:t>arancji, o którym mowa w § 5 ust</w:t>
      </w:r>
      <w:r w:rsidRPr="00F85CB5">
        <w:rPr>
          <w:rFonts w:ascii="Calibri" w:hAnsi="Calibri"/>
          <w:sz w:val="20"/>
          <w:szCs w:val="20"/>
          <w:lang w:eastAsia="ar-SA"/>
        </w:rPr>
        <w:t xml:space="preserve"> 1.</w:t>
      </w:r>
    </w:p>
    <w:p w:rsidR="00026841" w:rsidRPr="00F85CB5" w:rsidRDefault="00026841" w:rsidP="00101E11">
      <w:pPr>
        <w:tabs>
          <w:tab w:val="left" w:pos="6946"/>
        </w:tabs>
        <w:suppressAutoHyphens/>
        <w:rPr>
          <w:rFonts w:ascii="Calibri" w:hAnsi="Calibri"/>
          <w:b/>
          <w:color w:val="FF0000"/>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8</w:t>
      </w:r>
    </w:p>
    <w:p w:rsidR="00026841" w:rsidRPr="00F85CB5" w:rsidRDefault="00026841" w:rsidP="00E46B9D">
      <w:pPr>
        <w:tabs>
          <w:tab w:val="left" w:pos="6946"/>
        </w:tabs>
        <w:suppressAutoHyphens/>
        <w:jc w:val="both"/>
        <w:rPr>
          <w:rFonts w:ascii="Calibri" w:hAnsi="Calibri"/>
          <w:b/>
          <w:sz w:val="20"/>
          <w:szCs w:val="20"/>
          <w:lang w:eastAsia="ar-SA"/>
        </w:rPr>
      </w:pPr>
    </w:p>
    <w:p w:rsidR="00026841" w:rsidRPr="00F85CB5" w:rsidRDefault="00026841" w:rsidP="00905919">
      <w:pPr>
        <w:numPr>
          <w:ilvl w:val="3"/>
          <w:numId w:val="49"/>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Strony zastrzegają prawo naliczania kar umownych za nieterminowe lub nienależyte wykonanie przedmiotu umowy.</w:t>
      </w:r>
    </w:p>
    <w:p w:rsidR="00026841" w:rsidRPr="00F85CB5" w:rsidRDefault="00026841" w:rsidP="00905919">
      <w:pPr>
        <w:numPr>
          <w:ilvl w:val="3"/>
          <w:numId w:val="49"/>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Kary mogą zostać naliczone przez Zamawiającego w następujących przypadkach</w:t>
      </w:r>
      <w:r w:rsidRPr="00F85CB5">
        <w:rPr>
          <w:rFonts w:ascii="Calibri" w:hAnsi="Calibri"/>
          <w:sz w:val="20"/>
          <w:szCs w:val="20"/>
          <w:lang w:eastAsia="ar-SA"/>
        </w:rPr>
        <w:br/>
        <w:t>w wysokościach:</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opóźnienie w wykonaniu przedmiotu zamówienia w wysokości 0,</w:t>
      </w:r>
      <w:r>
        <w:rPr>
          <w:rFonts w:ascii="Calibri" w:hAnsi="Calibri"/>
          <w:sz w:val="20"/>
          <w:szCs w:val="20"/>
          <w:lang w:eastAsia="ar-SA"/>
        </w:rPr>
        <w:t>2 % wynagrodzenia umownego brutto, określonego w § 6 ust.</w:t>
      </w:r>
      <w:r w:rsidRPr="00F85CB5">
        <w:rPr>
          <w:rFonts w:ascii="Calibri" w:hAnsi="Calibri"/>
          <w:sz w:val="20"/>
          <w:szCs w:val="20"/>
          <w:lang w:eastAsia="ar-SA"/>
        </w:rPr>
        <w:t xml:space="preserve"> 1 umowy, za ka</w:t>
      </w:r>
      <w:r>
        <w:rPr>
          <w:rFonts w:ascii="Calibri" w:hAnsi="Calibri"/>
          <w:sz w:val="20"/>
          <w:szCs w:val="20"/>
          <w:lang w:eastAsia="ar-SA"/>
        </w:rPr>
        <w:t xml:space="preserve">żdy dzień opóźnienia, potrącane </w:t>
      </w:r>
      <w:r w:rsidRPr="00F85CB5">
        <w:rPr>
          <w:rFonts w:ascii="Calibri" w:hAnsi="Calibri"/>
          <w:sz w:val="20"/>
          <w:szCs w:val="20"/>
          <w:lang w:eastAsia="ar-SA"/>
        </w:rPr>
        <w:t>z wynagrodzenia Wykonawcy,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opóźnienie w usunięciu wad stwierdzonych przy odbiorze – w wysokości 0,0</w:t>
      </w:r>
      <w:r>
        <w:rPr>
          <w:rFonts w:ascii="Calibri" w:hAnsi="Calibri"/>
          <w:sz w:val="20"/>
          <w:szCs w:val="20"/>
          <w:lang w:eastAsia="ar-SA"/>
        </w:rPr>
        <w:t>2 % wynagrodzenia umownego brutto</w:t>
      </w:r>
      <w:r w:rsidRPr="00F85CB5">
        <w:rPr>
          <w:rFonts w:ascii="Calibri" w:hAnsi="Calibri"/>
          <w:sz w:val="20"/>
          <w:szCs w:val="20"/>
          <w:lang w:eastAsia="ar-SA"/>
        </w:rPr>
        <w:t xml:space="preserve"> za każdy dzień opóźnienia, potrącane</w:t>
      </w:r>
      <w:r>
        <w:rPr>
          <w:rFonts w:ascii="Calibri" w:hAnsi="Calibri"/>
          <w:sz w:val="20"/>
          <w:szCs w:val="20"/>
          <w:lang w:eastAsia="ar-SA"/>
        </w:rPr>
        <w:t xml:space="preserve"> </w:t>
      </w:r>
      <w:r w:rsidRPr="00F85CB5">
        <w:rPr>
          <w:rFonts w:ascii="Calibri" w:hAnsi="Calibri"/>
          <w:sz w:val="20"/>
          <w:szCs w:val="20"/>
          <w:lang w:eastAsia="ar-SA"/>
        </w:rPr>
        <w:t>z wynagrodzenia Wykonawcy. Termin opóźnienia liczony będzie od następnego dnia  po upływie terminu ustalonego na usunięcie wad,</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opóźnienie w usunięciu wad stwierdzonych w okresie gwarancji i rękojmi –</w:t>
      </w:r>
      <w:r>
        <w:rPr>
          <w:rFonts w:ascii="Calibri" w:hAnsi="Calibri"/>
          <w:sz w:val="20"/>
          <w:szCs w:val="20"/>
          <w:lang w:eastAsia="ar-SA"/>
        </w:rPr>
        <w:t xml:space="preserve"> </w:t>
      </w:r>
      <w:r w:rsidRPr="00F85CB5">
        <w:rPr>
          <w:rFonts w:ascii="Calibri" w:hAnsi="Calibri"/>
          <w:sz w:val="20"/>
          <w:szCs w:val="20"/>
          <w:lang w:eastAsia="ar-SA"/>
        </w:rPr>
        <w:t>w wysokości 0,0</w:t>
      </w:r>
      <w:r>
        <w:rPr>
          <w:rFonts w:ascii="Calibri" w:hAnsi="Calibri"/>
          <w:sz w:val="20"/>
          <w:szCs w:val="20"/>
          <w:lang w:eastAsia="ar-SA"/>
        </w:rPr>
        <w:t>2 % wynagrodzenia umownego brutto</w:t>
      </w:r>
      <w:r w:rsidRPr="00F85CB5">
        <w:rPr>
          <w:rFonts w:ascii="Calibri" w:hAnsi="Calibri"/>
          <w:sz w:val="20"/>
          <w:szCs w:val="20"/>
          <w:lang w:eastAsia="ar-SA"/>
        </w:rPr>
        <w:t xml:space="preserve"> za każdy dzień opóźnienia. Termin opóźnienia liczony będzie od następnego dnia  po upływie terminu ustalonego na usunięcie wad,</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za odstąpienie od umowy z przyczyn leżących po stronie Wykonawcy w w</w:t>
      </w:r>
      <w:r>
        <w:rPr>
          <w:rFonts w:ascii="Calibri" w:hAnsi="Calibri"/>
          <w:sz w:val="20"/>
          <w:szCs w:val="20"/>
          <w:lang w:eastAsia="ar-SA"/>
        </w:rPr>
        <w:t>ysokości 10% wynagrodzenia brutto</w:t>
      </w:r>
      <w:r w:rsidRPr="008E7C75">
        <w:rPr>
          <w:rFonts w:ascii="Calibri" w:hAnsi="Calibri"/>
          <w:sz w:val="20"/>
          <w:szCs w:val="20"/>
          <w:lang w:eastAsia="ar-SA"/>
        </w:rPr>
        <w:t xml:space="preserve"> </w:t>
      </w:r>
      <w:r>
        <w:rPr>
          <w:rFonts w:ascii="Calibri" w:hAnsi="Calibri"/>
          <w:sz w:val="20"/>
          <w:szCs w:val="20"/>
          <w:lang w:eastAsia="ar-SA"/>
        </w:rPr>
        <w:t>określonego w § 6 ust.</w:t>
      </w:r>
      <w:r w:rsidRPr="00F85CB5">
        <w:rPr>
          <w:rFonts w:ascii="Calibri" w:hAnsi="Calibri"/>
          <w:sz w:val="20"/>
          <w:szCs w:val="20"/>
          <w:lang w:eastAsia="ar-SA"/>
        </w:rPr>
        <w:t xml:space="preserve"> 1 umowy,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ar-SA"/>
        </w:rPr>
        <w:t>w przypadku braku wymaganego ubezpieczenia od odpowiedzialności cywilnej, o którym mowa w § 2 ust. 14, w wysokości 0,</w:t>
      </w:r>
      <w:r>
        <w:rPr>
          <w:rFonts w:ascii="Calibri" w:hAnsi="Calibri"/>
          <w:sz w:val="20"/>
          <w:szCs w:val="20"/>
          <w:lang w:eastAsia="ar-SA"/>
        </w:rPr>
        <w:t>01% wartości wynagrodzenia brutto</w:t>
      </w:r>
      <w:r w:rsidRPr="00F85CB5">
        <w:rPr>
          <w:rFonts w:ascii="Calibri" w:hAnsi="Calibri"/>
          <w:sz w:val="20"/>
          <w:szCs w:val="20"/>
          <w:lang w:eastAsia="ar-SA"/>
        </w:rPr>
        <w:t xml:space="preserve"> określonego w § 6 ust. 1 za każdy dzień od dnia stwierdzenia braku ubezpieczenia do dnia przedstawienia dokumentu potwierdzającego ubezpieczenie Wykonawcy,</w:t>
      </w:r>
    </w:p>
    <w:p w:rsidR="00026841" w:rsidRPr="00F85CB5" w:rsidRDefault="00026841" w:rsidP="00F647E3">
      <w:pPr>
        <w:numPr>
          <w:ilvl w:val="0"/>
          <w:numId w:val="50"/>
        </w:numPr>
        <w:tabs>
          <w:tab w:val="left" w:pos="6946"/>
        </w:tabs>
        <w:suppressAutoHyphens/>
        <w:jc w:val="both"/>
        <w:rPr>
          <w:rFonts w:ascii="Calibri" w:hAnsi="Calibri"/>
          <w:sz w:val="20"/>
          <w:szCs w:val="20"/>
          <w:lang w:eastAsia="en-US"/>
        </w:rPr>
      </w:pPr>
      <w:r w:rsidRPr="00F85CB5">
        <w:rPr>
          <w:rFonts w:ascii="Calibri" w:hAnsi="Calibri"/>
          <w:sz w:val="20"/>
          <w:szCs w:val="20"/>
          <w:lang w:eastAsia="en-US"/>
        </w:rPr>
        <w:t>w wysokości 0</w:t>
      </w:r>
      <w:r>
        <w:rPr>
          <w:rFonts w:ascii="Calibri" w:hAnsi="Calibri"/>
          <w:sz w:val="20"/>
          <w:szCs w:val="20"/>
          <w:lang w:eastAsia="en-US"/>
        </w:rPr>
        <w:t>,5% wynagrodzenia umownego brutto</w:t>
      </w:r>
      <w:r w:rsidRPr="00F85CB5">
        <w:rPr>
          <w:rFonts w:ascii="Calibri" w:hAnsi="Calibri"/>
          <w:sz w:val="20"/>
          <w:szCs w:val="20"/>
          <w:lang w:eastAsia="en-US"/>
        </w:rPr>
        <w:t xml:space="preserve"> od całości przedmiotu zamówienia, za każde dokonanie przez Zamawiającego bezpośredniej płatności na rzecz podwykonawców lub dalszych podwykonawców w przypadku braku zapłaty wynagrodzenia należnego podwykonawcom lub dalszym podwykonawcom,</w:t>
      </w:r>
    </w:p>
    <w:p w:rsidR="00026841" w:rsidRPr="00F85CB5" w:rsidRDefault="00026841" w:rsidP="00F647E3">
      <w:pPr>
        <w:numPr>
          <w:ilvl w:val="0"/>
          <w:numId w:val="50"/>
        </w:numPr>
        <w:tabs>
          <w:tab w:val="left" w:pos="6946"/>
        </w:tabs>
        <w:suppressAutoHyphens/>
        <w:jc w:val="both"/>
        <w:rPr>
          <w:rFonts w:ascii="Calibri" w:hAnsi="Calibri"/>
          <w:sz w:val="20"/>
          <w:szCs w:val="20"/>
          <w:lang w:eastAsia="en-US"/>
        </w:rPr>
      </w:pPr>
      <w:r w:rsidRPr="00F85CB5">
        <w:rPr>
          <w:rFonts w:ascii="Calibri" w:hAnsi="Calibri"/>
          <w:sz w:val="20"/>
          <w:szCs w:val="20"/>
          <w:lang w:eastAsia="en-US"/>
        </w:rPr>
        <w:t>w wysokości 500 zł za każdy dzień zwłoki od dnia upływu terminu zapłaty do dnia zapłaty, w przypadku nieterminowej zapłaty wynagrodzenia należnego podwykonawcom lub dalszym podwykonawcom,</w:t>
      </w:r>
    </w:p>
    <w:p w:rsidR="00026841" w:rsidRPr="00F85CB5" w:rsidRDefault="00026841" w:rsidP="00F647E3">
      <w:pPr>
        <w:numPr>
          <w:ilvl w:val="0"/>
          <w:numId w:val="50"/>
        </w:numPr>
        <w:tabs>
          <w:tab w:val="left" w:pos="6946"/>
        </w:tabs>
        <w:suppressAutoHyphens/>
        <w:jc w:val="both"/>
        <w:rPr>
          <w:rFonts w:ascii="Calibri" w:hAnsi="Calibri"/>
          <w:sz w:val="20"/>
          <w:szCs w:val="20"/>
          <w:lang w:eastAsia="en-US"/>
        </w:rPr>
      </w:pPr>
      <w:r w:rsidRPr="00F85CB5">
        <w:rPr>
          <w:rFonts w:ascii="Calibri" w:hAnsi="Calibri"/>
          <w:sz w:val="20"/>
          <w:szCs w:val="20"/>
          <w:lang w:eastAsia="en-US"/>
        </w:rPr>
        <w:t>w wysokości 0</w:t>
      </w:r>
      <w:r>
        <w:rPr>
          <w:rFonts w:ascii="Calibri" w:hAnsi="Calibri"/>
          <w:sz w:val="20"/>
          <w:szCs w:val="20"/>
          <w:lang w:eastAsia="en-US"/>
        </w:rPr>
        <w:t>,1% wynagrodzenia umownego brutto</w:t>
      </w:r>
      <w:r w:rsidRPr="00F85CB5">
        <w:rPr>
          <w:rFonts w:ascii="Calibri" w:hAnsi="Calibri"/>
          <w:sz w:val="20"/>
          <w:szCs w:val="20"/>
          <w:lang w:eastAsia="en-US"/>
        </w:rPr>
        <w:t xml:space="preserve"> </w:t>
      </w:r>
      <w:r w:rsidRPr="00F85CB5">
        <w:rPr>
          <w:rFonts w:ascii="Calibri" w:hAnsi="Calibri"/>
          <w:sz w:val="20"/>
          <w:szCs w:val="20"/>
          <w:lang w:eastAsia="en-US"/>
        </w:rPr>
        <w:br/>
        <w:t>w przypadku nieprzedłożenia do zaakceptowania projektu umowy o podwykonawstwo, której przedmiotem są roboty budowlane, lub projektu jej zmiany,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en-US"/>
        </w:rPr>
        <w:t>w wysokości 0</w:t>
      </w:r>
      <w:r>
        <w:rPr>
          <w:rFonts w:ascii="Calibri" w:hAnsi="Calibri"/>
          <w:sz w:val="20"/>
          <w:szCs w:val="20"/>
          <w:lang w:eastAsia="en-US"/>
        </w:rPr>
        <w:t>,1% wynagrodzenia umownego brutto</w:t>
      </w:r>
      <w:r w:rsidRPr="00F85CB5">
        <w:rPr>
          <w:rFonts w:ascii="Calibri" w:hAnsi="Calibri"/>
          <w:sz w:val="20"/>
          <w:szCs w:val="20"/>
          <w:lang w:eastAsia="en-US"/>
        </w:rPr>
        <w:t xml:space="preserve"> </w:t>
      </w:r>
      <w:r w:rsidRPr="00F85CB5">
        <w:rPr>
          <w:rFonts w:ascii="Calibri" w:hAnsi="Calibri"/>
          <w:sz w:val="20"/>
          <w:szCs w:val="20"/>
          <w:lang w:eastAsia="en-US"/>
        </w:rPr>
        <w:br/>
        <w:t>w przypadku nieprzedłożenia poświadczonej za zgodność z oryginałem kopii umowy</w:t>
      </w:r>
      <w:r w:rsidRPr="00F85CB5">
        <w:rPr>
          <w:rFonts w:ascii="Calibri" w:hAnsi="Calibri"/>
          <w:sz w:val="20"/>
          <w:szCs w:val="20"/>
          <w:lang w:eastAsia="en-US"/>
        </w:rPr>
        <w:br/>
        <w:t>o podwykonawstwo lub jej zmiany,</w:t>
      </w:r>
    </w:p>
    <w:p w:rsidR="00026841" w:rsidRPr="00F85CB5" w:rsidRDefault="00026841" w:rsidP="00F647E3">
      <w:pPr>
        <w:numPr>
          <w:ilvl w:val="0"/>
          <w:numId w:val="50"/>
        </w:numPr>
        <w:tabs>
          <w:tab w:val="left" w:pos="6946"/>
        </w:tabs>
        <w:suppressAutoHyphens/>
        <w:jc w:val="both"/>
        <w:rPr>
          <w:rFonts w:ascii="Calibri" w:hAnsi="Calibri"/>
          <w:sz w:val="20"/>
          <w:szCs w:val="20"/>
          <w:lang w:eastAsia="ar-SA"/>
        </w:rPr>
      </w:pPr>
      <w:r w:rsidRPr="00F85CB5">
        <w:rPr>
          <w:rFonts w:ascii="Calibri" w:hAnsi="Calibri"/>
          <w:sz w:val="20"/>
          <w:szCs w:val="20"/>
          <w:lang w:eastAsia="en-US"/>
        </w:rPr>
        <w:t>w wysokości 0,2% wynagrodzenia umow</w:t>
      </w:r>
      <w:r>
        <w:rPr>
          <w:rFonts w:ascii="Calibri" w:hAnsi="Calibri"/>
          <w:sz w:val="20"/>
          <w:szCs w:val="20"/>
          <w:lang w:eastAsia="en-US"/>
        </w:rPr>
        <w:t>nego brutto</w:t>
      </w:r>
      <w:r w:rsidRPr="00F85CB5">
        <w:rPr>
          <w:rFonts w:ascii="Calibri" w:hAnsi="Calibri"/>
          <w:sz w:val="20"/>
          <w:szCs w:val="20"/>
          <w:lang w:eastAsia="en-US"/>
        </w:rPr>
        <w:t xml:space="preserve"> od całości przedmiotu zamówienia</w:t>
      </w:r>
      <w:r w:rsidRPr="00F85CB5">
        <w:rPr>
          <w:rFonts w:ascii="Calibri" w:hAnsi="Calibri"/>
          <w:sz w:val="20"/>
          <w:szCs w:val="20"/>
          <w:lang w:eastAsia="en-US"/>
        </w:rPr>
        <w:br/>
        <w:t>w przypadku braku zmiany umowy o podwykonawstwo w terminie wskazanym przez Zamawiającego w zakresie terminu zapłaty.</w:t>
      </w:r>
    </w:p>
    <w:p w:rsidR="00026841" w:rsidRPr="00F85CB5" w:rsidRDefault="00026841" w:rsidP="00905919">
      <w:pPr>
        <w:numPr>
          <w:ilvl w:val="1"/>
          <w:numId w:val="50"/>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lastRenderedPageBreak/>
        <w:t>Zamawiający zapłaci  Wykonawcy kary umowne w przypadku odstąpienia od przedmiotu umowy z przyczyn zależnych od Zamawiająceg</w:t>
      </w:r>
      <w:r>
        <w:rPr>
          <w:rFonts w:ascii="Calibri" w:hAnsi="Calibri"/>
          <w:sz w:val="20"/>
          <w:szCs w:val="20"/>
          <w:lang w:eastAsia="ar-SA"/>
        </w:rPr>
        <w:t>o w wysokości 10% wartości brutto</w:t>
      </w:r>
      <w:r w:rsidRPr="00F85CB5">
        <w:rPr>
          <w:rFonts w:ascii="Calibri" w:hAnsi="Calibri"/>
          <w:sz w:val="20"/>
          <w:szCs w:val="20"/>
          <w:lang w:eastAsia="ar-SA"/>
        </w:rPr>
        <w:t>, z wyłączeniem przypadku, o którym mowa w art. 145 ustawy Prawo zamówień publicznych.</w:t>
      </w:r>
    </w:p>
    <w:p w:rsidR="00026841" w:rsidRPr="00F85CB5" w:rsidRDefault="00026841" w:rsidP="00905919">
      <w:pPr>
        <w:numPr>
          <w:ilvl w:val="1"/>
          <w:numId w:val="50"/>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zastrzega sobie prawo dochodzenia odszkodowania uzupełniającego przenoszącego wysokość zastrzeżonych kar umownych.</w:t>
      </w:r>
    </w:p>
    <w:p w:rsidR="00026841" w:rsidRPr="00F85CB5" w:rsidRDefault="00026841" w:rsidP="00E46B9D">
      <w:pPr>
        <w:tabs>
          <w:tab w:val="left" w:pos="6946"/>
        </w:tabs>
        <w:suppressAutoHyphens/>
        <w:jc w:val="center"/>
        <w:rPr>
          <w:rFonts w:ascii="Calibri" w:hAnsi="Calibri"/>
          <w:b/>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9</w:t>
      </w:r>
    </w:p>
    <w:p w:rsidR="00026841" w:rsidRPr="00F85CB5" w:rsidRDefault="00026841" w:rsidP="00E46B9D">
      <w:pPr>
        <w:tabs>
          <w:tab w:val="left" w:pos="6946"/>
        </w:tabs>
        <w:suppressAutoHyphens/>
        <w:jc w:val="both"/>
        <w:rPr>
          <w:rFonts w:ascii="Calibri" w:hAnsi="Calibri"/>
          <w:color w:val="FF0000"/>
          <w:sz w:val="20"/>
          <w:szCs w:val="20"/>
          <w:lang w:eastAsia="ar-SA"/>
        </w:rPr>
      </w:pPr>
    </w:p>
    <w:p w:rsidR="00026841" w:rsidRPr="00F85CB5" w:rsidRDefault="00026841" w:rsidP="00905919">
      <w:pPr>
        <w:pStyle w:val="Akapitzlist"/>
        <w:numPr>
          <w:ilvl w:val="0"/>
          <w:numId w:val="59"/>
        </w:numPr>
        <w:tabs>
          <w:tab w:val="left" w:pos="0"/>
          <w:tab w:val="num" w:pos="360"/>
          <w:tab w:val="left" w:pos="6946"/>
        </w:tabs>
        <w:suppressAutoHyphens/>
        <w:ind w:left="360"/>
        <w:jc w:val="both"/>
        <w:rPr>
          <w:rFonts w:ascii="Calibri" w:hAnsi="Calibri"/>
          <w:sz w:val="20"/>
          <w:szCs w:val="20"/>
          <w:lang w:eastAsia="ar-SA"/>
        </w:rPr>
      </w:pPr>
      <w:r w:rsidRPr="00F85CB5">
        <w:rPr>
          <w:rFonts w:ascii="Calibri" w:hAnsi="Calibri"/>
          <w:sz w:val="20"/>
          <w:szCs w:val="20"/>
          <w:lang w:eastAsia="ar-SA"/>
        </w:rPr>
        <w:t>Wszelkie zmiany i uzupełnienia umowy mogą być dokonywane jedynie w formie pisemnej w postaci aneksu do umowy podpisanego przez obie strony, pod rygorem nieważności.</w:t>
      </w:r>
    </w:p>
    <w:p w:rsidR="00026841" w:rsidRPr="00F85CB5" w:rsidRDefault="00026841" w:rsidP="00905919">
      <w:pPr>
        <w:pStyle w:val="Akapitzlist"/>
        <w:numPr>
          <w:ilvl w:val="0"/>
          <w:numId w:val="59"/>
        </w:numPr>
        <w:tabs>
          <w:tab w:val="left" w:pos="0"/>
          <w:tab w:val="num" w:pos="360"/>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przewiduje możliwość wprowadzenia zmian w niniejszej umowie w następującym zakresie:</w:t>
      </w:r>
    </w:p>
    <w:p w:rsidR="00026841" w:rsidRPr="00F85CB5" w:rsidRDefault="00026841" w:rsidP="00F85CB5">
      <w:pPr>
        <w:pStyle w:val="Akapitzlist"/>
        <w:numPr>
          <w:ilvl w:val="0"/>
          <w:numId w:val="63"/>
        </w:numPr>
        <w:tabs>
          <w:tab w:val="left" w:pos="0"/>
          <w:tab w:val="left" w:pos="720"/>
        </w:tabs>
        <w:suppressAutoHyphens/>
        <w:jc w:val="both"/>
        <w:rPr>
          <w:rFonts w:ascii="Calibri" w:hAnsi="Calibri"/>
          <w:sz w:val="20"/>
          <w:szCs w:val="20"/>
          <w:lang w:eastAsia="ar-SA"/>
        </w:rPr>
      </w:pPr>
      <w:r w:rsidRPr="00F85CB5">
        <w:rPr>
          <w:rFonts w:ascii="Calibri" w:hAnsi="Calibri"/>
          <w:sz w:val="20"/>
          <w:szCs w:val="20"/>
          <w:lang w:eastAsia="ar-SA"/>
        </w:rPr>
        <w:t>zmiany terminu realizacji zadania w przypadku:</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konieczności zlecenia zamówień dodatkowych, w trybie zgodnym z przepisami ustawy – Prawo zamówień publicznych,</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zmiany przepisów powodujących konieczność innych rozwiązań niż zakładano w opisie przedmiotu zamówienia,</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zmiany przepisów powodujących konieczność uzyskania dokumentów, które te przepisy narzucają,</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gdy organy i instytucje uzgadniające nie wydały uzgodnień w ustawowym terminie,    a w przypadku zarządzających mediami w terminie 2 miesięcy,</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natrafienia przez Wykonawcę na urządzenia podziemne uprzednio niezinwentaryzowane uniemożliwiające planowane wykonanie robót,</w:t>
      </w:r>
    </w:p>
    <w:p w:rsidR="00026841" w:rsidRPr="00F85CB5" w:rsidRDefault="00026841" w:rsidP="00905919">
      <w:pPr>
        <w:pStyle w:val="Akapitzlist"/>
        <w:numPr>
          <w:ilvl w:val="0"/>
          <w:numId w:val="60"/>
        </w:numPr>
        <w:tabs>
          <w:tab w:val="num" w:pos="1080"/>
          <w:tab w:val="left" w:pos="6946"/>
        </w:tabs>
        <w:suppressAutoHyphens/>
        <w:ind w:left="1080" w:hanging="306"/>
        <w:jc w:val="both"/>
        <w:rPr>
          <w:rFonts w:ascii="Calibri" w:hAnsi="Calibri"/>
          <w:sz w:val="20"/>
          <w:szCs w:val="20"/>
          <w:lang w:eastAsia="ar-SA"/>
        </w:rPr>
      </w:pPr>
      <w:r w:rsidRPr="00F85CB5">
        <w:rPr>
          <w:rFonts w:ascii="Calibri" w:hAnsi="Calibri"/>
          <w:sz w:val="20"/>
          <w:szCs w:val="20"/>
          <w:lang w:eastAsia="ar-SA"/>
        </w:rPr>
        <w:t>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w:t>
      </w:r>
    </w:p>
    <w:p w:rsidR="00026841" w:rsidRPr="00F85CB5" w:rsidRDefault="00026841" w:rsidP="00F85CB5">
      <w:pPr>
        <w:pStyle w:val="Akapitzlist"/>
        <w:numPr>
          <w:ilvl w:val="0"/>
          <w:numId w:val="63"/>
        </w:numPr>
        <w:tabs>
          <w:tab w:val="left" w:pos="720"/>
        </w:tabs>
        <w:suppressAutoHyphens/>
        <w:rPr>
          <w:rFonts w:ascii="Calibri" w:hAnsi="Calibri"/>
          <w:sz w:val="20"/>
          <w:szCs w:val="20"/>
          <w:lang w:eastAsia="ar-SA"/>
        </w:rPr>
      </w:pPr>
      <w:r w:rsidRPr="00F85CB5">
        <w:rPr>
          <w:rFonts w:ascii="Calibri" w:hAnsi="Calibri"/>
          <w:sz w:val="20"/>
          <w:szCs w:val="20"/>
          <w:lang w:eastAsia="ar-SA"/>
        </w:rPr>
        <w:t>zmian osobowych w przypadku:</w:t>
      </w:r>
    </w:p>
    <w:p w:rsidR="00026841" w:rsidRPr="00F85CB5" w:rsidRDefault="00026841" w:rsidP="00905919">
      <w:pPr>
        <w:pStyle w:val="Akapitzlist"/>
        <w:numPr>
          <w:ilvl w:val="0"/>
          <w:numId w:val="61"/>
        </w:numPr>
        <w:tabs>
          <w:tab w:val="num" w:pos="1080"/>
          <w:tab w:val="left" w:pos="6946"/>
        </w:tabs>
        <w:suppressAutoHyphens/>
        <w:jc w:val="both"/>
        <w:rPr>
          <w:rFonts w:ascii="Calibri" w:hAnsi="Calibri"/>
          <w:sz w:val="20"/>
          <w:szCs w:val="20"/>
          <w:lang w:eastAsia="ar-SA"/>
        </w:rPr>
      </w:pPr>
      <w:r w:rsidRPr="00F85CB5">
        <w:rPr>
          <w:rFonts w:ascii="Calibri" w:hAnsi="Calibri"/>
          <w:sz w:val="20"/>
          <w:szCs w:val="20"/>
          <w:lang w:eastAsia="ar-SA"/>
        </w:rPr>
        <w:t>zmiany osób realizujących zamówienie pod warunkiem, że osoby te będą spełniały wymagania określone w SIWZ,</w:t>
      </w:r>
    </w:p>
    <w:p w:rsidR="00026841" w:rsidRPr="00F85CB5" w:rsidRDefault="00026841" w:rsidP="00905919">
      <w:pPr>
        <w:pStyle w:val="Akapitzlist"/>
        <w:numPr>
          <w:ilvl w:val="0"/>
          <w:numId w:val="61"/>
        </w:numPr>
        <w:tabs>
          <w:tab w:val="num" w:pos="1080"/>
          <w:tab w:val="left" w:pos="6946"/>
        </w:tabs>
        <w:suppressAutoHyphens/>
        <w:jc w:val="both"/>
        <w:rPr>
          <w:rFonts w:ascii="Calibri" w:hAnsi="Calibri"/>
          <w:sz w:val="20"/>
          <w:szCs w:val="20"/>
          <w:lang w:eastAsia="ar-SA"/>
        </w:rPr>
      </w:pPr>
      <w:r w:rsidRPr="00F85CB5">
        <w:rPr>
          <w:rFonts w:ascii="Calibri" w:hAnsi="Calibri"/>
          <w:sz w:val="20"/>
          <w:szCs w:val="20"/>
          <w:lang w:eastAsia="ar-SA"/>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rsidR="00026841" w:rsidRPr="00F85CB5" w:rsidRDefault="00026841" w:rsidP="00905919">
      <w:pPr>
        <w:pStyle w:val="Akapitzlist"/>
        <w:numPr>
          <w:ilvl w:val="0"/>
          <w:numId w:val="61"/>
        </w:numPr>
        <w:tabs>
          <w:tab w:val="num" w:pos="1080"/>
          <w:tab w:val="left" w:pos="6946"/>
        </w:tabs>
        <w:suppressAutoHyphens/>
        <w:jc w:val="both"/>
        <w:rPr>
          <w:rFonts w:ascii="Calibri" w:hAnsi="Calibri"/>
          <w:sz w:val="20"/>
          <w:szCs w:val="20"/>
          <w:lang w:eastAsia="ar-SA"/>
        </w:rPr>
      </w:pPr>
      <w:r w:rsidRPr="00F85CB5">
        <w:rPr>
          <w:rFonts w:ascii="Calibri" w:hAnsi="Calibri"/>
          <w:sz w:val="20"/>
          <w:szCs w:val="20"/>
          <w:lang w:eastAsia="ar-SA"/>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musza być wykonane przez Wykonawcę osobiście.</w:t>
      </w:r>
    </w:p>
    <w:p w:rsidR="00026841" w:rsidRPr="00F85CB5" w:rsidRDefault="00026841" w:rsidP="00F647E3">
      <w:pPr>
        <w:pStyle w:val="Akapitzlist"/>
        <w:numPr>
          <w:ilvl w:val="0"/>
          <w:numId w:val="63"/>
        </w:numPr>
        <w:jc w:val="both"/>
        <w:rPr>
          <w:rFonts w:ascii="Calibri" w:hAnsi="Calibri"/>
          <w:sz w:val="20"/>
          <w:szCs w:val="20"/>
        </w:rPr>
      </w:pPr>
      <w:r w:rsidRPr="00F85CB5">
        <w:rPr>
          <w:rFonts w:ascii="Calibri" w:hAnsi="Calibri"/>
          <w:sz w:val="20"/>
          <w:szCs w:val="20"/>
        </w:rPr>
        <w:t>zmiany dotyczą realizacji dodatkowych robót budowlanych od dotychczasowego wykonawcy, nieobjętych zamówieniem podstawowym, o ile stały się niezbędne i zostały spełnione łącznie następujące warunki:</w:t>
      </w:r>
    </w:p>
    <w:p w:rsidR="00026841" w:rsidRPr="00F85CB5" w:rsidRDefault="00026841" w:rsidP="00905919">
      <w:pPr>
        <w:pStyle w:val="Akapitzlist"/>
        <w:numPr>
          <w:ilvl w:val="1"/>
          <w:numId w:val="64"/>
        </w:numPr>
        <w:ind w:left="1134" w:hanging="425"/>
        <w:jc w:val="both"/>
        <w:rPr>
          <w:rFonts w:ascii="Calibri" w:hAnsi="Calibri"/>
          <w:sz w:val="20"/>
          <w:szCs w:val="20"/>
        </w:rPr>
      </w:pPr>
      <w:r>
        <w:rPr>
          <w:rFonts w:ascii="Calibri" w:hAnsi="Calibri"/>
          <w:sz w:val="20"/>
          <w:szCs w:val="20"/>
        </w:rPr>
        <w:t>zmiana W</w:t>
      </w:r>
      <w:r w:rsidRPr="00F85CB5">
        <w:rPr>
          <w:rFonts w:ascii="Calibri" w:hAnsi="Calibri"/>
          <w:sz w:val="20"/>
          <w:szCs w:val="20"/>
        </w:rPr>
        <w:t>ykonawcy nie może zostać dokonana z powodów ekonomicznych lub t</w:t>
      </w:r>
      <w:r>
        <w:rPr>
          <w:rFonts w:ascii="Calibri" w:hAnsi="Calibri"/>
          <w:sz w:val="20"/>
          <w:szCs w:val="20"/>
        </w:rPr>
        <w:t>echnicznych, w szczególności do</w:t>
      </w:r>
      <w:r w:rsidRPr="00F85CB5">
        <w:rPr>
          <w:rFonts w:ascii="Calibri" w:hAnsi="Calibri"/>
          <w:sz w:val="20"/>
          <w:szCs w:val="20"/>
        </w:rPr>
        <w:t>tyczących zamienności lub interoperacyjności sprzętu, usług lub instalacji, zamówionych w ramach zamówienia podstawowego,</w:t>
      </w:r>
    </w:p>
    <w:p w:rsidR="00026841" w:rsidRPr="00F85CB5" w:rsidRDefault="00026841" w:rsidP="00905919">
      <w:pPr>
        <w:pStyle w:val="Akapitzlist"/>
        <w:numPr>
          <w:ilvl w:val="1"/>
          <w:numId w:val="64"/>
        </w:numPr>
        <w:ind w:left="1134" w:hanging="425"/>
        <w:jc w:val="both"/>
        <w:rPr>
          <w:rFonts w:ascii="Calibri" w:hAnsi="Calibri"/>
          <w:sz w:val="20"/>
          <w:szCs w:val="20"/>
        </w:rPr>
      </w:pPr>
      <w:r>
        <w:rPr>
          <w:rFonts w:ascii="Calibri" w:hAnsi="Calibri"/>
          <w:sz w:val="20"/>
          <w:szCs w:val="20"/>
        </w:rPr>
        <w:t>zmiana W</w:t>
      </w:r>
      <w:r w:rsidRPr="00F85CB5">
        <w:rPr>
          <w:rFonts w:ascii="Calibri" w:hAnsi="Calibri"/>
          <w:sz w:val="20"/>
          <w:szCs w:val="20"/>
        </w:rPr>
        <w:t>ykonawcy spowodowałaby istotną niedogodność lub z</w:t>
      </w:r>
      <w:r>
        <w:rPr>
          <w:rFonts w:ascii="Calibri" w:hAnsi="Calibri"/>
          <w:sz w:val="20"/>
          <w:szCs w:val="20"/>
        </w:rPr>
        <w:t>naczne zwiększenie kosztów dla Z</w:t>
      </w:r>
      <w:r w:rsidRPr="00F85CB5">
        <w:rPr>
          <w:rFonts w:ascii="Calibri" w:hAnsi="Calibri"/>
          <w:sz w:val="20"/>
          <w:szCs w:val="20"/>
        </w:rPr>
        <w:t>amawiającego,</w:t>
      </w:r>
    </w:p>
    <w:p w:rsidR="00026841" w:rsidRPr="00F85CB5" w:rsidRDefault="00026841" w:rsidP="00905919">
      <w:pPr>
        <w:pStyle w:val="Akapitzlist"/>
        <w:numPr>
          <w:ilvl w:val="1"/>
          <w:numId w:val="64"/>
        </w:numPr>
        <w:ind w:left="1134" w:hanging="425"/>
        <w:jc w:val="both"/>
        <w:rPr>
          <w:rFonts w:ascii="Calibri" w:hAnsi="Calibri"/>
          <w:sz w:val="20"/>
          <w:szCs w:val="20"/>
        </w:rPr>
      </w:pPr>
      <w:r w:rsidRPr="00F85CB5">
        <w:rPr>
          <w:rFonts w:ascii="Calibri" w:hAnsi="Calibri"/>
          <w:sz w:val="20"/>
          <w:szCs w:val="20"/>
        </w:rPr>
        <w:t>wartość każdej kolejnej zmiany nie przekracza 50% wartości zamówienia określonej pierwotnie w umowie;</w:t>
      </w:r>
    </w:p>
    <w:p w:rsidR="00026841" w:rsidRPr="00F85CB5" w:rsidRDefault="00026841" w:rsidP="00F647E3">
      <w:pPr>
        <w:pStyle w:val="Akapitzlist"/>
        <w:numPr>
          <w:ilvl w:val="0"/>
          <w:numId w:val="63"/>
        </w:numPr>
        <w:jc w:val="both"/>
        <w:rPr>
          <w:rFonts w:ascii="Calibri" w:hAnsi="Calibri"/>
          <w:sz w:val="20"/>
          <w:szCs w:val="20"/>
        </w:rPr>
      </w:pPr>
      <w:r w:rsidRPr="00F85CB5">
        <w:rPr>
          <w:rFonts w:ascii="Calibri" w:hAnsi="Calibri"/>
          <w:sz w:val="20"/>
          <w:szCs w:val="20"/>
        </w:rPr>
        <w:t>zostały spełnione łącznie następujące warunki:</w:t>
      </w:r>
    </w:p>
    <w:p w:rsidR="00026841" w:rsidRPr="00F85CB5" w:rsidRDefault="00026841" w:rsidP="00F647E3">
      <w:pPr>
        <w:pStyle w:val="Akapitzlist"/>
        <w:numPr>
          <w:ilvl w:val="1"/>
          <w:numId w:val="27"/>
        </w:numPr>
        <w:tabs>
          <w:tab w:val="clear" w:pos="1260"/>
          <w:tab w:val="left" w:pos="1134"/>
        </w:tabs>
        <w:ind w:left="1134" w:hanging="283"/>
        <w:jc w:val="both"/>
        <w:rPr>
          <w:rFonts w:ascii="Calibri" w:hAnsi="Calibri"/>
          <w:sz w:val="20"/>
          <w:szCs w:val="20"/>
        </w:rPr>
      </w:pPr>
      <w:r w:rsidRPr="00F85CB5">
        <w:rPr>
          <w:rFonts w:ascii="Calibri" w:hAnsi="Calibri"/>
          <w:sz w:val="20"/>
          <w:szCs w:val="20"/>
        </w:rPr>
        <w:t>konieczność zmiany umowy spowodowana</w:t>
      </w:r>
      <w:r>
        <w:rPr>
          <w:rFonts w:ascii="Calibri" w:hAnsi="Calibri"/>
          <w:sz w:val="20"/>
          <w:szCs w:val="20"/>
        </w:rPr>
        <w:t xml:space="preserve"> jest okolicznościami, których Z</w:t>
      </w:r>
      <w:r w:rsidRPr="00F85CB5">
        <w:rPr>
          <w:rFonts w:ascii="Calibri" w:hAnsi="Calibri"/>
          <w:sz w:val="20"/>
          <w:szCs w:val="20"/>
        </w:rPr>
        <w:t>amawiający, działając z należytą starannością, nie mógł przewidzieć,</w:t>
      </w:r>
    </w:p>
    <w:p w:rsidR="00026841" w:rsidRPr="00F85CB5" w:rsidRDefault="00026841" w:rsidP="00F647E3">
      <w:pPr>
        <w:pStyle w:val="Akapitzlist"/>
        <w:numPr>
          <w:ilvl w:val="1"/>
          <w:numId w:val="27"/>
        </w:numPr>
        <w:tabs>
          <w:tab w:val="clear" w:pos="1260"/>
          <w:tab w:val="num" w:pos="1134"/>
        </w:tabs>
        <w:ind w:left="1134" w:hanging="283"/>
        <w:jc w:val="both"/>
        <w:rPr>
          <w:rFonts w:ascii="Calibri" w:hAnsi="Calibri"/>
          <w:sz w:val="20"/>
          <w:szCs w:val="20"/>
        </w:rPr>
      </w:pPr>
      <w:r w:rsidRPr="00F85CB5">
        <w:rPr>
          <w:rFonts w:ascii="Calibri" w:hAnsi="Calibri"/>
          <w:sz w:val="20"/>
          <w:szCs w:val="20"/>
        </w:rPr>
        <w:lastRenderedPageBreak/>
        <w:t>wartość zmiany nie przekracza 50% wartości zamówienia określonej pierwotnie w umowie;</w:t>
      </w:r>
    </w:p>
    <w:p w:rsidR="00026841" w:rsidRPr="00F85CB5" w:rsidRDefault="00026841" w:rsidP="00905919">
      <w:pPr>
        <w:pStyle w:val="Akapitzlist"/>
        <w:numPr>
          <w:ilvl w:val="0"/>
          <w:numId w:val="63"/>
        </w:numPr>
        <w:tabs>
          <w:tab w:val="num" w:pos="709"/>
        </w:tabs>
        <w:jc w:val="both"/>
        <w:rPr>
          <w:rFonts w:ascii="Calibri" w:hAnsi="Calibri"/>
          <w:sz w:val="20"/>
          <w:szCs w:val="20"/>
        </w:rPr>
      </w:pPr>
      <w:r>
        <w:rPr>
          <w:rFonts w:ascii="Calibri" w:hAnsi="Calibri"/>
          <w:sz w:val="20"/>
          <w:szCs w:val="20"/>
        </w:rPr>
        <w:t>W</w:t>
      </w:r>
      <w:r w:rsidRPr="00F85CB5">
        <w:rPr>
          <w:rFonts w:ascii="Calibri" w:hAnsi="Calibri"/>
          <w:sz w:val="20"/>
          <w:szCs w:val="20"/>
        </w:rPr>
        <w:t xml:space="preserve">ykonawcę, któremu </w:t>
      </w:r>
      <w:r>
        <w:rPr>
          <w:rFonts w:ascii="Calibri" w:hAnsi="Calibri"/>
          <w:sz w:val="20"/>
          <w:szCs w:val="20"/>
        </w:rPr>
        <w:t>Z</w:t>
      </w:r>
      <w:r w:rsidRPr="00F85CB5">
        <w:rPr>
          <w:rFonts w:ascii="Calibri" w:hAnsi="Calibri"/>
          <w:sz w:val="20"/>
          <w:szCs w:val="20"/>
        </w:rPr>
        <w:t>amawiający udzieli</w:t>
      </w:r>
      <w:r>
        <w:rPr>
          <w:rFonts w:ascii="Calibri" w:hAnsi="Calibri"/>
          <w:sz w:val="20"/>
          <w:szCs w:val="20"/>
        </w:rPr>
        <w:t>ł zamówienia, ma zastąpić nowy W</w:t>
      </w:r>
      <w:r w:rsidRPr="00F85CB5">
        <w:rPr>
          <w:rFonts w:ascii="Calibri" w:hAnsi="Calibri"/>
          <w:sz w:val="20"/>
          <w:szCs w:val="20"/>
        </w:rPr>
        <w:t>ykonawca:</w:t>
      </w:r>
    </w:p>
    <w:p w:rsidR="00026841" w:rsidRPr="00F85CB5" w:rsidRDefault="00026841" w:rsidP="00905919">
      <w:pPr>
        <w:pStyle w:val="Akapitzlist"/>
        <w:numPr>
          <w:ilvl w:val="0"/>
          <w:numId w:val="81"/>
        </w:numPr>
        <w:tabs>
          <w:tab w:val="clear" w:pos="360"/>
        </w:tabs>
        <w:ind w:left="1080"/>
        <w:jc w:val="both"/>
        <w:rPr>
          <w:rFonts w:ascii="Calibri" w:hAnsi="Calibri"/>
          <w:sz w:val="20"/>
          <w:szCs w:val="20"/>
        </w:rPr>
      </w:pPr>
      <w:r w:rsidRPr="00F85CB5">
        <w:rPr>
          <w:rFonts w:ascii="Calibri" w:hAnsi="Calibri"/>
          <w:sz w:val="20"/>
          <w:szCs w:val="20"/>
        </w:rPr>
        <w:t>w wyniku połączenia, podziału, przekształcenia, upadłości, restrukturyzac</w:t>
      </w:r>
      <w:r>
        <w:rPr>
          <w:rFonts w:ascii="Calibri" w:hAnsi="Calibri"/>
          <w:sz w:val="20"/>
          <w:szCs w:val="20"/>
        </w:rPr>
        <w:t>ji lub nabycia dotychczasowego W</w:t>
      </w:r>
      <w:r w:rsidRPr="00F85CB5">
        <w:rPr>
          <w:rFonts w:ascii="Calibri" w:hAnsi="Calibri"/>
          <w:sz w:val="20"/>
          <w:szCs w:val="20"/>
        </w:rPr>
        <w:t>ykonawcy lub jeg</w:t>
      </w:r>
      <w:r>
        <w:rPr>
          <w:rFonts w:ascii="Calibri" w:hAnsi="Calibri"/>
          <w:sz w:val="20"/>
          <w:szCs w:val="20"/>
        </w:rPr>
        <w:t>o przedsiębiorstwa, o ile nowy W</w:t>
      </w:r>
      <w:r w:rsidRPr="00F85CB5">
        <w:rPr>
          <w:rFonts w:ascii="Calibri" w:hAnsi="Calibri"/>
          <w:sz w:val="20"/>
          <w:szCs w:val="20"/>
        </w:rPr>
        <w:t>ykonawca spełnia warunki udziału w postępowaniu, nie zachodzą wobec niego podstawy wykluczenia oraz nie pociąga to za sobą innych istotnych zmian umowy,</w:t>
      </w:r>
    </w:p>
    <w:p w:rsidR="00026841" w:rsidRPr="00F85CB5" w:rsidRDefault="00026841" w:rsidP="00905919">
      <w:pPr>
        <w:pStyle w:val="Akapitzlist"/>
        <w:numPr>
          <w:ilvl w:val="0"/>
          <w:numId w:val="81"/>
        </w:numPr>
        <w:tabs>
          <w:tab w:val="clear" w:pos="360"/>
        </w:tabs>
        <w:ind w:left="1080"/>
        <w:jc w:val="both"/>
        <w:rPr>
          <w:rFonts w:ascii="Calibri" w:hAnsi="Calibri"/>
          <w:sz w:val="20"/>
          <w:szCs w:val="20"/>
        </w:rPr>
      </w:pPr>
      <w:r>
        <w:rPr>
          <w:rFonts w:ascii="Calibri" w:hAnsi="Calibri"/>
          <w:sz w:val="20"/>
          <w:szCs w:val="20"/>
        </w:rPr>
        <w:t>w wyniku przejęcia przez Z</w:t>
      </w:r>
      <w:r w:rsidRPr="00F85CB5">
        <w:rPr>
          <w:rFonts w:ascii="Calibri" w:hAnsi="Calibri"/>
          <w:sz w:val="20"/>
          <w:szCs w:val="20"/>
        </w:rPr>
        <w:t>amawiającego zobowiązań wykonawcy względem jego podwykonawców;</w:t>
      </w: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5"/>
        </w:numPr>
        <w:jc w:val="both"/>
        <w:rPr>
          <w:rFonts w:ascii="Calibri" w:hAnsi="Calibri"/>
          <w:vanish/>
          <w:sz w:val="20"/>
          <w:szCs w:val="20"/>
        </w:rPr>
      </w:pPr>
    </w:p>
    <w:p w:rsidR="00026841" w:rsidRPr="00F85CB5" w:rsidRDefault="00026841" w:rsidP="00F647E3">
      <w:pPr>
        <w:pStyle w:val="Akapitzlist"/>
        <w:numPr>
          <w:ilvl w:val="0"/>
          <w:numId w:val="63"/>
        </w:numPr>
        <w:suppressAutoHyphens/>
        <w:jc w:val="both"/>
        <w:rPr>
          <w:rFonts w:ascii="Calibri" w:hAnsi="Calibri"/>
          <w:sz w:val="20"/>
          <w:szCs w:val="20"/>
          <w:lang w:eastAsia="ar-SA"/>
        </w:rPr>
      </w:pPr>
      <w:r w:rsidRPr="00F85CB5">
        <w:rPr>
          <w:rFonts w:ascii="Calibri" w:hAnsi="Calibri"/>
          <w:sz w:val="20"/>
          <w:szCs w:val="20"/>
        </w:rPr>
        <w:t xml:space="preserve">zmiany, niezależnie od ich wartości, nie są istotne w rozumieniu art. 144 ust. 1e ustawy </w:t>
      </w:r>
      <w:proofErr w:type="spellStart"/>
      <w:r w:rsidRPr="00F85CB5">
        <w:rPr>
          <w:rFonts w:ascii="Calibri" w:hAnsi="Calibri"/>
          <w:sz w:val="20"/>
          <w:szCs w:val="20"/>
        </w:rPr>
        <w:t>Pzp</w:t>
      </w:r>
      <w:proofErr w:type="spellEnd"/>
      <w:r w:rsidRPr="00F85CB5">
        <w:rPr>
          <w:rFonts w:ascii="Calibri" w:hAnsi="Calibri"/>
          <w:sz w:val="20"/>
          <w:szCs w:val="20"/>
        </w:rPr>
        <w:t>;</w:t>
      </w:r>
    </w:p>
    <w:p w:rsidR="00026841" w:rsidRPr="00F85CB5" w:rsidRDefault="00026841" w:rsidP="00F647E3">
      <w:pPr>
        <w:pStyle w:val="Akapitzlist"/>
        <w:numPr>
          <w:ilvl w:val="0"/>
          <w:numId w:val="63"/>
        </w:numPr>
        <w:suppressAutoHyphens/>
        <w:jc w:val="both"/>
        <w:rPr>
          <w:rFonts w:ascii="Calibri" w:hAnsi="Calibri"/>
          <w:sz w:val="20"/>
          <w:szCs w:val="20"/>
          <w:lang w:eastAsia="ar-SA"/>
        </w:rPr>
      </w:pPr>
      <w:r w:rsidRPr="00F85CB5">
        <w:rPr>
          <w:rFonts w:ascii="Calibri" w:hAnsi="Calibri"/>
          <w:sz w:val="20"/>
          <w:szCs w:val="20"/>
        </w:rPr>
        <w:t xml:space="preserve">łączna wartość zmian jest mniejsza niż kwoty określone w przepisach wydanych na podstawie art. 11 ust. 8 ustawy </w:t>
      </w:r>
      <w:proofErr w:type="spellStart"/>
      <w:r w:rsidRPr="00F85CB5">
        <w:rPr>
          <w:rFonts w:ascii="Calibri" w:hAnsi="Calibri"/>
          <w:sz w:val="20"/>
          <w:szCs w:val="20"/>
        </w:rPr>
        <w:t>Pzp</w:t>
      </w:r>
      <w:proofErr w:type="spellEnd"/>
      <w:r w:rsidRPr="00F85CB5">
        <w:rPr>
          <w:rFonts w:ascii="Calibri" w:hAnsi="Calibri"/>
          <w:sz w:val="20"/>
          <w:szCs w:val="20"/>
        </w:rPr>
        <w:t xml:space="preserve"> i jest mniejsza od 15% wartości zamówienia określonej pierwotnie</w:t>
      </w:r>
      <w:r w:rsidRPr="00F85CB5">
        <w:rPr>
          <w:rFonts w:ascii="Calibri" w:hAnsi="Calibri"/>
          <w:sz w:val="20"/>
          <w:szCs w:val="20"/>
        </w:rPr>
        <w:br/>
        <w:t>w umowie;</w:t>
      </w:r>
    </w:p>
    <w:p w:rsidR="00026841" w:rsidRPr="00F85CB5" w:rsidRDefault="00026841" w:rsidP="00F647E3">
      <w:pPr>
        <w:pStyle w:val="Akapitzlist"/>
        <w:numPr>
          <w:ilvl w:val="0"/>
          <w:numId w:val="63"/>
        </w:numPr>
        <w:suppressAutoHyphens/>
        <w:jc w:val="both"/>
        <w:rPr>
          <w:rFonts w:ascii="Calibri" w:hAnsi="Calibri"/>
          <w:sz w:val="20"/>
          <w:szCs w:val="20"/>
          <w:lang w:eastAsia="ar-SA"/>
        </w:rPr>
      </w:pPr>
      <w:r w:rsidRPr="00F85CB5">
        <w:rPr>
          <w:rFonts w:ascii="Calibri" w:hAnsi="Calibri"/>
          <w:sz w:val="20"/>
          <w:szCs w:val="20"/>
          <w:lang w:eastAsia="ar-SA"/>
        </w:rPr>
        <w:t>pozostałych zmian:</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w każdym przypadku, gdy zmiana jest korzystna dla Zamawiającego (np. powoduje skrócenie terminu realizacji umowy, zmniejszenie wartości zamówienia),</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w przypadku ustawowej zmiany wysokości stawki podatku VAT, dopuszcza się możliwość sporządzenia aneksu do umowy uwzględniającego zmianę wartości umownej z tego tytułu,</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wprowadzenie robót dodatkowych,</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zmiana wartości zobowiązania przy rozliczeniu różnić obmiarowych, robót dodatkowych, robót zamiennych,</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przypadki losowe (np. kataklizmy, awarie urządzeń wywołane przez wyładowania atmosferyczne lub inne czynniki zewnętrzne  i niemożliwe do przewidzenia wydarzenia), które będą miały wpływ na treść zawartej umowy i termin realizacji,</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 xml:space="preserve">obniżenie wynagrodzenia Wykonawcy, spowodowane rezygnacją przez Zamawiającego z realizacji części przedmiotu umowy. W takim przypadku wynagrodzenie </w:t>
      </w:r>
      <w:r>
        <w:rPr>
          <w:rFonts w:ascii="Calibri" w:hAnsi="Calibri"/>
          <w:sz w:val="20"/>
          <w:szCs w:val="20"/>
          <w:lang w:eastAsia="ar-SA"/>
        </w:rPr>
        <w:t>przysługuje W</w:t>
      </w:r>
      <w:r w:rsidRPr="00F85CB5">
        <w:rPr>
          <w:rFonts w:ascii="Calibri" w:hAnsi="Calibri"/>
          <w:sz w:val="20"/>
          <w:szCs w:val="20"/>
          <w:lang w:eastAsia="ar-SA"/>
        </w:rPr>
        <w:t>ykonawcy zostanie pomniejszone, przy czym Zamawiający zapłaci za wszystkie spełnione świadczenia i udokumentowane koszty, które Wykonawca poniósł w związku z wynikającymi z umowy planowanymi świadczeniami,</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zmiany przepisów powodujących konieczność innych rozwiązań niż zakładano w opisie przedmiotu Zamówienia,</w:t>
      </w:r>
    </w:p>
    <w:p w:rsidR="00026841" w:rsidRPr="00F85CB5" w:rsidRDefault="00026841" w:rsidP="00905919">
      <w:pPr>
        <w:pStyle w:val="Akapitzlist"/>
        <w:numPr>
          <w:ilvl w:val="0"/>
          <w:numId w:val="62"/>
        </w:numPr>
        <w:tabs>
          <w:tab w:val="left" w:pos="1080"/>
        </w:tabs>
        <w:suppressAutoHyphens/>
        <w:ind w:left="1080" w:hanging="371"/>
        <w:jc w:val="both"/>
        <w:rPr>
          <w:rFonts w:ascii="Calibri" w:hAnsi="Calibri"/>
          <w:sz w:val="20"/>
          <w:szCs w:val="20"/>
          <w:lang w:eastAsia="ar-SA"/>
        </w:rPr>
      </w:pPr>
      <w:r w:rsidRPr="00F85CB5">
        <w:rPr>
          <w:rFonts w:ascii="Calibri" w:hAnsi="Calibri"/>
          <w:sz w:val="20"/>
          <w:szCs w:val="20"/>
          <w:lang w:eastAsia="ar-SA"/>
        </w:rPr>
        <w:t>powierzenie części zamówienia Podwykonawcy</w:t>
      </w:r>
      <w:r>
        <w:rPr>
          <w:rFonts w:ascii="Calibri" w:hAnsi="Calibri"/>
          <w:sz w:val="20"/>
          <w:szCs w:val="20"/>
          <w:lang w:eastAsia="ar-SA"/>
        </w:rPr>
        <w:t xml:space="preserve"> w trakcie realizacji umowy</w:t>
      </w:r>
      <w:r w:rsidRPr="00F85CB5">
        <w:rPr>
          <w:rFonts w:ascii="Calibri" w:hAnsi="Calibri"/>
          <w:sz w:val="20"/>
          <w:szCs w:val="20"/>
          <w:lang w:eastAsia="ar-SA"/>
        </w:rPr>
        <w:t>, jeżeli Wykonawca n</w:t>
      </w:r>
      <w:r>
        <w:rPr>
          <w:rFonts w:ascii="Calibri" w:hAnsi="Calibri"/>
          <w:sz w:val="20"/>
          <w:szCs w:val="20"/>
          <w:lang w:eastAsia="ar-SA"/>
        </w:rPr>
        <w:t>ie zakładał wykonania umowy przy pomocy p</w:t>
      </w:r>
      <w:r w:rsidRPr="00F85CB5">
        <w:rPr>
          <w:rFonts w:ascii="Calibri" w:hAnsi="Calibri"/>
          <w:sz w:val="20"/>
          <w:szCs w:val="20"/>
          <w:lang w:eastAsia="ar-SA"/>
        </w:rPr>
        <w:t>odwykonawcy(</w:t>
      </w:r>
      <w:proofErr w:type="spellStart"/>
      <w:r w:rsidRPr="00F85CB5">
        <w:rPr>
          <w:rFonts w:ascii="Calibri" w:hAnsi="Calibri"/>
          <w:sz w:val="20"/>
          <w:szCs w:val="20"/>
          <w:lang w:eastAsia="ar-SA"/>
        </w:rPr>
        <w:t>ców</w:t>
      </w:r>
      <w:proofErr w:type="spellEnd"/>
      <w:r w:rsidRPr="00F85CB5">
        <w:rPr>
          <w:rFonts w:ascii="Calibri" w:hAnsi="Calibri"/>
          <w:sz w:val="20"/>
          <w:szCs w:val="20"/>
          <w:lang w:eastAsia="ar-SA"/>
        </w:rPr>
        <w:t>) w trakcie składania ofert.</w:t>
      </w:r>
    </w:p>
    <w:p w:rsidR="00026841" w:rsidRPr="00F85CB5" w:rsidRDefault="00026841" w:rsidP="00F647E3">
      <w:pPr>
        <w:pStyle w:val="Akapitzlist"/>
        <w:numPr>
          <w:ilvl w:val="0"/>
          <w:numId w:val="66"/>
        </w:numPr>
        <w:jc w:val="both"/>
        <w:rPr>
          <w:rFonts w:ascii="Calibri" w:hAnsi="Calibri"/>
          <w:sz w:val="20"/>
          <w:szCs w:val="20"/>
        </w:rPr>
      </w:pPr>
      <w:r w:rsidRPr="00F85CB5">
        <w:rPr>
          <w:rFonts w:ascii="Calibri" w:hAnsi="Calibri"/>
          <w:sz w:val="20"/>
          <w:szCs w:val="20"/>
        </w:rPr>
        <w:t>W przypadku konieczności wprowadzenia do umowy zmian, o których mowa w ust. 2 pkt 3 lub 4 zastosowanie będą miały następujące zasady:</w:t>
      </w:r>
    </w:p>
    <w:p w:rsidR="00026841" w:rsidRPr="00F85CB5" w:rsidRDefault="00026841" w:rsidP="00905919">
      <w:pPr>
        <w:pStyle w:val="Akapitzlist"/>
        <w:numPr>
          <w:ilvl w:val="3"/>
          <w:numId w:val="67"/>
        </w:numPr>
        <w:tabs>
          <w:tab w:val="clear" w:pos="2520"/>
          <w:tab w:val="num" w:pos="709"/>
        </w:tabs>
        <w:suppressAutoHyphens/>
        <w:ind w:left="709"/>
        <w:jc w:val="both"/>
        <w:rPr>
          <w:rFonts w:ascii="Calibri" w:hAnsi="Calibri"/>
          <w:sz w:val="20"/>
          <w:szCs w:val="20"/>
          <w:lang w:eastAsia="ar-SA"/>
        </w:rPr>
      </w:pPr>
      <w:r w:rsidRPr="00F85CB5">
        <w:rPr>
          <w:rFonts w:ascii="Calibri" w:hAnsi="Calibri"/>
          <w:sz w:val="20"/>
          <w:szCs w:val="20"/>
          <w:lang w:eastAsia="ar-SA"/>
        </w:rPr>
        <w:t>roboty zostaną wycenione i wykonane przy użyciu tych samych składników cenotwórczych jak w ofercie;</w:t>
      </w:r>
    </w:p>
    <w:p w:rsidR="00026841" w:rsidRPr="00F85CB5" w:rsidRDefault="00026841" w:rsidP="00905919">
      <w:pPr>
        <w:pStyle w:val="Akapitzlist"/>
        <w:numPr>
          <w:ilvl w:val="3"/>
          <w:numId w:val="67"/>
        </w:numPr>
        <w:tabs>
          <w:tab w:val="clear" w:pos="2520"/>
          <w:tab w:val="num" w:pos="709"/>
        </w:tabs>
        <w:suppressAutoHyphens/>
        <w:ind w:left="709"/>
        <w:jc w:val="both"/>
        <w:rPr>
          <w:rFonts w:ascii="Calibri" w:hAnsi="Calibri"/>
          <w:sz w:val="20"/>
          <w:szCs w:val="20"/>
          <w:lang w:eastAsia="ar-SA"/>
        </w:rPr>
      </w:pPr>
      <w:r w:rsidRPr="00F85CB5">
        <w:rPr>
          <w:rFonts w:ascii="Calibri" w:hAnsi="Calibri"/>
          <w:sz w:val="20"/>
          <w:szCs w:val="20"/>
          <w:lang w:eastAsia="ar-SA"/>
        </w:rPr>
        <w:t xml:space="preserve">roboty muszą zostać potwierdzone protokołem konieczności zawierającym zakres i szacunkową wartość określoną kosztorysem wstępnym zatwierdzonym przez Inspektora Nadzoru. Roboty zostaną zlecone do realizacji dopiero po akceptacji przez Zamawiającego i </w:t>
      </w:r>
    </w:p>
    <w:p w:rsidR="00026841" w:rsidRPr="00F85CB5" w:rsidRDefault="00026841" w:rsidP="00A26040">
      <w:pPr>
        <w:pStyle w:val="Akapitzlist"/>
        <w:suppressAutoHyphens/>
        <w:ind w:left="709"/>
        <w:jc w:val="both"/>
        <w:rPr>
          <w:rFonts w:ascii="Calibri" w:hAnsi="Calibri"/>
          <w:sz w:val="20"/>
          <w:szCs w:val="20"/>
          <w:lang w:eastAsia="ar-SA"/>
        </w:rPr>
      </w:pPr>
      <w:r w:rsidRPr="00F85CB5">
        <w:rPr>
          <w:rFonts w:ascii="Calibri" w:hAnsi="Calibri"/>
          <w:sz w:val="20"/>
          <w:szCs w:val="20"/>
          <w:lang w:eastAsia="ar-SA"/>
        </w:rPr>
        <w:t>podpisaniu przez strony aneksu do umowy ustalającego zakres rzeczowy, finansowy i termin  realizacji,</w:t>
      </w:r>
    </w:p>
    <w:p w:rsidR="00026841" w:rsidRPr="00F85CB5" w:rsidRDefault="00026841" w:rsidP="00905919">
      <w:pPr>
        <w:pStyle w:val="Akapitzlist"/>
        <w:numPr>
          <w:ilvl w:val="3"/>
          <w:numId w:val="67"/>
        </w:numPr>
        <w:tabs>
          <w:tab w:val="clear" w:pos="2520"/>
          <w:tab w:val="num" w:pos="709"/>
        </w:tabs>
        <w:suppressAutoHyphens/>
        <w:ind w:left="709"/>
        <w:jc w:val="both"/>
        <w:rPr>
          <w:rFonts w:ascii="Calibri" w:hAnsi="Calibri"/>
          <w:sz w:val="20"/>
          <w:szCs w:val="20"/>
          <w:lang w:eastAsia="ar-SA"/>
        </w:rPr>
      </w:pPr>
      <w:r w:rsidRPr="00F85CB5">
        <w:rPr>
          <w:rFonts w:ascii="Calibri" w:hAnsi="Calibri"/>
          <w:sz w:val="20"/>
          <w:szCs w:val="20"/>
          <w:lang w:eastAsia="ar-SA"/>
        </w:rPr>
        <w:t>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F85CB5">
        <w:rPr>
          <w:rFonts w:ascii="Calibri" w:hAnsi="Calibri"/>
          <w:sz w:val="20"/>
          <w:szCs w:val="20"/>
          <w:lang w:eastAsia="ar-SA"/>
        </w:rPr>
        <w:t>Sekocenbud</w:t>
      </w:r>
      <w:proofErr w:type="spellEnd"/>
      <w:r w:rsidRPr="00F85CB5">
        <w:rPr>
          <w:rFonts w:ascii="Calibri" w:hAnsi="Calibri"/>
          <w:sz w:val="20"/>
          <w:szCs w:val="20"/>
          <w:lang w:eastAsia="ar-SA"/>
        </w:rPr>
        <w:t>” dla województwa Dolnośląskiego, natomiast dla stawki roboczogodziny „Rg”, kosztów pośrednich „</w:t>
      </w:r>
      <w:proofErr w:type="spellStart"/>
      <w:r w:rsidRPr="00F85CB5">
        <w:rPr>
          <w:rFonts w:ascii="Calibri" w:hAnsi="Calibri"/>
          <w:sz w:val="20"/>
          <w:szCs w:val="20"/>
          <w:lang w:eastAsia="ar-SA"/>
        </w:rPr>
        <w:t>Kp</w:t>
      </w:r>
      <w:proofErr w:type="spellEnd"/>
      <w:r w:rsidRPr="00F85CB5">
        <w:rPr>
          <w:rFonts w:ascii="Calibri" w:hAnsi="Calibri"/>
          <w:sz w:val="20"/>
          <w:szCs w:val="20"/>
          <w:lang w:eastAsia="ar-SA"/>
        </w:rPr>
        <w:t>”, zysku „Z” oraz kosztów zakupu „</w:t>
      </w:r>
      <w:proofErr w:type="spellStart"/>
      <w:r w:rsidRPr="00F85CB5">
        <w:rPr>
          <w:rFonts w:ascii="Calibri" w:hAnsi="Calibri"/>
          <w:sz w:val="20"/>
          <w:szCs w:val="20"/>
          <w:lang w:eastAsia="ar-SA"/>
        </w:rPr>
        <w:t>Kz</w:t>
      </w:r>
      <w:proofErr w:type="spellEnd"/>
      <w:r w:rsidRPr="00F85CB5">
        <w:rPr>
          <w:rFonts w:ascii="Calibri" w:hAnsi="Calibri"/>
          <w:sz w:val="20"/>
          <w:szCs w:val="20"/>
          <w:lang w:eastAsia="ar-SA"/>
        </w:rPr>
        <w:t xml:space="preserve">” będą stosowane stawki dla danej branży zgodnie ze złożoną przez Wykonawcę ofertą.     </w:t>
      </w:r>
    </w:p>
    <w:p w:rsidR="00026841" w:rsidRDefault="00026841" w:rsidP="00EE1800">
      <w:pPr>
        <w:pStyle w:val="Akapitzlist"/>
        <w:ind w:left="360"/>
        <w:jc w:val="both"/>
        <w:rPr>
          <w:rFonts w:ascii="Calibri" w:hAnsi="Calibri"/>
          <w:sz w:val="20"/>
          <w:szCs w:val="20"/>
        </w:rPr>
      </w:pPr>
    </w:p>
    <w:p w:rsidR="00026841" w:rsidRDefault="00026841" w:rsidP="00EE1800">
      <w:pPr>
        <w:pStyle w:val="Akapitzlist"/>
        <w:ind w:left="360"/>
        <w:jc w:val="both"/>
        <w:rPr>
          <w:rFonts w:ascii="Calibri" w:hAnsi="Calibri"/>
          <w:sz w:val="20"/>
          <w:szCs w:val="20"/>
        </w:rPr>
      </w:pPr>
    </w:p>
    <w:p w:rsidR="00026841" w:rsidRDefault="00026841" w:rsidP="00EE1800">
      <w:pPr>
        <w:pStyle w:val="Akapitzlist"/>
        <w:ind w:left="360"/>
        <w:jc w:val="both"/>
        <w:rPr>
          <w:rFonts w:ascii="Calibri" w:hAnsi="Calibri"/>
          <w:sz w:val="20"/>
          <w:szCs w:val="20"/>
        </w:rPr>
      </w:pPr>
    </w:p>
    <w:p w:rsidR="00026841" w:rsidRPr="00F85CB5" w:rsidRDefault="00026841" w:rsidP="00EE1800">
      <w:pPr>
        <w:pStyle w:val="Akapitzlist"/>
        <w:ind w:left="360"/>
        <w:jc w:val="both"/>
        <w:rPr>
          <w:rFonts w:ascii="Calibri" w:hAnsi="Calibri"/>
          <w:sz w:val="20"/>
          <w:szCs w:val="20"/>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10</w:t>
      </w:r>
    </w:p>
    <w:p w:rsidR="00026841" w:rsidRPr="00F85CB5" w:rsidRDefault="00026841" w:rsidP="00E46B9D">
      <w:pPr>
        <w:tabs>
          <w:tab w:val="left" w:pos="6946"/>
        </w:tabs>
        <w:suppressAutoHyphens/>
        <w:jc w:val="center"/>
        <w:rPr>
          <w:rFonts w:ascii="Calibri" w:hAnsi="Calibri"/>
          <w:color w:val="FF0000"/>
          <w:sz w:val="20"/>
          <w:szCs w:val="20"/>
          <w:lang w:eastAsia="ar-SA"/>
        </w:rPr>
      </w:pPr>
    </w:p>
    <w:p w:rsidR="00026841" w:rsidRPr="00F85CB5" w:rsidRDefault="00026841" w:rsidP="00905919">
      <w:pPr>
        <w:numPr>
          <w:ilvl w:val="0"/>
          <w:numId w:val="52"/>
        </w:numPr>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lastRenderedPageBreak/>
        <w:t>Wykonawca ma obowiązek przedkładania zamawiającemu projektu umowy o podwykonawstwo której przedmiotem są roboty budowlane, a także projektu jej zmiany, oraz poświadczonej za zgodność z oryginałem kopii zawartej umowy o podwykonawstwo, i jej zmian w terminie 7 dni od dnia jej zawarcia.</w:t>
      </w:r>
    </w:p>
    <w:p w:rsidR="00026841" w:rsidRPr="00F85CB5" w:rsidRDefault="00026841" w:rsidP="00905919">
      <w:pPr>
        <w:numPr>
          <w:ilvl w:val="0"/>
          <w:numId w:val="52"/>
        </w:numPr>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Zamawiający w terminie 14 dni od otrzymania projektu może zgłosić zastrzeżenia do projektu umowy o podwykonawstwo, której przedmiotem są roboty budowlane  i do projektu jej zmiany lub sprzeciw do umowy o podwykonawstwo, której przedmiotem są roboty budowlane, i do jej zmian.</w:t>
      </w:r>
    </w:p>
    <w:p w:rsidR="00026841" w:rsidRPr="00F85CB5" w:rsidRDefault="00026841" w:rsidP="00905919">
      <w:pPr>
        <w:numPr>
          <w:ilvl w:val="0"/>
          <w:numId w:val="52"/>
        </w:numPr>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Wykonawca ma obowiązek przedkładania zamawiającemu poświadczonej za zgodność</w:t>
      </w:r>
      <w:r w:rsidRPr="00F85CB5">
        <w:rPr>
          <w:rFonts w:ascii="Calibri" w:hAnsi="Calibri"/>
          <w:sz w:val="20"/>
          <w:szCs w:val="20"/>
          <w:lang w:eastAsia="en-US"/>
        </w:rPr>
        <w:br/>
        <w:t>z oryginałem kopii zawartych umów o podwykonawstwo, których przedmiotem są dostawy lub usługi, oraz ich zmian, w terminie 7 dni od dnia j</w:t>
      </w:r>
      <w:r>
        <w:rPr>
          <w:rFonts w:ascii="Calibri" w:hAnsi="Calibri"/>
          <w:sz w:val="20"/>
          <w:szCs w:val="20"/>
          <w:lang w:eastAsia="en-US"/>
        </w:rPr>
        <w:t xml:space="preserve">ej zawarcia, z wyłączeniem umów </w:t>
      </w:r>
      <w:r w:rsidRPr="00F85CB5">
        <w:rPr>
          <w:rFonts w:ascii="Calibri" w:hAnsi="Calibri"/>
          <w:sz w:val="20"/>
          <w:szCs w:val="20"/>
          <w:lang w:eastAsia="en-US"/>
        </w:rPr>
        <w:t>o podwykonawstwo o wartości mnie</w:t>
      </w:r>
      <w:r>
        <w:rPr>
          <w:rFonts w:ascii="Calibri" w:hAnsi="Calibri"/>
          <w:sz w:val="20"/>
          <w:szCs w:val="20"/>
          <w:lang w:eastAsia="en-US"/>
        </w:rPr>
        <w:t xml:space="preserve">jszej niż 0,5% wartości umowy. </w:t>
      </w:r>
      <w:r w:rsidRPr="00F85CB5">
        <w:rPr>
          <w:rFonts w:ascii="Calibri" w:hAnsi="Calibri"/>
          <w:sz w:val="20"/>
          <w:szCs w:val="20"/>
          <w:lang w:eastAsia="en-US"/>
        </w:rPr>
        <w:t>Wyłączenie, nie dotyczy umów o podwykonawstwo o wartości większej niż 50.000 zł.</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Wypłata wynagrodzenia wykonawcy, uwarunkowane jest przedstawieniem przez niego dowodów potwierdzających zapłatę wymagalnego wynagrodzenia podwykonawcom lub dalszym podwykonawcom.</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Wykonawca zwraca się z wnioskiem do Zamawiającego o wyrażenie zgodny na podwykonawcę, który będzie uczestniczył w realizacji przedmiotu umowy. Wykonawca wraz z wnioskiem przedstawia umowę lub jej projekt. Umowa lub projekt umowy pomiędzy Wykonawca a podwykonawcą powinien w szczególności zastrzegać spełnienie przez podwykonawcę wymagań związanych z gwarancją i rękojmią, a termin płatności na rzecz podwykonawcy nie może być dłuższy niż 30 dni od dnia doręczenia faktury (rachunku).</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en-US"/>
        </w:rPr>
        <w:t>Do zawarcia przez podwykonawcę umowy z dalszym podwykonawcą  jest wymagana zgoda Zamawiającego i Wykonawcy.</w:t>
      </w:r>
    </w:p>
    <w:p w:rsidR="00026841" w:rsidRPr="00F85CB5" w:rsidRDefault="00026841" w:rsidP="00905919">
      <w:pPr>
        <w:numPr>
          <w:ilvl w:val="0"/>
          <w:numId w:val="52"/>
        </w:numPr>
        <w:tabs>
          <w:tab w:val="left" w:pos="426"/>
        </w:tabs>
        <w:suppressAutoHyphens/>
        <w:ind w:left="426" w:hanging="426"/>
        <w:contextualSpacing/>
        <w:jc w:val="both"/>
        <w:rPr>
          <w:rFonts w:ascii="Calibri" w:hAnsi="Calibri"/>
          <w:sz w:val="20"/>
          <w:szCs w:val="20"/>
          <w:lang w:eastAsia="en-US"/>
        </w:rPr>
      </w:pPr>
      <w:r w:rsidRPr="00F85CB5">
        <w:rPr>
          <w:rFonts w:ascii="Calibri" w:hAnsi="Calibri"/>
          <w:sz w:val="20"/>
          <w:szCs w:val="20"/>
          <w:lang w:eastAsia="ar-SA"/>
        </w:rPr>
        <w:t>Podwykonawstwo nie zmienia zobowiązań Wykonawcy. Wykonawca jest odpowiedzialny za działania, uchybienia i zaniedbania podwykonawcy, jego przedstawicieli lub pracowników w takim samym zakresie jak za swoje działania.</w:t>
      </w:r>
    </w:p>
    <w:p w:rsidR="00026841" w:rsidRPr="00F85CB5" w:rsidRDefault="00026841" w:rsidP="00E46B9D">
      <w:pPr>
        <w:spacing w:after="200" w:line="276" w:lineRule="auto"/>
        <w:ind w:hanging="720"/>
        <w:contextualSpacing/>
        <w:jc w:val="both"/>
        <w:rPr>
          <w:rFonts w:ascii="Calibri" w:hAnsi="Calibri"/>
          <w:color w:val="FF0000"/>
          <w:sz w:val="20"/>
          <w:szCs w:val="20"/>
          <w:lang w:eastAsia="en-US"/>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11</w:t>
      </w:r>
    </w:p>
    <w:p w:rsidR="00026841" w:rsidRPr="00F85CB5" w:rsidRDefault="00026841" w:rsidP="00E46B9D">
      <w:pPr>
        <w:tabs>
          <w:tab w:val="left" w:pos="6946"/>
        </w:tabs>
        <w:suppressAutoHyphens/>
        <w:jc w:val="both"/>
        <w:rPr>
          <w:rFonts w:ascii="Calibri" w:hAnsi="Calibri"/>
          <w:color w:val="FF0000"/>
          <w:sz w:val="20"/>
          <w:szCs w:val="20"/>
          <w:lang w:eastAsia="ar-SA"/>
        </w:rPr>
      </w:pP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Zamawiającemu przysługuje prawo odstąpienia od umowy lub jej części:</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 razie wystąpienia istotnej zmiany okoliczności powodującej, że wykonanie umowy nie leży w interesie publicznym, czego nie można było przewidzieć w chwili zawarcia umowy,</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jeżeli zostanie ogłoszona upadłość lub rozwiązanie firmy Wykonawcy,</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jeżeli zostanie wydany nakaz zajęcia majątku Wykonawcy,</w:t>
      </w:r>
    </w:p>
    <w:p w:rsidR="00026841" w:rsidRPr="00F85CB5" w:rsidRDefault="00026841" w:rsidP="00905919">
      <w:pPr>
        <w:numPr>
          <w:ilvl w:val="0"/>
          <w:numId w:val="53"/>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Wykonawca nie rozpoczął robót bez uzasadnionych przyczyn oraz nie kontynuuje ich pomimo wezwania Zamawiającego złożonego na piśmie.</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Zamawiający w razie odstąpienia od umowy z przyczyn, za które Wykonawca nie odpowiada zobowiązany jest do:</w:t>
      </w:r>
    </w:p>
    <w:p w:rsidR="00026841" w:rsidRPr="00F85CB5" w:rsidRDefault="00026841" w:rsidP="00905919">
      <w:pPr>
        <w:numPr>
          <w:ilvl w:val="0"/>
          <w:numId w:val="54"/>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 xml:space="preserve">dokonania odbioru części robót wykonanej na dzień odstąpienia oraz zapłaty wynagrodzenia za roboty, które zostały wykonane do dnia odstąpienia na podstawie skontrolowanej i potwierdzonej przez inspektora nadzoru wartości wykonanych robót oraz faktury VAT,  </w:t>
      </w:r>
    </w:p>
    <w:p w:rsidR="00026841" w:rsidRPr="00F85CB5" w:rsidRDefault="00026841" w:rsidP="00905919">
      <w:pPr>
        <w:numPr>
          <w:ilvl w:val="0"/>
          <w:numId w:val="54"/>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rozliczenia się z Wykonawcą z tytułu niezbędnych do prawidłowego wykonania przedmiotu umowy kosztów budowy obiektów zaplecza, urządzeń związanych z zagospodarowaniem i uzbrojeniem terenu nie ujętych w kosztorysie Wykonawcy, chyba że Wykonawca wyrazi zgodę na nieodpłatne przekazanie tych obiektów i urządzeń Zamawiającemu,</w:t>
      </w:r>
    </w:p>
    <w:p w:rsidR="00026841" w:rsidRPr="00F85CB5" w:rsidRDefault="00026841" w:rsidP="00905919">
      <w:pPr>
        <w:numPr>
          <w:ilvl w:val="0"/>
          <w:numId w:val="54"/>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przyjęcia od Wykonawcy pod swój dozór terenu budowy.</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Wykonawcy przysługuje prawo odstąpienia od umowy jeżeli:</w:t>
      </w:r>
    </w:p>
    <w:p w:rsidR="00026841" w:rsidRPr="00F85CB5" w:rsidRDefault="00026841" w:rsidP="00905919">
      <w:pPr>
        <w:numPr>
          <w:ilvl w:val="0"/>
          <w:numId w:val="55"/>
        </w:numPr>
        <w:tabs>
          <w:tab w:val="num" w:pos="851"/>
        </w:tabs>
        <w:suppressAutoHyphens/>
        <w:ind w:left="935" w:hanging="425"/>
        <w:jc w:val="both"/>
        <w:rPr>
          <w:rFonts w:ascii="Calibri" w:hAnsi="Calibri"/>
          <w:sz w:val="20"/>
          <w:szCs w:val="20"/>
          <w:lang w:eastAsia="ar-SA"/>
        </w:rPr>
      </w:pPr>
      <w:r w:rsidRPr="00F85CB5">
        <w:rPr>
          <w:rFonts w:ascii="Calibri" w:hAnsi="Calibri"/>
          <w:sz w:val="20"/>
          <w:szCs w:val="20"/>
          <w:lang w:eastAsia="ar-SA"/>
        </w:rPr>
        <w:t>Zamawiający nie wywiązuje się z obowiązku zapłaty faktur, mimo dodatkowego wezwania w terminie 1 miesiąca od upływu terminu do zapłaty faktur, określonego w niniejszej umowie,</w:t>
      </w:r>
    </w:p>
    <w:p w:rsidR="00026841" w:rsidRPr="00F85CB5" w:rsidRDefault="00026841" w:rsidP="00905919">
      <w:pPr>
        <w:numPr>
          <w:ilvl w:val="0"/>
          <w:numId w:val="55"/>
        </w:numPr>
        <w:tabs>
          <w:tab w:val="num" w:pos="851"/>
          <w:tab w:val="left" w:pos="6946"/>
        </w:tabs>
        <w:suppressAutoHyphens/>
        <w:ind w:left="935" w:hanging="425"/>
        <w:jc w:val="both"/>
        <w:rPr>
          <w:rFonts w:ascii="Calibri" w:hAnsi="Calibri"/>
          <w:sz w:val="20"/>
          <w:szCs w:val="20"/>
          <w:lang w:eastAsia="ar-SA"/>
        </w:rPr>
      </w:pPr>
      <w:r w:rsidRPr="00F85CB5">
        <w:rPr>
          <w:rFonts w:ascii="Calibri" w:hAnsi="Calibri"/>
          <w:sz w:val="20"/>
          <w:szCs w:val="20"/>
          <w:lang w:eastAsia="ar-SA"/>
        </w:rPr>
        <w:t>Zamawiający zawiadomi Wykonawcę, że wobec zaistnienia uprzednio nie przewidzianych okoliczności nie będzie mógł spełnić swoich zobowiązań umownych wobec Wykonawcy.</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 przypadku odstąpienia od umowy Wykonawcę obciążają następujące obowiązki szczegółowe:</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 terminie 7 dni od daty odstąpienia od umowy Wykonawca przy udziale Zamawiającego (inspektora nadzoru) sporządzi szczegółowy protokół inwentaryzacji robót wg stanu na dzień odstąpienia,</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Wykonawca zabezpieczy przerwane roboty w zakresie obustronnie uzgodnionym na koszt strony, która odstąpiła do umowy,</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t>Wykonawca sporządzi wykaz materiałów, któ</w:t>
      </w:r>
      <w:r>
        <w:rPr>
          <w:rFonts w:ascii="Calibri" w:hAnsi="Calibri"/>
          <w:sz w:val="20"/>
          <w:szCs w:val="20"/>
          <w:lang w:eastAsia="ar-SA"/>
        </w:rPr>
        <w:t>re mogą być wykorzystane przez W</w:t>
      </w:r>
      <w:r w:rsidRPr="00F85CB5">
        <w:rPr>
          <w:rFonts w:ascii="Calibri" w:hAnsi="Calibri"/>
          <w:sz w:val="20"/>
          <w:szCs w:val="20"/>
          <w:lang w:eastAsia="ar-SA"/>
        </w:rPr>
        <w:t>ykonawcę do realizacji innych robót, nie objętych umową, jeżeli odstąpienie od umowy nastąpiło z przyczyn nie zależnych od niego,</w:t>
      </w:r>
    </w:p>
    <w:p w:rsidR="00026841" w:rsidRPr="00F85CB5" w:rsidRDefault="00026841" w:rsidP="00905919">
      <w:pPr>
        <w:numPr>
          <w:ilvl w:val="0"/>
          <w:numId w:val="56"/>
        </w:numPr>
        <w:tabs>
          <w:tab w:val="num" w:pos="851"/>
          <w:tab w:val="left" w:pos="6946"/>
        </w:tabs>
        <w:suppressAutoHyphens/>
        <w:ind w:left="851"/>
        <w:jc w:val="both"/>
        <w:rPr>
          <w:rFonts w:ascii="Calibri" w:hAnsi="Calibri"/>
          <w:sz w:val="20"/>
          <w:szCs w:val="20"/>
          <w:lang w:eastAsia="ar-SA"/>
        </w:rPr>
      </w:pPr>
      <w:r w:rsidRPr="00F85CB5">
        <w:rPr>
          <w:rFonts w:ascii="Calibri" w:hAnsi="Calibri"/>
          <w:sz w:val="20"/>
          <w:szCs w:val="20"/>
          <w:lang w:eastAsia="ar-SA"/>
        </w:rPr>
        <w:lastRenderedPageBreak/>
        <w:t>niezwłocznie a najpóźniej w terminie 30 dni</w:t>
      </w:r>
      <w:r>
        <w:rPr>
          <w:rFonts w:ascii="Calibri" w:hAnsi="Calibri"/>
          <w:sz w:val="20"/>
          <w:szCs w:val="20"/>
          <w:lang w:eastAsia="ar-SA"/>
        </w:rPr>
        <w:t>,</w:t>
      </w:r>
      <w:r w:rsidRPr="00F85CB5">
        <w:rPr>
          <w:rFonts w:ascii="Calibri" w:hAnsi="Calibri"/>
          <w:sz w:val="20"/>
          <w:szCs w:val="20"/>
          <w:lang w:eastAsia="ar-SA"/>
        </w:rPr>
        <w:t xml:space="preserve"> Wykonawca usunie z terenu budowy urządzenia zaplecza budowy.</w:t>
      </w:r>
    </w:p>
    <w:p w:rsidR="00026841" w:rsidRPr="00F85CB5" w:rsidRDefault="00026841" w:rsidP="00905919">
      <w:pPr>
        <w:numPr>
          <w:ilvl w:val="6"/>
          <w:numId w:val="51"/>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Odstąpienie od umowy powinno nastąpić w formie pisemnej pod rygorem nieważności takiego oświadczenia i powinno zawierać uzasadnienie.    </w:t>
      </w:r>
    </w:p>
    <w:p w:rsidR="00026841" w:rsidRPr="00F85CB5" w:rsidRDefault="00026841" w:rsidP="00E46B9D">
      <w:pPr>
        <w:tabs>
          <w:tab w:val="left" w:pos="6946"/>
        </w:tabs>
        <w:suppressAutoHyphens/>
        <w:jc w:val="center"/>
        <w:rPr>
          <w:rFonts w:ascii="Calibri" w:hAnsi="Calibri"/>
          <w:b/>
          <w:sz w:val="20"/>
          <w:szCs w:val="20"/>
          <w:lang w:eastAsia="ar-SA"/>
        </w:rPr>
      </w:pPr>
    </w:p>
    <w:p w:rsidR="00026841" w:rsidRPr="00F85CB5" w:rsidRDefault="00026841" w:rsidP="00E46B9D">
      <w:pPr>
        <w:tabs>
          <w:tab w:val="left" w:pos="6946"/>
        </w:tabs>
        <w:suppressAutoHyphens/>
        <w:jc w:val="center"/>
        <w:rPr>
          <w:rFonts w:ascii="Calibri" w:hAnsi="Calibri"/>
          <w:b/>
          <w:sz w:val="20"/>
          <w:szCs w:val="20"/>
          <w:lang w:eastAsia="ar-SA"/>
        </w:rPr>
      </w:pPr>
      <w:r w:rsidRPr="00F85CB5">
        <w:rPr>
          <w:rFonts w:ascii="Calibri" w:hAnsi="Calibri"/>
          <w:b/>
          <w:sz w:val="20"/>
          <w:szCs w:val="20"/>
          <w:lang w:eastAsia="ar-SA"/>
        </w:rPr>
        <w:t>§ 12</w:t>
      </w:r>
    </w:p>
    <w:p w:rsidR="00026841" w:rsidRPr="00F85CB5" w:rsidRDefault="00026841" w:rsidP="00E46B9D">
      <w:pPr>
        <w:tabs>
          <w:tab w:val="left" w:pos="6946"/>
        </w:tabs>
        <w:suppressAutoHyphens/>
        <w:jc w:val="both"/>
        <w:rPr>
          <w:rFonts w:ascii="Calibri" w:hAnsi="Calibri"/>
          <w:b/>
          <w:color w:val="FF0000"/>
          <w:sz w:val="20"/>
          <w:szCs w:val="20"/>
          <w:lang w:eastAsia="ar-SA"/>
        </w:rPr>
      </w:pP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Przy realizacji niniejszej Umowy mają zastosowanie powszechnie obowiązujące przepisy prawa polskiego.</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 sprawach nieuregulowanych niniejszą umową stosuje się przepisy Ustawy prawo zamówień publicznych, Kodeksu Cywilnego oraz ustawy Prawo budowlane. </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Wszystkie spory wynikające z wykonania niniejszej Umowy, które nie mogą być rozstrzygnięte polubownie, będą rozstrzygane przez Sąd właściwy dla siedziby Zamawiającego. </w:t>
      </w:r>
    </w:p>
    <w:p w:rsidR="00026841" w:rsidRPr="00F85CB5" w:rsidRDefault="00026841" w:rsidP="00905919">
      <w:pPr>
        <w:numPr>
          <w:ilvl w:val="3"/>
          <w:numId w:val="57"/>
        </w:numPr>
        <w:tabs>
          <w:tab w:val="num" w:pos="426"/>
          <w:tab w:val="left" w:pos="6946"/>
        </w:tabs>
        <w:suppressAutoHyphens/>
        <w:ind w:left="426" w:hanging="426"/>
        <w:jc w:val="both"/>
        <w:rPr>
          <w:rFonts w:ascii="Calibri" w:hAnsi="Calibri"/>
          <w:sz w:val="20"/>
          <w:szCs w:val="20"/>
          <w:lang w:eastAsia="ar-SA"/>
        </w:rPr>
      </w:pPr>
      <w:r w:rsidRPr="00F85CB5">
        <w:rPr>
          <w:rFonts w:ascii="Calibri" w:hAnsi="Calibri"/>
          <w:sz w:val="20"/>
          <w:szCs w:val="20"/>
          <w:lang w:eastAsia="ar-SA"/>
        </w:rPr>
        <w:t xml:space="preserve">Umowę niniejszą sporządzono w 4 jednobrzmiących egzemplarzach; 3 egz. dla Zamawiającego, 1 egz. dla Wykonawcy. </w:t>
      </w:r>
    </w:p>
    <w:p w:rsidR="00026841" w:rsidRPr="00F85CB5" w:rsidRDefault="00026841" w:rsidP="00E46B9D">
      <w:pPr>
        <w:tabs>
          <w:tab w:val="left" w:pos="6946"/>
        </w:tabs>
        <w:suppressAutoHyphens/>
        <w:jc w:val="both"/>
        <w:rPr>
          <w:rFonts w:ascii="Calibri" w:hAnsi="Calibri"/>
          <w:color w:val="FF0000"/>
          <w:sz w:val="20"/>
          <w:szCs w:val="20"/>
          <w:lang w:eastAsia="ar-SA"/>
        </w:rPr>
      </w:pP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color w:val="FF0000"/>
          <w:sz w:val="20"/>
          <w:szCs w:val="20"/>
          <w:lang w:eastAsia="ar-SA"/>
        </w:rPr>
      </w:pPr>
    </w:p>
    <w:p w:rsidR="00026841" w:rsidRPr="00F85CB5" w:rsidRDefault="00026841" w:rsidP="00E46B9D">
      <w:pPr>
        <w:suppressAutoHyphens/>
        <w:jc w:val="center"/>
        <w:rPr>
          <w:rFonts w:ascii="Calibri" w:hAnsi="Calibri"/>
          <w:sz w:val="20"/>
          <w:szCs w:val="20"/>
          <w:lang w:eastAsia="ar-SA"/>
        </w:rPr>
      </w:pPr>
      <w:r w:rsidRPr="00F85CB5">
        <w:rPr>
          <w:rFonts w:ascii="Calibri" w:hAnsi="Calibri"/>
          <w:sz w:val="20"/>
          <w:szCs w:val="20"/>
          <w:lang w:eastAsia="ar-SA"/>
        </w:rPr>
        <w:t>ZAMAWIAJĄCY:                                                                                    WYKONAWCA:</w:t>
      </w: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spacing w:after="40"/>
        <w:rPr>
          <w:rFonts w:ascii="Calibri" w:hAnsi="Calibri" w:cs="Segoe UI"/>
          <w:sz w:val="22"/>
          <w:szCs w:val="22"/>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7128CF" w:rsidRDefault="007128CF" w:rsidP="00827CD3">
      <w:pPr>
        <w:pStyle w:val="Tekstprzypisudolnego"/>
        <w:tabs>
          <w:tab w:val="left" w:pos="4678"/>
        </w:tabs>
        <w:spacing w:after="40"/>
        <w:rPr>
          <w:rFonts w:ascii="Calibri" w:hAnsi="Calibri" w:cs="Segoe UI"/>
        </w:rPr>
      </w:pPr>
    </w:p>
    <w:p w:rsidR="007128CF" w:rsidRDefault="007128CF"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p w:rsidR="00026841" w:rsidRDefault="00026841" w:rsidP="00827CD3">
      <w:pPr>
        <w:pStyle w:val="Tekstprzypisudolnego"/>
        <w:tabs>
          <w:tab w:val="left" w:pos="4678"/>
        </w:tabs>
        <w:spacing w:after="40"/>
        <w:rPr>
          <w:rFonts w:ascii="Calibri" w:hAnsi="Calibri" w:cs="Segoe UI"/>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026841" w:rsidTr="00827CD3">
        <w:tc>
          <w:tcPr>
            <w:tcW w:w="9214" w:type="dxa"/>
            <w:shd w:val="clear" w:color="auto" w:fill="D9D9D9"/>
            <w:vAlign w:val="center"/>
          </w:tcPr>
          <w:p w:rsidR="00026841" w:rsidRDefault="00026841">
            <w:pPr>
              <w:pStyle w:val="Tekstprzypisudolnego"/>
              <w:spacing w:after="40"/>
              <w:jc w:val="right"/>
              <w:rPr>
                <w:rFonts w:ascii="Calibri" w:hAnsi="Calibri" w:cs="Segoe UI"/>
                <w:b/>
                <w:lang w:val="cs-CZ"/>
              </w:rPr>
            </w:pPr>
            <w:r>
              <w:rPr>
                <w:rFonts w:ascii="Calibri" w:hAnsi="Calibri" w:cs="Segoe UI"/>
                <w:b/>
              </w:rPr>
              <w:br w:type="page"/>
            </w:r>
            <w:r>
              <w:rPr>
                <w:rFonts w:ascii="Calibri" w:hAnsi="Calibri" w:cs="Segoe UI"/>
                <w:b/>
                <w:lang w:val="cs-CZ"/>
              </w:rPr>
              <w:t>Załącznik nr 3 do SIWZ</w:t>
            </w:r>
          </w:p>
        </w:tc>
      </w:tr>
      <w:tr w:rsidR="00026841" w:rsidTr="00827CD3">
        <w:trPr>
          <w:trHeight w:val="460"/>
        </w:trPr>
        <w:tc>
          <w:tcPr>
            <w:tcW w:w="9214" w:type="dxa"/>
            <w:shd w:val="clear" w:color="auto" w:fill="D9D9D9"/>
            <w:vAlign w:val="center"/>
          </w:tcPr>
          <w:p w:rsidR="00026841" w:rsidRDefault="00026841">
            <w:pPr>
              <w:pStyle w:val="Nagwek1"/>
              <w:spacing w:before="0" w:after="40"/>
              <w:jc w:val="center"/>
              <w:rPr>
                <w:rFonts w:ascii="Calibri" w:hAnsi="Calibri" w:cs="Segoe UI"/>
                <w:sz w:val="20"/>
                <w:szCs w:val="20"/>
                <w:lang w:val="cs-CZ"/>
              </w:rPr>
            </w:pPr>
            <w:r>
              <w:rPr>
                <w:rFonts w:ascii="Calibri" w:hAnsi="Calibri" w:cs="Segoe UI"/>
                <w:sz w:val="20"/>
                <w:szCs w:val="20"/>
                <w:lang w:val="cs-CZ"/>
              </w:rPr>
              <w:t>OŚWIADCZENIE O BRAKU PODSTAW DO WYKLUCZENIA / I SPEŁNIENIA WARUNKÓW UDZIAŁU W POSTĘPOWANIU</w:t>
            </w:r>
          </w:p>
        </w:tc>
      </w:tr>
    </w:tbl>
    <w:p w:rsidR="00026841" w:rsidRDefault="00026841" w:rsidP="00827CD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5045"/>
      </w:tblGrid>
      <w:tr w:rsidR="00026841" w:rsidTr="00827CD3">
        <w:trPr>
          <w:trHeight w:val="429"/>
        </w:trPr>
        <w:tc>
          <w:tcPr>
            <w:tcW w:w="9465" w:type="dxa"/>
            <w:gridSpan w:val="2"/>
            <w:vAlign w:val="center"/>
          </w:tcPr>
          <w:p w:rsidR="00026841" w:rsidRDefault="00026841" w:rsidP="00D17FBA">
            <w:pPr>
              <w:spacing w:after="40"/>
              <w:rPr>
                <w:rFonts w:ascii="Calibri" w:hAnsi="Calibri" w:cs="Segoe UI"/>
                <w:b/>
                <w:sz w:val="20"/>
                <w:szCs w:val="20"/>
                <w:lang w:val="cs-CZ"/>
              </w:rPr>
            </w:pPr>
            <w:r w:rsidRPr="00944BD2">
              <w:rPr>
                <w:rFonts w:ascii="Calibri" w:hAnsi="Calibri" w:cs="Segoe UI"/>
                <w:sz w:val="20"/>
                <w:szCs w:val="20"/>
                <w:lang w:val="cs-CZ"/>
              </w:rPr>
              <w:t>Przystępując do postępowania pn</w:t>
            </w:r>
            <w:r w:rsidRPr="00E310CC">
              <w:rPr>
                <w:rFonts w:ascii="Calibri" w:hAnsi="Calibri" w:cs="Segoe UI"/>
                <w:b/>
                <w:sz w:val="20"/>
                <w:szCs w:val="20"/>
                <w:lang w:val="cs-CZ"/>
              </w:rPr>
              <w:t>.</w:t>
            </w:r>
            <w:r w:rsidR="00E310CC" w:rsidRPr="00E310CC">
              <w:rPr>
                <w:rFonts w:ascii="Calibri" w:hAnsi="Calibri" w:cs="Segoe UI"/>
                <w:b/>
                <w:sz w:val="20"/>
                <w:szCs w:val="20"/>
                <w:lang w:val="cs-CZ"/>
              </w:rPr>
              <w:t xml:space="preserve"> </w:t>
            </w:r>
            <w:r w:rsidR="00286260" w:rsidRPr="00E310CC">
              <w:rPr>
                <w:rFonts w:ascii="Calibri" w:hAnsi="Calibri" w:cs="Segoe UI"/>
                <w:b/>
                <w:sz w:val="20"/>
                <w:szCs w:val="20"/>
                <w:lang w:val="cs-CZ"/>
              </w:rPr>
              <w:t>„Odbudowa mostu nad potokiem Czarna Woda w Wirkach, granica działek 569,</w:t>
            </w:r>
            <w:r w:rsidR="00665F34">
              <w:rPr>
                <w:rFonts w:ascii="Calibri" w:hAnsi="Calibri" w:cs="Segoe UI"/>
                <w:b/>
                <w:sz w:val="20"/>
                <w:szCs w:val="20"/>
                <w:lang w:val="cs-CZ"/>
              </w:rPr>
              <w:t xml:space="preserve"> </w:t>
            </w:r>
            <w:r w:rsidR="00286260" w:rsidRPr="00E310CC">
              <w:rPr>
                <w:rFonts w:ascii="Calibri" w:hAnsi="Calibri" w:cs="Segoe UI"/>
                <w:b/>
                <w:sz w:val="20"/>
                <w:szCs w:val="20"/>
                <w:lang w:val="cs-CZ"/>
              </w:rPr>
              <w:t>570 (intensywne opady deszczu i powódź czerwiec 2018r)“</w:t>
            </w:r>
          </w:p>
        </w:tc>
      </w:tr>
      <w:tr w:rsidR="00026841" w:rsidTr="00827CD3">
        <w:trPr>
          <w:trHeight w:val="429"/>
        </w:trPr>
        <w:tc>
          <w:tcPr>
            <w:tcW w:w="9465" w:type="dxa"/>
            <w:gridSpan w:val="2"/>
            <w:vAlign w:val="center"/>
          </w:tcPr>
          <w:p w:rsidR="00026841" w:rsidRDefault="00026841">
            <w:pPr>
              <w:spacing w:after="40"/>
              <w:rPr>
                <w:rFonts w:ascii="Calibri" w:hAnsi="Calibri" w:cs="Segoe UI"/>
                <w:b/>
                <w:sz w:val="20"/>
                <w:szCs w:val="20"/>
                <w:lang w:val="cs-CZ"/>
              </w:rPr>
            </w:pPr>
            <w:r>
              <w:rPr>
                <w:rFonts w:ascii="Calibri" w:hAnsi="Calibri" w:cs="Segoe UI"/>
                <w:b/>
                <w:sz w:val="20"/>
                <w:szCs w:val="20"/>
                <w:lang w:val="cs-CZ"/>
              </w:rPr>
              <w:t>działając w imieniu Wykonawcy:…………………………………………………………………………………………………………………………</w:t>
            </w:r>
          </w:p>
          <w:p w:rsidR="00026841" w:rsidRDefault="00026841">
            <w:pPr>
              <w:spacing w:after="40"/>
              <w:rPr>
                <w:rFonts w:ascii="Calibri" w:hAnsi="Calibri" w:cs="Segoe UI"/>
                <w:b/>
                <w:sz w:val="20"/>
                <w:szCs w:val="20"/>
                <w:lang w:val="cs-CZ"/>
              </w:rPr>
            </w:pPr>
            <w:r>
              <w:rPr>
                <w:rFonts w:ascii="Calibri" w:hAnsi="Calibri" w:cs="Segoe UI"/>
                <w:b/>
                <w:sz w:val="20"/>
                <w:szCs w:val="20"/>
                <w:lang w:val="cs-CZ"/>
              </w:rPr>
              <w:t>……………………………………………………………………………………………………………………………………………………………………………</w:t>
            </w:r>
          </w:p>
          <w:p w:rsidR="00026841" w:rsidRDefault="00026841">
            <w:pPr>
              <w:spacing w:after="40"/>
              <w:jc w:val="center"/>
              <w:rPr>
                <w:rFonts w:ascii="Calibri" w:hAnsi="Calibri" w:cs="Segoe UI"/>
                <w:b/>
                <w:sz w:val="20"/>
                <w:szCs w:val="20"/>
                <w:lang w:val="cs-CZ"/>
              </w:rPr>
            </w:pPr>
            <w:r>
              <w:rPr>
                <w:rFonts w:ascii="Calibri" w:hAnsi="Calibri" w:cs="Segoe UI"/>
                <w:b/>
                <w:sz w:val="20"/>
                <w:szCs w:val="20"/>
                <w:lang w:val="cs-CZ"/>
              </w:rPr>
              <w:t>(podać nazwę i adres Wykonawcy)</w:t>
            </w:r>
          </w:p>
        </w:tc>
      </w:tr>
      <w:tr w:rsidR="00026841" w:rsidTr="00827CD3">
        <w:trPr>
          <w:trHeight w:val="803"/>
        </w:trPr>
        <w:tc>
          <w:tcPr>
            <w:tcW w:w="9465" w:type="dxa"/>
            <w:gridSpan w:val="2"/>
            <w:vAlign w:val="center"/>
          </w:tcPr>
          <w:p w:rsidR="00026841" w:rsidRPr="00944BD2" w:rsidRDefault="00026841">
            <w:pPr>
              <w:spacing w:after="40"/>
              <w:jc w:val="center"/>
              <w:rPr>
                <w:rFonts w:ascii="Calibri" w:hAnsi="Calibri" w:cs="Segoe UI"/>
                <w:sz w:val="20"/>
                <w:szCs w:val="20"/>
                <w:lang w:val="cs-CZ"/>
              </w:rPr>
            </w:pPr>
            <w:r w:rsidRPr="00944BD2">
              <w:rPr>
                <w:rFonts w:ascii="Calibri" w:hAnsi="Calibri" w:cs="Segoe UI"/>
                <w:sz w:val="20"/>
                <w:szCs w:val="20"/>
                <w:lang w:val="cs-CZ"/>
              </w:rPr>
              <w:t>Oświadczam, że na dzień składania ofert  nie podlegam wykluczeniu z postępowania i spełniam warunki udziału w postępowaniu.</w:t>
            </w:r>
          </w:p>
        </w:tc>
      </w:tr>
      <w:tr w:rsidR="00026841" w:rsidTr="00827CD3">
        <w:trPr>
          <w:trHeight w:val="283"/>
        </w:trPr>
        <w:tc>
          <w:tcPr>
            <w:tcW w:w="9465" w:type="dxa"/>
            <w:gridSpan w:val="2"/>
            <w:vAlign w:val="center"/>
          </w:tcPr>
          <w:p w:rsidR="00026841" w:rsidRPr="00944BD2" w:rsidRDefault="00026841" w:rsidP="006C7ECB">
            <w:pPr>
              <w:jc w:val="both"/>
              <w:rPr>
                <w:rFonts w:ascii="Calibri" w:hAnsi="Calibri" w:cs="Segoe UI"/>
                <w:sz w:val="20"/>
                <w:szCs w:val="20"/>
                <w:lang w:val="cs-CZ"/>
              </w:rPr>
            </w:pPr>
            <w:r w:rsidRPr="00944BD2">
              <w:rPr>
                <w:rFonts w:ascii="Calibri" w:hAnsi="Calibri" w:cs="Segoe UI"/>
                <w:sz w:val="20"/>
                <w:szCs w:val="20"/>
                <w:lang w:val="cs-CZ"/>
              </w:rPr>
              <w:t>W przedmiotowym postępowaniu Zamawiający zgodnie z art. 24 ust. 1 pkt. 12-23 ustawy PZP wykluczy:</w:t>
            </w:r>
          </w:p>
          <w:p w:rsidR="00026841" w:rsidRPr="00944BD2" w:rsidRDefault="00026841" w:rsidP="006C7ECB">
            <w:pPr>
              <w:pStyle w:val="Akapitzlist"/>
              <w:numPr>
                <w:ilvl w:val="0"/>
                <w:numId w:val="31"/>
              </w:numPr>
              <w:ind w:left="459" w:hanging="425"/>
              <w:jc w:val="both"/>
              <w:rPr>
                <w:rFonts w:ascii="Calibri" w:hAnsi="Calibri"/>
                <w:bCs/>
                <w:sz w:val="20"/>
                <w:szCs w:val="20"/>
                <w:lang w:val="cs-CZ"/>
              </w:rPr>
            </w:pPr>
            <w:r w:rsidRPr="00944BD2">
              <w:rPr>
                <w:rFonts w:ascii="Calibri" w:hAnsi="Calibri"/>
                <w:bCs/>
                <w:sz w:val="20"/>
                <w:szCs w:val="20"/>
                <w:lang w:val="cs-CZ"/>
              </w:rPr>
              <w:t>wykonawcę, który nie wykazał spełniania warunków udziału w postępowaniu lub nie został zaproszony do negocjacji lub złożenia ofert wstępnych albo ofert, lub nie wykazał braku podstaw wykluczenia;</w:t>
            </w:r>
          </w:p>
          <w:p w:rsidR="00026841" w:rsidRPr="00944BD2" w:rsidRDefault="00026841" w:rsidP="006C7ECB">
            <w:pPr>
              <w:pStyle w:val="Akapitzlist"/>
              <w:numPr>
                <w:ilvl w:val="0"/>
                <w:numId w:val="31"/>
              </w:numPr>
              <w:ind w:left="459" w:hanging="425"/>
              <w:jc w:val="both"/>
              <w:rPr>
                <w:rFonts w:ascii="Calibri" w:hAnsi="Calibri"/>
                <w:bCs/>
                <w:sz w:val="20"/>
                <w:szCs w:val="20"/>
                <w:lang w:val="cs-CZ"/>
              </w:rPr>
            </w:pPr>
            <w:r w:rsidRPr="00944BD2">
              <w:rPr>
                <w:rFonts w:ascii="Calibri" w:hAnsi="Calibri"/>
                <w:bCs/>
                <w:sz w:val="20"/>
                <w:szCs w:val="20"/>
                <w:lang w:val="cs-CZ"/>
              </w:rPr>
              <w:t>wykonawcę będącego osobą fizyczną, którego prawomocnie skazano za przestępstwo:</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o którym mowa w</w:t>
            </w:r>
            <w:r w:rsidRPr="00944BD2">
              <w:rPr>
                <w:rFonts w:ascii="Calibri" w:hAnsi="Calibri"/>
                <w:bCs/>
                <w:sz w:val="20"/>
                <w:szCs w:val="20"/>
                <w:lang w:val="cs-CZ"/>
              </w:rPr>
              <w:softHyphen/>
              <w:t xml:space="preserve"> art. 165a, art. 181–188, art. 189a, art. 218–221, art. 228–230a, art. 250a, art. 258 lub art. 270–309 ustawy z dnia 6 czerwca 1997 r. – Kodeks karny (Dz. U. Nr 88, poz. 553, z późn. zm.) lub</w:t>
            </w:r>
            <w:r w:rsidRPr="00944BD2">
              <w:rPr>
                <w:rFonts w:ascii="Calibri" w:hAnsi="Calibri"/>
                <w:bCs/>
                <w:sz w:val="20"/>
                <w:szCs w:val="20"/>
                <w:lang w:val="cs-CZ"/>
              </w:rPr>
              <w:softHyphen/>
              <w:t xml:space="preserve"> art. 46 lub art. 48 ustawy z dnia 25 czerwca 2010 r. o sporcie (Dz. U. z 2016 r. poz. 176),</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o charakterze terrorystycznym, o którym mowa w art. 115 § 20 ustawy z dnia 6 czerwca 1997 r. – Kodeks karny,</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skarbowe,</w:t>
            </w:r>
          </w:p>
          <w:p w:rsidR="00026841" w:rsidRPr="00944BD2" w:rsidRDefault="00026841" w:rsidP="006C7ECB">
            <w:pPr>
              <w:pStyle w:val="Akapitzlist"/>
              <w:numPr>
                <w:ilvl w:val="0"/>
                <w:numId w:val="32"/>
              </w:numPr>
              <w:contextualSpacing/>
              <w:jc w:val="both"/>
              <w:rPr>
                <w:rFonts w:ascii="Calibri" w:hAnsi="Calibri"/>
                <w:bCs/>
                <w:sz w:val="20"/>
                <w:szCs w:val="20"/>
                <w:lang w:val="cs-CZ"/>
              </w:rPr>
            </w:pPr>
            <w:r w:rsidRPr="00944BD2">
              <w:rPr>
                <w:rFonts w:ascii="Calibri" w:hAnsi="Calibri"/>
                <w:bCs/>
                <w:sz w:val="20"/>
                <w:szCs w:val="20"/>
                <w:lang w:val="cs-CZ"/>
              </w:rPr>
              <w:t>o którym mowa w art. 9 lub art. 10 ustawy z dnia 15 czerwca 2012 r. o skutkach powierzania wykonywania pracy cudzoziemcom przebywającym wbrew przepisom na terytorium Rzeczypospolitej Polskiej (Dz. U. poz. 769);</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w wyniku lekkomyślności lub niedbalstwa przedstawił informacje wprowadzające w błąd zamawiającego, mogące mieć istotny wpływ na decyzje podejmowane przez zamawiającego w postępowaniu o udzielenie zamówienia;</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bezprawnie wpływał lub próbował wpłynąć na czynności zamawiającego lub pozyskać informacje poufne, mogące dać mu przewagę w postępowaniu o udzielenie zamówienia;</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który z innymi wykonawcami zawarł porozumienie mające na celu zakłócenie konkurencji między wykonawcami w postępowaniu o udzielenie zamówienia, co zamawiający jest w stanie wykazać za pomocą stosownych środków dowodowych;</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026841" w:rsidRPr="00944BD2" w:rsidRDefault="00026841" w:rsidP="006C7ECB">
            <w:pPr>
              <w:pStyle w:val="Akapitzlist"/>
              <w:numPr>
                <w:ilvl w:val="0"/>
                <w:numId w:val="31"/>
              </w:numPr>
              <w:ind w:left="459"/>
              <w:jc w:val="both"/>
              <w:rPr>
                <w:rFonts w:ascii="Calibri" w:hAnsi="Calibri"/>
                <w:bCs/>
                <w:sz w:val="20"/>
                <w:szCs w:val="20"/>
                <w:lang w:val="cs-CZ"/>
              </w:rPr>
            </w:pPr>
            <w:r w:rsidRPr="00944BD2">
              <w:rPr>
                <w:rFonts w:ascii="Calibri" w:hAnsi="Calibri"/>
                <w:bCs/>
                <w:sz w:val="20"/>
                <w:szCs w:val="20"/>
                <w:lang w:val="cs-CZ"/>
              </w:rPr>
              <w:t xml:space="preserve">wykonawcę, wobec którego orzeczono tytułem środka zapobiegawczego zakaz ubiegania się o zamówienia </w:t>
            </w:r>
            <w:r w:rsidRPr="00944BD2">
              <w:rPr>
                <w:rFonts w:ascii="Calibri" w:hAnsi="Calibri"/>
                <w:bCs/>
                <w:sz w:val="20"/>
                <w:szCs w:val="20"/>
                <w:lang w:val="cs-CZ"/>
              </w:rPr>
              <w:lastRenderedPageBreak/>
              <w:t>publiczne;</w:t>
            </w:r>
          </w:p>
          <w:p w:rsidR="00026841" w:rsidRPr="00944BD2" w:rsidRDefault="00026841" w:rsidP="006C7ECB">
            <w:pPr>
              <w:pStyle w:val="Akapitzlist"/>
              <w:numPr>
                <w:ilvl w:val="0"/>
                <w:numId w:val="31"/>
              </w:numPr>
              <w:ind w:left="459"/>
              <w:jc w:val="both"/>
              <w:rPr>
                <w:rFonts w:ascii="Calibri" w:hAnsi="Calibri"/>
                <w:sz w:val="20"/>
                <w:szCs w:val="20"/>
                <w:lang w:val="cs-CZ"/>
              </w:rPr>
            </w:pPr>
            <w:r w:rsidRPr="00944BD2">
              <w:rPr>
                <w:rFonts w:ascii="Calibri" w:hAnsi="Calibri"/>
                <w:sz w:val="20"/>
                <w:szCs w:val="20"/>
                <w:lang w:val="cs-CZ"/>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26841" w:rsidRPr="00944BD2" w:rsidRDefault="00026841" w:rsidP="006C7ECB">
            <w:pPr>
              <w:tabs>
                <w:tab w:val="left" w:pos="5245"/>
                <w:tab w:val="left" w:pos="9072"/>
              </w:tabs>
              <w:autoSpaceDE w:val="0"/>
              <w:autoSpaceDN w:val="0"/>
              <w:adjustRightInd w:val="0"/>
              <w:ind w:left="284" w:hanging="284"/>
              <w:jc w:val="both"/>
              <w:rPr>
                <w:rFonts w:ascii="Calibri" w:hAnsi="Calibri" w:cs="Segoe UI"/>
                <w:sz w:val="20"/>
                <w:szCs w:val="20"/>
                <w:lang w:val="cs-CZ"/>
              </w:rPr>
            </w:pPr>
            <w:r w:rsidRPr="00944BD2">
              <w:rPr>
                <w:rFonts w:ascii="Calibri" w:hAnsi="Calibri" w:cs="Segoe UI"/>
                <w:sz w:val="20"/>
                <w:szCs w:val="20"/>
                <w:lang w:val="cs-CZ"/>
              </w:rPr>
              <w:t>Ponadto zamawiający przewiduje możliwość wykluczenia wykonawcy w sytuacji:</w:t>
            </w:r>
          </w:p>
          <w:p w:rsidR="00026841" w:rsidRPr="00944BD2" w:rsidRDefault="00026841" w:rsidP="00905919">
            <w:pPr>
              <w:pStyle w:val="Akapitzlist"/>
              <w:numPr>
                <w:ilvl w:val="2"/>
                <w:numId w:val="73"/>
              </w:numPr>
              <w:tabs>
                <w:tab w:val="clear" w:pos="1800"/>
                <w:tab w:val="num" w:pos="743"/>
                <w:tab w:val="num" w:pos="2340"/>
              </w:tabs>
              <w:ind w:left="743"/>
              <w:jc w:val="both"/>
              <w:rPr>
                <w:rFonts w:ascii="Calibri" w:hAnsi="Calibri"/>
                <w:sz w:val="20"/>
                <w:szCs w:val="20"/>
                <w:lang w:val="cs-CZ"/>
              </w:rPr>
            </w:pPr>
            <w:r w:rsidRPr="00944BD2">
              <w:rPr>
                <w:rFonts w:ascii="Calibri" w:hAnsi="Calibri"/>
                <w:bCs/>
                <w:sz w:val="20"/>
                <w:szCs w:val="20"/>
                <w:lang w:val="cs-CZ"/>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6841" w:rsidRPr="00944BD2" w:rsidRDefault="00026841" w:rsidP="006C7ECB">
            <w:pPr>
              <w:ind w:left="720" w:hanging="408"/>
              <w:jc w:val="both"/>
              <w:rPr>
                <w:rFonts w:ascii="Calibri" w:hAnsi="Calibri"/>
                <w:sz w:val="20"/>
                <w:szCs w:val="20"/>
                <w:lang w:val="cs-CZ"/>
              </w:rPr>
            </w:pPr>
            <w:r w:rsidRPr="00944BD2">
              <w:rPr>
                <w:rFonts w:ascii="Calibri" w:hAnsi="Calibri"/>
                <w:bCs/>
                <w:sz w:val="20"/>
                <w:szCs w:val="20"/>
                <w:lang w:val="cs-CZ"/>
              </w:rPr>
              <w:t xml:space="preserve">2) </w:t>
            </w:r>
            <w:r w:rsidRPr="00944BD2">
              <w:rPr>
                <w:rFonts w:ascii="Calibri" w:hAnsi="Calibri"/>
                <w:bCs/>
                <w:sz w:val="20"/>
                <w:szCs w:val="20"/>
                <w:lang w:val="cs-CZ"/>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26841" w:rsidRPr="00944BD2" w:rsidRDefault="00026841" w:rsidP="006C7ECB">
            <w:pPr>
              <w:ind w:left="720" w:hanging="408"/>
              <w:jc w:val="both"/>
              <w:rPr>
                <w:rFonts w:ascii="Calibri" w:hAnsi="Calibri"/>
                <w:sz w:val="20"/>
                <w:szCs w:val="20"/>
                <w:lang w:val="cs-CZ"/>
              </w:rPr>
            </w:pPr>
            <w:r>
              <w:rPr>
                <w:rFonts w:ascii="Calibri" w:hAnsi="Calibri"/>
                <w:bCs/>
                <w:sz w:val="20"/>
                <w:szCs w:val="20"/>
                <w:lang w:val="cs-CZ"/>
              </w:rPr>
              <w:t>3</w:t>
            </w:r>
            <w:r w:rsidRPr="00944BD2">
              <w:rPr>
                <w:rFonts w:ascii="Calibri" w:hAnsi="Calibri"/>
                <w:bCs/>
                <w:sz w:val="20"/>
                <w:szCs w:val="20"/>
                <w:lang w:val="cs-CZ"/>
              </w:rPr>
              <w:t xml:space="preserve">) </w:t>
            </w:r>
            <w:r w:rsidRPr="00944BD2">
              <w:rPr>
                <w:rFonts w:ascii="Calibri" w:hAnsi="Calibri"/>
                <w:bCs/>
                <w:sz w:val="20"/>
                <w:szCs w:val="20"/>
                <w:lang w:val="cs-CZ"/>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26841" w:rsidRPr="00944BD2" w:rsidRDefault="00026841" w:rsidP="006C7ECB">
            <w:pPr>
              <w:tabs>
                <w:tab w:val="left" w:pos="851"/>
              </w:tabs>
              <w:jc w:val="both"/>
              <w:rPr>
                <w:rFonts w:ascii="Calibri" w:hAnsi="Calibri" w:cs="Segoe UI"/>
                <w:sz w:val="20"/>
                <w:szCs w:val="20"/>
                <w:lang w:val="cs-CZ"/>
              </w:rPr>
            </w:pPr>
            <w:r w:rsidRPr="00944BD2">
              <w:rPr>
                <w:rFonts w:ascii="Calibri" w:hAnsi="Calibri"/>
                <w:sz w:val="20"/>
                <w:szCs w:val="20"/>
                <w:lang w:val="cs-CZ"/>
              </w:rPr>
              <w:t>Wykonawca ubiegający się o przedmiotowe zamówienie musi spełniać również warunki udziału w postępowaniu dotyczące:</w:t>
            </w:r>
          </w:p>
          <w:p w:rsidR="00026841" w:rsidRPr="00F85CB5" w:rsidRDefault="00026841" w:rsidP="006C7ECB">
            <w:pPr>
              <w:pStyle w:val="Akapitzlist"/>
              <w:numPr>
                <w:ilvl w:val="0"/>
                <w:numId w:val="58"/>
              </w:numPr>
              <w:tabs>
                <w:tab w:val="left" w:pos="851"/>
              </w:tabs>
              <w:jc w:val="both"/>
              <w:rPr>
                <w:rFonts w:ascii="Calibri" w:hAnsi="Calibri" w:cs="Segoe UI"/>
                <w:color w:val="000000"/>
                <w:sz w:val="20"/>
                <w:szCs w:val="20"/>
              </w:rPr>
            </w:pPr>
            <w:r w:rsidRPr="00944BD2">
              <w:rPr>
                <w:rFonts w:ascii="Calibri" w:hAnsi="Calibri"/>
                <w:bCs/>
                <w:sz w:val="20"/>
                <w:szCs w:val="20"/>
              </w:rPr>
              <w:t>sytuacji ekonomicznej lub finansowej</w:t>
            </w:r>
            <w:r w:rsidRPr="00F85CB5">
              <w:rPr>
                <w:rFonts w:ascii="Calibri" w:hAnsi="Calibri"/>
                <w:bCs/>
                <w:color w:val="000000"/>
                <w:sz w:val="20"/>
                <w:szCs w:val="20"/>
              </w:rPr>
              <w:t xml:space="preserve">:                                                                       </w:t>
            </w:r>
          </w:p>
          <w:p w:rsidR="00026841" w:rsidRPr="00E310CC" w:rsidRDefault="00026841" w:rsidP="006C7ECB">
            <w:pPr>
              <w:tabs>
                <w:tab w:val="left" w:pos="851"/>
              </w:tabs>
              <w:ind w:left="774"/>
              <w:jc w:val="both"/>
              <w:rPr>
                <w:rFonts w:ascii="Calibri" w:hAnsi="Calibri"/>
                <w:color w:val="C00000"/>
                <w:sz w:val="20"/>
                <w:szCs w:val="20"/>
              </w:rPr>
            </w:pPr>
            <w:r w:rsidRPr="00F85CB5">
              <w:rPr>
                <w:rFonts w:ascii="Calibri" w:hAnsi="Calibri" w:cs="Segoe UI"/>
                <w:color w:val="000000"/>
                <w:sz w:val="20"/>
                <w:szCs w:val="20"/>
              </w:rPr>
              <w:t xml:space="preserve">- </w:t>
            </w:r>
            <w:r w:rsidRPr="00F85CB5">
              <w:rPr>
                <w:rFonts w:ascii="Calibri" w:hAnsi="Calibri"/>
                <w:color w:val="000000"/>
                <w:sz w:val="20"/>
                <w:szCs w:val="20"/>
              </w:rPr>
              <w:t>posiada środki finansowe lub zdoln</w:t>
            </w:r>
            <w:r>
              <w:rPr>
                <w:rFonts w:ascii="Calibri" w:hAnsi="Calibri"/>
                <w:color w:val="000000"/>
                <w:sz w:val="20"/>
                <w:szCs w:val="20"/>
              </w:rPr>
              <w:t>ość kredytową w wysokości min</w:t>
            </w:r>
            <w:r w:rsidRPr="004737EB">
              <w:rPr>
                <w:rFonts w:ascii="Calibri" w:hAnsi="Calibri"/>
                <w:color w:val="000000"/>
                <w:sz w:val="20"/>
                <w:szCs w:val="20"/>
              </w:rPr>
              <w:t xml:space="preserve">. </w:t>
            </w:r>
            <w:r w:rsidR="0082789C" w:rsidRPr="00FB2E77">
              <w:rPr>
                <w:rFonts w:ascii="Calibri" w:hAnsi="Calibri"/>
                <w:sz w:val="20"/>
                <w:szCs w:val="20"/>
              </w:rPr>
              <w:t>1</w:t>
            </w:r>
            <w:r w:rsidRPr="00FB2E77">
              <w:rPr>
                <w:rFonts w:ascii="Calibri" w:hAnsi="Calibri"/>
                <w:sz w:val="20"/>
                <w:szCs w:val="20"/>
              </w:rPr>
              <w:t>00.000,00 zł,</w:t>
            </w:r>
          </w:p>
          <w:p w:rsidR="00026841" w:rsidRPr="00F85CB5" w:rsidRDefault="00026841" w:rsidP="006C7ECB">
            <w:pPr>
              <w:suppressAutoHyphens/>
              <w:ind w:left="720"/>
              <w:jc w:val="both"/>
              <w:rPr>
                <w:rFonts w:ascii="Calibri" w:hAnsi="Calibri"/>
                <w:color w:val="000000"/>
                <w:sz w:val="20"/>
                <w:szCs w:val="20"/>
                <w:lang w:eastAsia="ar-SA"/>
              </w:rPr>
            </w:pPr>
            <w:r w:rsidRPr="00F85CB5">
              <w:rPr>
                <w:rFonts w:ascii="Calibri" w:hAnsi="Calibri"/>
                <w:color w:val="000000"/>
                <w:sz w:val="20"/>
                <w:szCs w:val="20"/>
              </w:rPr>
              <w:t xml:space="preserve"> - jest ubezpieczony od odpowiedzialności cywilnej w zakresie prowadzonej działalności związanej z przedmiotem zamówienia na sumę gwarancyjną </w:t>
            </w:r>
            <w:r w:rsidRPr="00F85CB5">
              <w:rPr>
                <w:rFonts w:ascii="Calibri" w:hAnsi="Calibri"/>
                <w:color w:val="000000"/>
                <w:sz w:val="20"/>
                <w:szCs w:val="20"/>
                <w:lang w:eastAsia="ar-SA"/>
              </w:rPr>
              <w:t xml:space="preserve"> nie mniejszą niż </w:t>
            </w:r>
            <w:r w:rsidR="0082789C" w:rsidRPr="00FB2E77">
              <w:rPr>
                <w:rFonts w:ascii="Calibri" w:hAnsi="Calibri"/>
                <w:sz w:val="20"/>
                <w:szCs w:val="20"/>
                <w:lang w:eastAsia="ar-SA"/>
              </w:rPr>
              <w:t>1</w:t>
            </w:r>
            <w:r w:rsidRPr="00FB2E77">
              <w:rPr>
                <w:rFonts w:ascii="Calibri" w:hAnsi="Calibri"/>
                <w:sz w:val="20"/>
                <w:szCs w:val="20"/>
                <w:lang w:eastAsia="ar-SA"/>
              </w:rPr>
              <w:t>00.000,00 zł,</w:t>
            </w:r>
          </w:p>
          <w:p w:rsidR="00026841" w:rsidRPr="00E2424B" w:rsidRDefault="00026841" w:rsidP="006C7ECB">
            <w:pPr>
              <w:pStyle w:val="Akapitzlist"/>
              <w:tabs>
                <w:tab w:val="left" w:pos="851"/>
              </w:tabs>
              <w:ind w:left="360"/>
              <w:jc w:val="both"/>
              <w:rPr>
                <w:rFonts w:ascii="Calibri" w:hAnsi="Calibri" w:cs="Segoe UI"/>
                <w:sz w:val="20"/>
                <w:szCs w:val="20"/>
              </w:rPr>
            </w:pPr>
          </w:p>
          <w:p w:rsidR="00026841" w:rsidRPr="00F85CB5" w:rsidRDefault="00026841" w:rsidP="006C7ECB">
            <w:pPr>
              <w:pStyle w:val="Akapitzlist"/>
              <w:numPr>
                <w:ilvl w:val="0"/>
                <w:numId w:val="58"/>
              </w:numPr>
              <w:tabs>
                <w:tab w:val="left" w:pos="851"/>
              </w:tabs>
              <w:jc w:val="both"/>
              <w:rPr>
                <w:rFonts w:ascii="Calibri" w:hAnsi="Calibri" w:cs="Segoe UI"/>
                <w:color w:val="000000"/>
                <w:sz w:val="20"/>
                <w:szCs w:val="20"/>
              </w:rPr>
            </w:pPr>
            <w:r w:rsidRPr="00F85CB5">
              <w:rPr>
                <w:rFonts w:ascii="Calibri" w:hAnsi="Calibri"/>
                <w:color w:val="000000"/>
                <w:sz w:val="20"/>
                <w:szCs w:val="20"/>
              </w:rPr>
              <w:t>zdolności technicznej lub zawodowej:</w:t>
            </w:r>
          </w:p>
          <w:p w:rsidR="00026841" w:rsidRPr="00FB2E77" w:rsidRDefault="00026841" w:rsidP="006C7ECB">
            <w:pPr>
              <w:tabs>
                <w:tab w:val="left" w:pos="972"/>
              </w:tabs>
              <w:ind w:left="972" w:hanging="180"/>
              <w:jc w:val="both"/>
              <w:rPr>
                <w:rFonts w:ascii="Calibri" w:hAnsi="Calibri"/>
                <w:sz w:val="20"/>
                <w:szCs w:val="20"/>
                <w:lang w:eastAsia="ar-SA"/>
              </w:rPr>
            </w:pPr>
            <w:r w:rsidRPr="00F85CB5">
              <w:rPr>
                <w:rFonts w:ascii="Calibri" w:hAnsi="Calibri" w:cs="Segoe UI"/>
                <w:color w:val="000000"/>
                <w:sz w:val="20"/>
                <w:szCs w:val="20"/>
              </w:rPr>
              <w:t>-  w okresie ostatnich 5 lat przed upływem terminu składania ofert, a jeżeli okres prowadzenia                 działalności jest krótszy- w tym okresie wykonał min</w:t>
            </w:r>
            <w:r w:rsidRPr="004737EB">
              <w:rPr>
                <w:rFonts w:ascii="Calibri" w:hAnsi="Calibri" w:cs="Segoe UI"/>
                <w:color w:val="000000"/>
                <w:sz w:val="20"/>
                <w:szCs w:val="20"/>
              </w:rPr>
              <w:t xml:space="preserve">. </w:t>
            </w:r>
            <w:r w:rsidRPr="00EF3504">
              <w:rPr>
                <w:rFonts w:ascii="Calibri" w:hAnsi="Calibri"/>
                <w:sz w:val="20"/>
                <w:szCs w:val="20"/>
                <w:lang w:eastAsia="ar-SA"/>
              </w:rPr>
              <w:t xml:space="preserve">2 </w:t>
            </w:r>
            <w:r w:rsidRPr="00FB2E77">
              <w:rPr>
                <w:rFonts w:ascii="Calibri" w:hAnsi="Calibri"/>
                <w:sz w:val="20"/>
                <w:szCs w:val="20"/>
                <w:lang w:eastAsia="ar-SA"/>
              </w:rPr>
              <w:t xml:space="preserve">roboty budowlane o wartości minimum                 </w:t>
            </w:r>
            <w:r w:rsidR="0082789C" w:rsidRPr="00FB2E77">
              <w:rPr>
                <w:rFonts w:ascii="Calibri" w:hAnsi="Calibri"/>
                <w:sz w:val="20"/>
                <w:szCs w:val="20"/>
                <w:lang w:eastAsia="ar-SA"/>
              </w:rPr>
              <w:t>1</w:t>
            </w:r>
            <w:r w:rsidRPr="00FB2E77">
              <w:rPr>
                <w:rFonts w:ascii="Calibri" w:hAnsi="Calibri"/>
                <w:sz w:val="20"/>
                <w:szCs w:val="20"/>
                <w:lang w:eastAsia="ar-SA"/>
              </w:rPr>
              <w:t xml:space="preserve">00 tys. zł brutto, polegające na </w:t>
            </w:r>
            <w:r w:rsidR="0082789C" w:rsidRPr="00FB2E77">
              <w:rPr>
                <w:rFonts w:ascii="Calibri" w:hAnsi="Calibri"/>
                <w:sz w:val="20"/>
                <w:szCs w:val="20"/>
                <w:lang w:eastAsia="ar-SA"/>
              </w:rPr>
              <w:t xml:space="preserve">robotach melioracyjnych, </w:t>
            </w:r>
            <w:r w:rsidRPr="00FB2E77">
              <w:rPr>
                <w:rFonts w:ascii="Calibri" w:hAnsi="Calibri"/>
                <w:sz w:val="20"/>
                <w:szCs w:val="20"/>
                <w:lang w:eastAsia="ar-SA"/>
              </w:rPr>
              <w:t xml:space="preserve">budowie lub przebudowie </w:t>
            </w:r>
            <w:r w:rsidR="0082789C" w:rsidRPr="00FB2E77">
              <w:rPr>
                <w:rFonts w:ascii="Calibri" w:hAnsi="Calibri"/>
                <w:sz w:val="20"/>
                <w:szCs w:val="20"/>
                <w:lang w:eastAsia="ar-SA"/>
              </w:rPr>
              <w:t>mostu</w:t>
            </w:r>
            <w:r w:rsidRPr="00FB2E77">
              <w:rPr>
                <w:rFonts w:ascii="Calibri" w:hAnsi="Calibri"/>
                <w:sz w:val="20"/>
                <w:szCs w:val="20"/>
                <w:lang w:eastAsia="ar-SA"/>
              </w:rPr>
              <w:t>,</w:t>
            </w:r>
          </w:p>
          <w:p w:rsidR="00026841" w:rsidRPr="00F85CB5" w:rsidRDefault="00026841" w:rsidP="006C7ECB">
            <w:pPr>
              <w:ind w:left="972" w:hanging="180"/>
              <w:jc w:val="both"/>
              <w:rPr>
                <w:rFonts w:ascii="Calibri" w:hAnsi="Calibri"/>
                <w:color w:val="000000"/>
                <w:sz w:val="20"/>
                <w:szCs w:val="20"/>
                <w:lang w:eastAsia="ar-SA"/>
              </w:rPr>
            </w:pPr>
            <w:r w:rsidRPr="00FB2E77">
              <w:rPr>
                <w:rFonts w:ascii="Calibri" w:hAnsi="Calibri"/>
                <w:sz w:val="20"/>
                <w:szCs w:val="20"/>
                <w:lang w:eastAsia="ar-SA"/>
              </w:rPr>
              <w:t xml:space="preserve">- dysponuje minimum 1 osobą odpowiedzialną za kierowanie robotami posiadającą uprawnienia               budowlane w specjalności </w:t>
            </w:r>
            <w:r w:rsidR="0082789C" w:rsidRPr="00FB2E77">
              <w:rPr>
                <w:rFonts w:ascii="Calibri" w:hAnsi="Calibri"/>
                <w:sz w:val="20"/>
                <w:szCs w:val="20"/>
                <w:lang w:eastAsia="ar-SA"/>
              </w:rPr>
              <w:t>mostowej</w:t>
            </w:r>
            <w:r w:rsidRPr="00FB2E77">
              <w:rPr>
                <w:rFonts w:ascii="Calibri" w:hAnsi="Calibri"/>
                <w:sz w:val="20"/>
                <w:szCs w:val="20"/>
                <w:lang w:eastAsia="ar-SA"/>
              </w:rPr>
              <w:t xml:space="preserve"> wydane zgodnie z Rozporządzeniem Ministra Infrastruktury I Rozwoju z dnia 11 września 2014 r. w sprawie samodzielnych funkcji technicznych w</w:t>
            </w:r>
            <w:r w:rsidRPr="00F85CB5">
              <w:rPr>
                <w:rFonts w:ascii="Calibri" w:hAnsi="Calibri"/>
                <w:color w:val="000000"/>
                <w:sz w:val="20"/>
                <w:szCs w:val="20"/>
                <w:lang w:eastAsia="ar-SA"/>
              </w:rPr>
              <w:t xml:space="preserve"> budownictwie (Dz. U. 2014, poz. 1278) lub minimum 1 osobą posiadającą uprawnienia budowlane równoważne wydane na podstawie wcześniej obowiązujących przepisów.</w:t>
            </w:r>
          </w:p>
          <w:p w:rsidR="00026841" w:rsidRPr="00944BD2" w:rsidRDefault="00026841" w:rsidP="006C7ECB">
            <w:pPr>
              <w:tabs>
                <w:tab w:val="left" w:pos="5245"/>
                <w:tab w:val="left" w:pos="9072"/>
              </w:tabs>
              <w:autoSpaceDE w:val="0"/>
              <w:autoSpaceDN w:val="0"/>
              <w:adjustRightInd w:val="0"/>
              <w:jc w:val="both"/>
              <w:rPr>
                <w:rFonts w:ascii="Calibri" w:hAnsi="Calibri" w:cs="Segoe UI"/>
                <w:sz w:val="20"/>
                <w:szCs w:val="20"/>
                <w:lang w:val="cs-CZ"/>
              </w:rPr>
            </w:pPr>
          </w:p>
        </w:tc>
      </w:tr>
      <w:tr w:rsidR="00026841" w:rsidTr="00827CD3">
        <w:trPr>
          <w:trHeight w:val="3540"/>
        </w:trPr>
        <w:tc>
          <w:tcPr>
            <w:tcW w:w="9465" w:type="dxa"/>
            <w:gridSpan w:val="2"/>
            <w:vAlign w:val="bottom"/>
          </w:tcPr>
          <w:p w:rsidR="00026841" w:rsidRPr="00EB4F5A" w:rsidRDefault="00026841" w:rsidP="006C7ECB">
            <w:pPr>
              <w:jc w:val="center"/>
              <w:rPr>
                <w:rFonts w:ascii="Calibri" w:hAnsi="Calibri" w:cs="Segoe UI"/>
                <w:i/>
                <w:sz w:val="16"/>
                <w:szCs w:val="16"/>
                <w:lang w:val="cs-CZ"/>
              </w:rPr>
            </w:pPr>
            <w:r w:rsidRPr="00EB4F5A">
              <w:rPr>
                <w:rFonts w:ascii="Calibri" w:hAnsi="Calibri" w:cs="Segoe UI"/>
                <w:sz w:val="16"/>
                <w:szCs w:val="16"/>
                <w:lang w:val="cs-CZ"/>
              </w:rPr>
              <w:lastRenderedPageBreak/>
              <w:t xml:space="preserve"> </w:t>
            </w:r>
          </w:p>
          <w:p w:rsidR="00026841" w:rsidRPr="00EB4F5A" w:rsidRDefault="00026841" w:rsidP="006C7ECB">
            <w:pPr>
              <w:jc w:val="center"/>
              <w:rPr>
                <w:rFonts w:ascii="Calibri" w:hAnsi="Calibri" w:cs="Arial"/>
                <w:b/>
                <w:sz w:val="20"/>
                <w:szCs w:val="20"/>
                <w:lang w:val="cs-CZ"/>
              </w:rPr>
            </w:pPr>
            <w:r w:rsidRPr="00EB4F5A">
              <w:rPr>
                <w:rFonts w:ascii="Calibri" w:hAnsi="Calibri" w:cs="Arial"/>
                <w:b/>
                <w:sz w:val="20"/>
                <w:szCs w:val="20"/>
                <w:lang w:val="cs-CZ"/>
              </w:rPr>
              <w:t>Informacja w związku z poleganiem na zasobach innych podmiotów</w:t>
            </w:r>
          </w:p>
          <w:p w:rsidR="00026841" w:rsidRPr="00EB4F5A" w:rsidRDefault="00026841" w:rsidP="006C7ECB">
            <w:pPr>
              <w:jc w:val="center"/>
              <w:rPr>
                <w:rFonts w:ascii="Calibri" w:hAnsi="Calibri" w:cs="Segoe UI"/>
                <w:b/>
                <w:sz w:val="20"/>
                <w:szCs w:val="20"/>
                <w:lang w:val="cs-CZ"/>
              </w:rPr>
            </w:pPr>
            <w:r w:rsidRPr="00EB4F5A">
              <w:rPr>
                <w:rFonts w:ascii="Calibri" w:hAnsi="Calibri" w:cs="Arial"/>
                <w:b/>
                <w:sz w:val="20"/>
                <w:szCs w:val="20"/>
                <w:lang w:val="cs-CZ"/>
              </w:rPr>
              <w:t xml:space="preserve">Oświadczam, że w celu wykazania spełniania warunków udziału w postępowaniu, określonych przez zamawiającego w rozdz. V SIWZ polegam na zasobach następującego/ych podmiotu/ów: </w:t>
            </w: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b/>
                <w:sz w:val="20"/>
                <w:szCs w:val="20"/>
                <w:lang w:val="cs-CZ"/>
              </w:rPr>
            </w:pPr>
            <w:r w:rsidRPr="00EB4F5A">
              <w:rPr>
                <w:rFonts w:ascii="Calibri" w:hAnsi="Calibri" w:cs="Segoe UI"/>
                <w:b/>
                <w:sz w:val="20"/>
                <w:szCs w:val="20"/>
                <w:lang w:val="cs-CZ"/>
              </w:rPr>
              <w:t>________________________________________________________________________________________</w:t>
            </w:r>
          </w:p>
          <w:p w:rsidR="00026841" w:rsidRPr="00EB4F5A" w:rsidRDefault="00026841" w:rsidP="006C7ECB">
            <w:pPr>
              <w:jc w:val="center"/>
              <w:rPr>
                <w:rFonts w:ascii="Calibri" w:hAnsi="Calibri" w:cs="Segoe UI"/>
                <w:sz w:val="16"/>
                <w:szCs w:val="16"/>
                <w:lang w:val="cs-CZ"/>
              </w:rPr>
            </w:pPr>
            <w:r w:rsidRPr="00EB4F5A">
              <w:rPr>
                <w:rFonts w:ascii="Calibri" w:hAnsi="Calibri" w:cs="Arial"/>
                <w:i/>
                <w:sz w:val="16"/>
                <w:szCs w:val="16"/>
                <w:lang w:val="cs-CZ"/>
              </w:rPr>
              <w:t>(wskazać podmiot i określić odpowiedni zakres dla wskazanego podmiotu)</w:t>
            </w:r>
          </w:p>
          <w:p w:rsidR="00026841" w:rsidRPr="00EB4F5A" w:rsidRDefault="00026841" w:rsidP="006C7ECB">
            <w:pPr>
              <w:jc w:val="center"/>
              <w:rPr>
                <w:rFonts w:ascii="Calibri" w:hAnsi="Calibri" w:cs="Segoe UI"/>
                <w:sz w:val="16"/>
                <w:szCs w:val="16"/>
                <w:lang w:val="cs-CZ"/>
              </w:rPr>
            </w:pPr>
            <w:r w:rsidRPr="00EB4F5A">
              <w:rPr>
                <w:rFonts w:ascii="Calibri" w:hAnsi="Calibri" w:cs="Segoe UI"/>
                <w:sz w:val="16"/>
                <w:szCs w:val="16"/>
                <w:lang w:val="cs-CZ"/>
              </w:rPr>
              <w:t xml:space="preserve"> </w:t>
            </w:r>
          </w:p>
          <w:p w:rsidR="00026841" w:rsidRDefault="00026841" w:rsidP="006C7ECB">
            <w:pPr>
              <w:jc w:val="center"/>
              <w:rPr>
                <w:rFonts w:ascii="Calibri" w:hAnsi="Calibri" w:cs="Segoe UI"/>
                <w:i/>
                <w:sz w:val="16"/>
                <w:szCs w:val="16"/>
                <w:lang w:val="cs-CZ"/>
              </w:rPr>
            </w:pPr>
          </w:p>
          <w:p w:rsidR="00026841" w:rsidRDefault="00026841" w:rsidP="006C7ECB">
            <w:pPr>
              <w:jc w:val="center"/>
              <w:rPr>
                <w:rFonts w:ascii="Calibri" w:hAnsi="Calibri" w:cs="Segoe UI"/>
                <w:i/>
                <w:sz w:val="16"/>
                <w:szCs w:val="16"/>
                <w:lang w:val="cs-CZ"/>
              </w:rPr>
            </w:pPr>
          </w:p>
          <w:p w:rsidR="00026841" w:rsidRDefault="00026841" w:rsidP="006C7ECB">
            <w:pPr>
              <w:jc w:val="center"/>
              <w:rPr>
                <w:rFonts w:ascii="Calibri" w:hAnsi="Calibri" w:cs="Segoe UI"/>
                <w:i/>
                <w:sz w:val="16"/>
                <w:szCs w:val="16"/>
                <w:lang w:val="cs-CZ"/>
              </w:rPr>
            </w:pPr>
          </w:p>
          <w:p w:rsidR="00026841" w:rsidRDefault="00026841" w:rsidP="006C7ECB">
            <w:pPr>
              <w:jc w:val="center"/>
              <w:rPr>
                <w:rFonts w:ascii="Calibri" w:hAnsi="Calibri" w:cs="Segoe UI"/>
                <w:i/>
                <w:sz w:val="16"/>
                <w:szCs w:val="16"/>
                <w:lang w:val="cs-CZ"/>
              </w:rPr>
            </w:pPr>
          </w:p>
          <w:p w:rsidR="00026841" w:rsidRPr="00EB4F5A" w:rsidRDefault="00026841" w:rsidP="006C7ECB">
            <w:pPr>
              <w:jc w:val="center"/>
              <w:rPr>
                <w:rFonts w:ascii="Calibri" w:hAnsi="Calibri" w:cs="Segoe UI"/>
                <w:i/>
                <w:sz w:val="16"/>
                <w:szCs w:val="16"/>
                <w:lang w:val="cs-CZ"/>
              </w:rPr>
            </w:pPr>
          </w:p>
        </w:tc>
      </w:tr>
      <w:tr w:rsidR="00026841" w:rsidTr="00827CD3">
        <w:trPr>
          <w:trHeight w:val="700"/>
        </w:trPr>
        <w:tc>
          <w:tcPr>
            <w:tcW w:w="9465" w:type="dxa"/>
            <w:gridSpan w:val="2"/>
            <w:vAlign w:val="bottom"/>
          </w:tcPr>
          <w:p w:rsidR="00026841" w:rsidRDefault="00026841" w:rsidP="006C7ECB">
            <w:pPr>
              <w:jc w:val="center"/>
              <w:rPr>
                <w:rFonts w:ascii="Calibri" w:hAnsi="Calibri" w:cs="Arial"/>
                <w:b/>
                <w:sz w:val="20"/>
                <w:szCs w:val="20"/>
                <w:lang w:val="cs-CZ"/>
              </w:rPr>
            </w:pPr>
          </w:p>
          <w:p w:rsidR="00026841" w:rsidRPr="00EB4F5A" w:rsidRDefault="00026841" w:rsidP="006C7ECB">
            <w:pPr>
              <w:jc w:val="center"/>
              <w:rPr>
                <w:rFonts w:ascii="Calibri" w:hAnsi="Calibri" w:cs="Arial"/>
                <w:b/>
                <w:sz w:val="20"/>
                <w:szCs w:val="20"/>
                <w:lang w:val="cs-CZ"/>
              </w:rPr>
            </w:pPr>
            <w:r w:rsidRPr="00EB4F5A">
              <w:rPr>
                <w:rFonts w:ascii="Calibri" w:hAnsi="Calibri" w:cs="Arial"/>
                <w:b/>
                <w:sz w:val="20"/>
                <w:szCs w:val="20"/>
                <w:lang w:val="cs-CZ"/>
              </w:rPr>
              <w:t>Oświadczenie dotyczące podmiotu, na którego zasoby powołuje się wykonawca</w:t>
            </w:r>
          </w:p>
          <w:p w:rsidR="00026841" w:rsidRPr="00EB4F5A" w:rsidRDefault="00026841" w:rsidP="006C7ECB">
            <w:pPr>
              <w:jc w:val="center"/>
              <w:rPr>
                <w:rFonts w:ascii="Calibri" w:hAnsi="Calibri" w:cs="Segoe UI"/>
                <w:b/>
                <w:sz w:val="20"/>
                <w:szCs w:val="20"/>
                <w:lang w:val="cs-CZ"/>
              </w:rPr>
            </w:pPr>
          </w:p>
          <w:p w:rsidR="00026841" w:rsidRPr="00EB4F5A" w:rsidRDefault="00026841" w:rsidP="006C7ECB">
            <w:pPr>
              <w:jc w:val="both"/>
              <w:rPr>
                <w:rFonts w:ascii="Calibri" w:hAnsi="Calibri" w:cs="Segoe UI"/>
                <w:b/>
                <w:sz w:val="20"/>
                <w:szCs w:val="20"/>
                <w:lang w:val="cs-CZ"/>
              </w:rPr>
            </w:pPr>
            <w:r w:rsidRPr="00EB4F5A">
              <w:rPr>
                <w:rFonts w:ascii="Calibri" w:hAnsi="Calibri" w:cs="Arial"/>
                <w:b/>
                <w:sz w:val="20"/>
                <w:szCs w:val="20"/>
                <w:lang w:val="cs-CZ"/>
              </w:rPr>
              <w:t>Oświadczam, że w stosunku do następującego/ych podmiotu/tów, na którego/ych zasoby powołuję się w niniejszym postępowaniu, tj.: </w:t>
            </w:r>
            <w:r w:rsidRPr="00EB4F5A">
              <w:rPr>
                <w:rFonts w:ascii="Calibri" w:hAnsi="Calibri" w:cs="Arial"/>
                <w:sz w:val="20"/>
                <w:szCs w:val="20"/>
                <w:lang w:val="cs-CZ"/>
              </w:rPr>
              <w:t xml:space="preserve">…………………………………………………………… </w:t>
            </w:r>
            <w:r w:rsidRPr="00EB4F5A">
              <w:rPr>
                <w:rFonts w:ascii="Calibri" w:hAnsi="Calibri" w:cs="Arial"/>
                <w:i/>
                <w:sz w:val="16"/>
                <w:szCs w:val="16"/>
                <w:lang w:val="cs-CZ"/>
              </w:rPr>
              <w:t xml:space="preserve">(podać pełną nazwę/firmę, adres, a także w zależności od podmiotu: NIP/PESEL, KRS/CEiDG) </w:t>
            </w:r>
            <w:r w:rsidRPr="00EB4F5A">
              <w:rPr>
                <w:rFonts w:ascii="Calibri" w:hAnsi="Calibri" w:cs="Arial"/>
                <w:b/>
                <w:sz w:val="20"/>
                <w:szCs w:val="20"/>
                <w:lang w:val="cs-CZ"/>
              </w:rPr>
              <w:t>nie zachodzą podstawy wykluczenia z postępowania o udzielenie zamówienia</w:t>
            </w:r>
          </w:p>
          <w:p w:rsidR="00026841" w:rsidRPr="00EB4F5A" w:rsidRDefault="00026841" w:rsidP="006C7ECB">
            <w:pPr>
              <w:jc w:val="center"/>
              <w:rPr>
                <w:rFonts w:ascii="Calibri" w:hAnsi="Calibri" w:cs="Segoe UI"/>
                <w:sz w:val="16"/>
                <w:szCs w:val="16"/>
                <w:lang w:val="cs-CZ"/>
              </w:rPr>
            </w:pPr>
          </w:p>
        </w:tc>
      </w:tr>
      <w:tr w:rsidR="00026841" w:rsidTr="00827CD3">
        <w:trPr>
          <w:trHeight w:val="274"/>
        </w:trPr>
        <w:tc>
          <w:tcPr>
            <w:tcW w:w="9465" w:type="dxa"/>
            <w:gridSpan w:val="2"/>
            <w:vAlign w:val="bottom"/>
          </w:tcPr>
          <w:p w:rsidR="00026841" w:rsidRPr="00EB4F5A" w:rsidRDefault="00026841" w:rsidP="006C7ECB">
            <w:pPr>
              <w:jc w:val="center"/>
              <w:rPr>
                <w:rFonts w:ascii="Calibri" w:hAnsi="Calibri" w:cs="Arial"/>
                <w:b/>
                <w:sz w:val="20"/>
                <w:szCs w:val="20"/>
                <w:lang w:val="cs-CZ"/>
              </w:rPr>
            </w:pPr>
            <w:r w:rsidRPr="00EB4F5A">
              <w:rPr>
                <w:rFonts w:ascii="Calibri" w:hAnsi="Calibri" w:cs="Arial"/>
                <w:b/>
                <w:sz w:val="20"/>
                <w:szCs w:val="20"/>
                <w:lang w:val="cs-CZ"/>
              </w:rPr>
              <w:t>Oświadczenie dotyczące podwykonawcy niebędącego podmiotem, na którego zasoby powołuje się wykonawca</w:t>
            </w:r>
          </w:p>
          <w:p w:rsidR="00026841" w:rsidRPr="00EB4F5A" w:rsidRDefault="00026841" w:rsidP="006C7ECB">
            <w:pPr>
              <w:jc w:val="center"/>
              <w:rPr>
                <w:rFonts w:ascii="Calibri" w:hAnsi="Calibri" w:cs="Arial"/>
                <w:b/>
                <w:sz w:val="20"/>
                <w:szCs w:val="20"/>
                <w:lang w:val="cs-CZ"/>
              </w:rPr>
            </w:pPr>
          </w:p>
          <w:p w:rsidR="00026841" w:rsidRPr="00EB4F5A" w:rsidRDefault="00026841" w:rsidP="006C7ECB">
            <w:pPr>
              <w:jc w:val="both"/>
              <w:rPr>
                <w:rFonts w:ascii="Calibri" w:hAnsi="Calibri" w:cs="Arial"/>
                <w:b/>
                <w:sz w:val="20"/>
                <w:szCs w:val="20"/>
                <w:lang w:val="cs-CZ"/>
              </w:rPr>
            </w:pPr>
            <w:r w:rsidRPr="00EB4F5A">
              <w:rPr>
                <w:rFonts w:ascii="Calibri" w:hAnsi="Calibri" w:cs="Arial"/>
                <w:b/>
                <w:sz w:val="20"/>
                <w:szCs w:val="20"/>
                <w:lang w:val="cs-CZ"/>
              </w:rPr>
              <w:t xml:space="preserve">Oświadczam, że w stosunku do następującego/ych podmiotu/tów, będącego/ych podwykonawcą/ami: </w:t>
            </w:r>
            <w:r w:rsidRPr="00EB4F5A">
              <w:rPr>
                <w:rFonts w:ascii="Calibri" w:hAnsi="Calibri" w:cs="Arial"/>
                <w:sz w:val="20"/>
                <w:szCs w:val="20"/>
                <w:lang w:val="cs-CZ"/>
              </w:rPr>
              <w:t xml:space="preserve">……………………………………………………………………..….…… </w:t>
            </w:r>
            <w:r w:rsidRPr="00EB4F5A">
              <w:rPr>
                <w:rFonts w:ascii="Calibri" w:hAnsi="Calibri" w:cs="Arial"/>
                <w:i/>
                <w:sz w:val="16"/>
                <w:szCs w:val="16"/>
                <w:lang w:val="cs-CZ"/>
              </w:rPr>
              <w:t>(podać pełną nazwę/firmę, adres, a także w zależności od podmiotu: NIP/PESEL, KRS/CEiDG)</w:t>
            </w:r>
            <w:r w:rsidRPr="00EB4F5A">
              <w:rPr>
                <w:rFonts w:ascii="Calibri" w:hAnsi="Calibri" w:cs="Arial"/>
                <w:sz w:val="16"/>
                <w:szCs w:val="16"/>
                <w:lang w:val="cs-CZ"/>
              </w:rPr>
              <w:t xml:space="preserve">, </w:t>
            </w:r>
            <w:r w:rsidRPr="00EB4F5A">
              <w:rPr>
                <w:rFonts w:ascii="Calibri" w:hAnsi="Calibri" w:cs="Arial"/>
                <w:b/>
                <w:sz w:val="20"/>
                <w:szCs w:val="20"/>
                <w:lang w:val="cs-CZ"/>
              </w:rPr>
              <w:t>nie zachodzą podstawy wykluczenia z postępowania o udzielenie zamówienia.</w:t>
            </w:r>
          </w:p>
          <w:p w:rsidR="00026841" w:rsidRPr="00EB4F5A" w:rsidRDefault="00026841" w:rsidP="006C7ECB">
            <w:pPr>
              <w:jc w:val="both"/>
              <w:rPr>
                <w:rFonts w:ascii="Calibri" w:hAnsi="Calibri" w:cs="Arial"/>
                <w:b/>
                <w:sz w:val="20"/>
                <w:szCs w:val="20"/>
                <w:lang w:val="cs-CZ"/>
              </w:rPr>
            </w:pPr>
          </w:p>
          <w:p w:rsidR="00026841" w:rsidRPr="00EB4F5A" w:rsidRDefault="00026841" w:rsidP="006C7ECB">
            <w:pPr>
              <w:jc w:val="both"/>
              <w:rPr>
                <w:rFonts w:ascii="Calibri" w:hAnsi="Calibri" w:cs="Arial"/>
                <w:b/>
                <w:sz w:val="20"/>
                <w:szCs w:val="20"/>
                <w:lang w:val="cs-CZ"/>
              </w:rPr>
            </w:pPr>
          </w:p>
        </w:tc>
      </w:tr>
      <w:tr w:rsidR="00026841" w:rsidTr="00827CD3">
        <w:trPr>
          <w:trHeight w:val="1140"/>
        </w:trPr>
        <w:tc>
          <w:tcPr>
            <w:tcW w:w="4420" w:type="dxa"/>
            <w:vAlign w:val="bottom"/>
          </w:tcPr>
          <w:p w:rsidR="00026841" w:rsidRDefault="00026841" w:rsidP="006C7ECB">
            <w:pPr>
              <w:jc w:val="center"/>
              <w:rPr>
                <w:rFonts w:ascii="Calibri" w:hAnsi="Calibri" w:cs="Segoe UI"/>
                <w:sz w:val="16"/>
                <w:szCs w:val="16"/>
                <w:lang w:val="cs-CZ"/>
              </w:rPr>
            </w:pPr>
            <w:r>
              <w:rPr>
                <w:rFonts w:ascii="Calibri" w:hAnsi="Calibri" w:cs="Segoe UI"/>
                <w:sz w:val="16"/>
                <w:szCs w:val="16"/>
                <w:lang w:val="cs-CZ"/>
              </w:rPr>
              <w:t>……………………………………………………….</w:t>
            </w:r>
          </w:p>
          <w:p w:rsidR="00026841" w:rsidRDefault="00026841" w:rsidP="006C7ECB">
            <w:pPr>
              <w:jc w:val="center"/>
              <w:rPr>
                <w:rFonts w:ascii="Calibri" w:hAnsi="Calibri" w:cs="Segoe UI"/>
                <w:sz w:val="16"/>
                <w:szCs w:val="16"/>
                <w:lang w:val="cs-CZ"/>
              </w:rPr>
            </w:pPr>
            <w:r>
              <w:rPr>
                <w:rFonts w:ascii="Calibri" w:hAnsi="Calibri" w:cs="Segoe UI"/>
                <w:sz w:val="16"/>
                <w:szCs w:val="16"/>
                <w:lang w:val="cs-CZ"/>
              </w:rPr>
              <w:t>pieczęć Wykonawcy</w:t>
            </w:r>
          </w:p>
        </w:tc>
        <w:tc>
          <w:tcPr>
            <w:tcW w:w="5045" w:type="dxa"/>
            <w:vAlign w:val="bottom"/>
          </w:tcPr>
          <w:p w:rsidR="00026841" w:rsidRPr="00EB4F5A" w:rsidRDefault="00026841" w:rsidP="006C7ECB">
            <w:pPr>
              <w:ind w:left="4680" w:hanging="4965"/>
              <w:jc w:val="center"/>
              <w:rPr>
                <w:rFonts w:ascii="Calibri" w:hAnsi="Calibri" w:cs="Segoe UI"/>
                <w:sz w:val="16"/>
                <w:szCs w:val="16"/>
                <w:lang w:val="cs-CZ"/>
              </w:rPr>
            </w:pPr>
            <w:r w:rsidRPr="00EB4F5A">
              <w:rPr>
                <w:rFonts w:ascii="Calibri" w:hAnsi="Calibri" w:cs="Segoe UI"/>
                <w:sz w:val="16"/>
                <w:szCs w:val="16"/>
                <w:lang w:val="cs-CZ"/>
              </w:rPr>
              <w:t>.....................................................................................</w:t>
            </w:r>
          </w:p>
          <w:p w:rsidR="00026841" w:rsidRPr="00EB4F5A" w:rsidRDefault="00026841" w:rsidP="006C7ECB">
            <w:pPr>
              <w:ind w:left="4680" w:hanging="4965"/>
              <w:jc w:val="center"/>
              <w:rPr>
                <w:rFonts w:ascii="Calibri" w:hAnsi="Calibri" w:cs="Segoe UI"/>
                <w:sz w:val="16"/>
                <w:szCs w:val="16"/>
                <w:lang w:val="cs-CZ"/>
              </w:rPr>
            </w:pPr>
            <w:r w:rsidRPr="00EB4F5A">
              <w:rPr>
                <w:rFonts w:ascii="Calibri" w:hAnsi="Calibri" w:cs="Segoe UI"/>
                <w:sz w:val="16"/>
                <w:szCs w:val="16"/>
                <w:lang w:val="cs-CZ"/>
              </w:rPr>
              <w:t>Data i podpis upoważnionego przedstawiciela Wykonawcy</w:t>
            </w:r>
          </w:p>
        </w:tc>
      </w:tr>
    </w:tbl>
    <w:p w:rsidR="00026841" w:rsidRDefault="00026841" w:rsidP="00827CD3">
      <w:pPr>
        <w:tabs>
          <w:tab w:val="left" w:pos="5760"/>
        </w:tabs>
        <w:spacing w:after="40"/>
        <w:jc w:val="both"/>
        <w:rPr>
          <w:rFonts w:ascii="Calibri" w:hAnsi="Calibri" w:cs="Segoe UI"/>
          <w:color w:val="008000"/>
          <w:sz w:val="22"/>
          <w:szCs w:val="22"/>
        </w:rPr>
      </w:pPr>
      <w:r>
        <w:rPr>
          <w:rFonts w:ascii="Calibri" w:hAnsi="Calibri" w:cs="Segoe UI"/>
          <w:color w:val="008000"/>
          <w:sz w:val="22"/>
          <w:szCs w:val="22"/>
        </w:rPr>
        <w:tab/>
      </w:r>
    </w:p>
    <w:p w:rsidR="00026841" w:rsidRDefault="00026841" w:rsidP="00827CD3">
      <w:pPr>
        <w:tabs>
          <w:tab w:val="left" w:pos="5760"/>
        </w:tabs>
        <w:spacing w:after="40"/>
        <w:jc w:val="both"/>
        <w:rPr>
          <w:rFonts w:ascii="Calibri" w:hAnsi="Calibri" w:cs="Segoe UI"/>
          <w:color w:val="008000"/>
          <w:sz w:val="22"/>
          <w:szCs w:val="22"/>
        </w:rPr>
      </w:pPr>
    </w:p>
    <w:p w:rsidR="00026841" w:rsidRDefault="00026841" w:rsidP="00827CD3">
      <w:pPr>
        <w:tabs>
          <w:tab w:val="left" w:pos="5760"/>
        </w:tabs>
        <w:spacing w:after="40"/>
        <w:jc w:val="both"/>
        <w:rPr>
          <w:rFonts w:ascii="Calibri" w:hAnsi="Calibri" w:cs="Segoe UI"/>
          <w:b/>
          <w:color w:val="008000"/>
          <w:sz w:val="22"/>
          <w:szCs w:val="22"/>
        </w:rPr>
      </w:pPr>
    </w:p>
    <w:p w:rsidR="00026841" w:rsidRDefault="00026841" w:rsidP="00827CD3">
      <w:pPr>
        <w:tabs>
          <w:tab w:val="left" w:pos="5760"/>
        </w:tabs>
        <w:spacing w:after="40"/>
        <w:jc w:val="both"/>
        <w:rPr>
          <w:rFonts w:ascii="Arial Narrow" w:hAnsi="Arial Narrow"/>
          <w:color w:val="008000"/>
          <w:sz w:val="22"/>
          <w:szCs w:val="22"/>
        </w:rPr>
      </w:pPr>
    </w:p>
    <w:p w:rsidR="00026841" w:rsidRPr="00F85CB5" w:rsidRDefault="00026841" w:rsidP="00F85CB5">
      <w:pPr>
        <w:jc w:val="right"/>
        <w:rPr>
          <w:rFonts w:ascii="Calibri" w:hAnsi="Calibri"/>
          <w:b/>
          <w:sz w:val="20"/>
          <w:szCs w:val="20"/>
        </w:rPr>
      </w:pPr>
      <w:r>
        <w:rPr>
          <w:rFonts w:ascii="Arial Narrow" w:hAnsi="Arial Narrow"/>
          <w:color w:val="008000"/>
        </w:rPr>
        <w:br w:type="page"/>
      </w:r>
      <w:r w:rsidRPr="00F85CB5">
        <w:rPr>
          <w:rFonts w:ascii="Calibri" w:hAnsi="Calibri"/>
          <w:b/>
          <w:sz w:val="20"/>
          <w:szCs w:val="20"/>
        </w:rPr>
        <w:lastRenderedPageBreak/>
        <w:t>Załącznik nr 4 do SIWZ</w:t>
      </w:r>
    </w:p>
    <w:p w:rsidR="00026841" w:rsidRPr="00944BD2" w:rsidRDefault="00026841" w:rsidP="00F85CB5">
      <w:pPr>
        <w:rPr>
          <w:rFonts w:ascii="Calibri" w:hAnsi="Calibri"/>
          <w:sz w:val="22"/>
          <w:szCs w:val="22"/>
        </w:rPr>
      </w:pPr>
      <w:r w:rsidRPr="00944BD2">
        <w:rPr>
          <w:rFonts w:ascii="Calibri" w:hAnsi="Calibri"/>
          <w:sz w:val="22"/>
          <w:szCs w:val="22"/>
        </w:rPr>
        <w:t>………………………………….…………</w:t>
      </w:r>
    </w:p>
    <w:p w:rsidR="00026841" w:rsidRPr="00944BD2" w:rsidRDefault="00026841" w:rsidP="00F85CB5">
      <w:pPr>
        <w:rPr>
          <w:rFonts w:ascii="Calibri" w:hAnsi="Calibri"/>
          <w:sz w:val="22"/>
          <w:szCs w:val="22"/>
        </w:rPr>
      </w:pPr>
    </w:p>
    <w:p w:rsidR="00026841" w:rsidRPr="00944BD2" w:rsidRDefault="00026841" w:rsidP="00F85CB5">
      <w:pPr>
        <w:rPr>
          <w:rFonts w:ascii="Calibri" w:hAnsi="Calibri"/>
          <w:sz w:val="22"/>
          <w:szCs w:val="22"/>
        </w:rPr>
      </w:pPr>
      <w:r w:rsidRPr="00944BD2">
        <w:rPr>
          <w:rFonts w:ascii="Calibri" w:hAnsi="Calibri"/>
          <w:sz w:val="22"/>
          <w:szCs w:val="22"/>
        </w:rPr>
        <w:t>……………………………………….……</w:t>
      </w:r>
    </w:p>
    <w:p w:rsidR="00026841" w:rsidRPr="00944BD2" w:rsidRDefault="00026841" w:rsidP="00F85CB5">
      <w:pPr>
        <w:rPr>
          <w:rFonts w:ascii="Calibri" w:hAnsi="Calibri"/>
          <w:sz w:val="22"/>
          <w:szCs w:val="22"/>
        </w:rPr>
      </w:pPr>
    </w:p>
    <w:p w:rsidR="00026841" w:rsidRPr="00944BD2" w:rsidRDefault="00026841" w:rsidP="00F85CB5">
      <w:pPr>
        <w:rPr>
          <w:rFonts w:ascii="Calibri" w:hAnsi="Calibri"/>
          <w:sz w:val="22"/>
          <w:szCs w:val="22"/>
        </w:rPr>
      </w:pPr>
      <w:r w:rsidRPr="00944BD2">
        <w:rPr>
          <w:rFonts w:ascii="Calibri" w:hAnsi="Calibri"/>
          <w:sz w:val="22"/>
          <w:szCs w:val="22"/>
        </w:rPr>
        <w:t>……………………………………….……</w:t>
      </w:r>
    </w:p>
    <w:p w:rsidR="00026841" w:rsidRPr="00944BD2" w:rsidRDefault="00026841" w:rsidP="00F85CB5">
      <w:pPr>
        <w:rPr>
          <w:rFonts w:ascii="Calibri" w:hAnsi="Calibri"/>
          <w:sz w:val="22"/>
          <w:szCs w:val="22"/>
        </w:rPr>
      </w:pPr>
      <w:r w:rsidRPr="00944BD2">
        <w:rPr>
          <w:rFonts w:ascii="Calibri" w:hAnsi="Calibri"/>
          <w:sz w:val="22"/>
          <w:szCs w:val="22"/>
        </w:rPr>
        <w:t>pełna nazwa i dokładny adres Wykonawcy</w:t>
      </w:r>
    </w:p>
    <w:p w:rsidR="00026841" w:rsidRPr="00944BD2" w:rsidRDefault="00026841" w:rsidP="00701B47">
      <w:pPr>
        <w:tabs>
          <w:tab w:val="left" w:pos="0"/>
        </w:tabs>
        <w:jc w:val="right"/>
        <w:rPr>
          <w:rFonts w:ascii="Calibri" w:hAnsi="Calibri"/>
          <w:b/>
          <w:sz w:val="22"/>
          <w:szCs w:val="22"/>
        </w:rPr>
      </w:pPr>
    </w:p>
    <w:p w:rsidR="00026841" w:rsidRPr="00944BD2" w:rsidRDefault="00026841" w:rsidP="00701B47">
      <w:pPr>
        <w:tabs>
          <w:tab w:val="left" w:pos="0"/>
        </w:tabs>
        <w:jc w:val="right"/>
        <w:rPr>
          <w:rFonts w:ascii="Calibri" w:hAnsi="Calibri"/>
          <w:b/>
          <w:sz w:val="22"/>
          <w:szCs w:val="22"/>
        </w:rPr>
      </w:pPr>
    </w:p>
    <w:p w:rsidR="00026841" w:rsidRPr="00944BD2" w:rsidRDefault="00026841" w:rsidP="00701B47">
      <w:pPr>
        <w:pStyle w:val="NormalnyWeb"/>
        <w:spacing w:after="0"/>
        <w:jc w:val="center"/>
        <w:rPr>
          <w:rFonts w:ascii="Calibri" w:hAnsi="Calibri"/>
          <w:b/>
          <w:bCs/>
          <w:sz w:val="22"/>
          <w:szCs w:val="22"/>
        </w:rPr>
      </w:pPr>
      <w:r w:rsidRPr="00944BD2">
        <w:rPr>
          <w:rFonts w:ascii="Calibri" w:hAnsi="Calibri"/>
          <w:b/>
          <w:bCs/>
          <w:sz w:val="22"/>
          <w:szCs w:val="22"/>
        </w:rPr>
        <w:t>WYKAZ WYKONANYCH ROBÓT BUDOWLANYCH</w:t>
      </w:r>
    </w:p>
    <w:p w:rsidR="00026841" w:rsidRPr="00944BD2" w:rsidRDefault="00026841" w:rsidP="00701B47">
      <w:pPr>
        <w:jc w:val="center"/>
        <w:rPr>
          <w:rFonts w:ascii="Calibri" w:hAnsi="Calibri"/>
          <w:b/>
          <w:sz w:val="22"/>
          <w:szCs w:val="22"/>
          <w:vertAlign w:val="superscript"/>
        </w:rPr>
      </w:pPr>
      <w:r w:rsidRPr="00944BD2">
        <w:rPr>
          <w:rFonts w:ascii="Calibri" w:hAnsi="Calibri"/>
          <w:b/>
          <w:sz w:val="22"/>
          <w:szCs w:val="22"/>
        </w:rPr>
        <w:t>-wzór-</w:t>
      </w:r>
    </w:p>
    <w:p w:rsidR="00026841" w:rsidRPr="00944BD2" w:rsidRDefault="00026841" w:rsidP="00701B47">
      <w:pPr>
        <w:tabs>
          <w:tab w:val="left" w:pos="0"/>
        </w:tabs>
        <w:jc w:val="center"/>
        <w:rPr>
          <w:rFonts w:ascii="Calibri" w:hAnsi="Calibri"/>
          <w:b/>
          <w:sz w:val="22"/>
          <w:szCs w:val="22"/>
        </w:rPr>
      </w:pPr>
    </w:p>
    <w:p w:rsidR="00026841" w:rsidRPr="00944BD2" w:rsidRDefault="00026841" w:rsidP="00701B47">
      <w:pPr>
        <w:tabs>
          <w:tab w:val="left" w:pos="0"/>
        </w:tabs>
        <w:jc w:val="both"/>
        <w:rPr>
          <w:rFonts w:ascii="Calibri" w:hAnsi="Calibri"/>
          <w:sz w:val="22"/>
          <w:szCs w:val="22"/>
        </w:rPr>
      </w:pPr>
      <w:r w:rsidRPr="00944BD2">
        <w:rPr>
          <w:rFonts w:ascii="Calibri" w:hAnsi="Calibri"/>
          <w:sz w:val="22"/>
          <w:szCs w:val="22"/>
        </w:rPr>
        <w:t>Nazwa zadania:</w:t>
      </w:r>
    </w:p>
    <w:tbl>
      <w:tblPr>
        <w:tblW w:w="9577" w:type="dxa"/>
        <w:tblLook w:val="00A0" w:firstRow="1" w:lastRow="0" w:firstColumn="1" w:lastColumn="0" w:noHBand="0" w:noVBand="0"/>
      </w:tblPr>
      <w:tblGrid>
        <w:gridCol w:w="9577"/>
      </w:tblGrid>
      <w:tr w:rsidR="00026841" w:rsidRPr="00944BD2" w:rsidTr="00E163AF">
        <w:tc>
          <w:tcPr>
            <w:tcW w:w="9577" w:type="dxa"/>
          </w:tcPr>
          <w:p w:rsidR="00026841" w:rsidRPr="00E310CC" w:rsidRDefault="00026841" w:rsidP="00D17FBA">
            <w:pPr>
              <w:pStyle w:val="Tekstpodstawowy"/>
              <w:spacing w:after="40"/>
              <w:jc w:val="center"/>
              <w:rPr>
                <w:rFonts w:ascii="Calibri" w:hAnsi="Calibri" w:cs="Segoe UI"/>
                <w:color w:val="FF0000"/>
                <w:szCs w:val="22"/>
                <w:lang w:val="cs-CZ"/>
              </w:rPr>
            </w:pPr>
            <w:r w:rsidRPr="00E310CC">
              <w:rPr>
                <w:rFonts w:ascii="Calibri" w:hAnsi="Calibri" w:cs="Segoe UI"/>
                <w:szCs w:val="22"/>
                <w:lang w:val="cs-CZ"/>
              </w:rPr>
              <w:t>„</w:t>
            </w:r>
            <w:r w:rsidR="00E310CC" w:rsidRPr="00E310CC">
              <w:rPr>
                <w:rFonts w:ascii="Calibri" w:hAnsi="Calibri" w:cs="Segoe UI"/>
                <w:szCs w:val="22"/>
                <w:lang w:val="cs-CZ"/>
              </w:rPr>
              <w:t>Odbudowa mostu nad potokiem Czarna Woda w Wirkach, granica działek 569,</w:t>
            </w:r>
            <w:r w:rsidR="00E310CC">
              <w:rPr>
                <w:rFonts w:ascii="Calibri" w:hAnsi="Calibri" w:cs="Segoe UI"/>
                <w:szCs w:val="22"/>
                <w:lang w:val="cs-CZ"/>
              </w:rPr>
              <w:t xml:space="preserve"> </w:t>
            </w:r>
            <w:r w:rsidR="00E310CC" w:rsidRPr="00E310CC">
              <w:rPr>
                <w:rFonts w:ascii="Calibri" w:hAnsi="Calibri" w:cs="Segoe UI"/>
                <w:szCs w:val="22"/>
                <w:lang w:val="cs-CZ"/>
              </w:rPr>
              <w:t>570 (intensywne opady deszczu i powódź czerwiec 2018r)“</w:t>
            </w:r>
          </w:p>
        </w:tc>
      </w:tr>
    </w:tbl>
    <w:p w:rsidR="00026841" w:rsidRPr="00944BD2" w:rsidRDefault="00026841" w:rsidP="00701B47">
      <w:pPr>
        <w:jc w:val="center"/>
        <w:rPr>
          <w:rFonts w:ascii="Calibri" w:hAnsi="Calibri"/>
          <w:sz w:val="22"/>
          <w:szCs w:val="22"/>
        </w:rPr>
      </w:pPr>
    </w:p>
    <w:p w:rsidR="00026841" w:rsidRPr="00944BD2" w:rsidRDefault="00026841" w:rsidP="00701B47">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2150"/>
        <w:gridCol w:w="1561"/>
        <w:gridCol w:w="1683"/>
        <w:gridCol w:w="1597"/>
      </w:tblGrid>
      <w:tr w:rsidR="00026841" w:rsidRPr="00944BD2" w:rsidTr="00E163AF">
        <w:tc>
          <w:tcPr>
            <w:tcW w:w="817"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L.p.</w:t>
            </w:r>
          </w:p>
        </w:tc>
        <w:tc>
          <w:tcPr>
            <w:tcW w:w="1276"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Data realizacji</w:t>
            </w:r>
          </w:p>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(od – do)</w:t>
            </w:r>
          </w:p>
        </w:tc>
        <w:tc>
          <w:tcPr>
            <w:tcW w:w="2150"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Przedmiot umowy</w:t>
            </w:r>
          </w:p>
        </w:tc>
        <w:tc>
          <w:tcPr>
            <w:tcW w:w="1561"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Nazwa i adres zleceniodawcy</w:t>
            </w:r>
          </w:p>
        </w:tc>
        <w:tc>
          <w:tcPr>
            <w:tcW w:w="1683"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Wartość robót brutto w zł,</w:t>
            </w:r>
            <w:r w:rsidRPr="00944BD2">
              <w:rPr>
                <w:rFonts w:ascii="Calibri" w:hAnsi="Calibri"/>
                <w:b/>
                <w:bCs/>
                <w:iCs/>
                <w:sz w:val="20"/>
                <w:szCs w:val="20"/>
              </w:rPr>
              <w:br/>
              <w:t>za jaką odpowiedzialny był Wykonawca</w:t>
            </w:r>
          </w:p>
        </w:tc>
        <w:tc>
          <w:tcPr>
            <w:tcW w:w="1597" w:type="dxa"/>
            <w:vAlign w:val="center"/>
          </w:tcPr>
          <w:p w:rsidR="00026841" w:rsidRPr="00944BD2" w:rsidRDefault="00026841" w:rsidP="00E163AF">
            <w:pPr>
              <w:jc w:val="center"/>
              <w:rPr>
                <w:rFonts w:ascii="Calibri" w:hAnsi="Calibri"/>
                <w:b/>
                <w:bCs/>
                <w:iCs/>
                <w:sz w:val="20"/>
                <w:szCs w:val="20"/>
              </w:rPr>
            </w:pPr>
            <w:r w:rsidRPr="00944BD2">
              <w:rPr>
                <w:rFonts w:ascii="Calibri" w:hAnsi="Calibri"/>
                <w:b/>
                <w:bCs/>
                <w:iCs/>
                <w:sz w:val="20"/>
                <w:szCs w:val="20"/>
              </w:rPr>
              <w:t>Doświadczenie</w:t>
            </w:r>
          </w:p>
        </w:tc>
      </w:tr>
      <w:tr w:rsidR="00026841" w:rsidRPr="00944BD2" w:rsidTr="00E163AF">
        <w:tc>
          <w:tcPr>
            <w:tcW w:w="817"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1.</w:t>
            </w:r>
          </w:p>
        </w:tc>
        <w:tc>
          <w:tcPr>
            <w:tcW w:w="1276"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2.</w:t>
            </w:r>
          </w:p>
        </w:tc>
        <w:tc>
          <w:tcPr>
            <w:tcW w:w="2150"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3.</w:t>
            </w:r>
          </w:p>
        </w:tc>
        <w:tc>
          <w:tcPr>
            <w:tcW w:w="1561"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4.</w:t>
            </w:r>
          </w:p>
        </w:tc>
        <w:tc>
          <w:tcPr>
            <w:tcW w:w="1683"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5.</w:t>
            </w:r>
          </w:p>
        </w:tc>
        <w:tc>
          <w:tcPr>
            <w:tcW w:w="1597" w:type="dxa"/>
            <w:vAlign w:val="center"/>
          </w:tcPr>
          <w:p w:rsidR="00026841" w:rsidRPr="00944BD2" w:rsidRDefault="00026841" w:rsidP="00E163AF">
            <w:pPr>
              <w:jc w:val="center"/>
              <w:rPr>
                <w:rFonts w:ascii="Calibri" w:hAnsi="Calibri"/>
                <w:bCs/>
                <w:iCs/>
                <w:sz w:val="20"/>
                <w:szCs w:val="20"/>
              </w:rPr>
            </w:pPr>
            <w:r w:rsidRPr="00944BD2">
              <w:rPr>
                <w:rFonts w:ascii="Calibri" w:hAnsi="Calibri"/>
                <w:bCs/>
                <w:iCs/>
                <w:sz w:val="20"/>
                <w:szCs w:val="20"/>
              </w:rPr>
              <w:t>6.</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1.</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2.</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3.</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r w:rsidR="00026841" w:rsidRPr="00944BD2" w:rsidTr="00E163AF">
        <w:tc>
          <w:tcPr>
            <w:tcW w:w="817" w:type="dxa"/>
            <w:vAlign w:val="center"/>
          </w:tcPr>
          <w:p w:rsidR="00026841" w:rsidRPr="00944BD2" w:rsidRDefault="00026841" w:rsidP="00E163AF">
            <w:pPr>
              <w:jc w:val="center"/>
              <w:rPr>
                <w:rFonts w:ascii="Calibri" w:hAnsi="Calibri"/>
              </w:rPr>
            </w:pPr>
            <w:r w:rsidRPr="00944BD2">
              <w:rPr>
                <w:rFonts w:ascii="Calibri" w:hAnsi="Calibri"/>
              </w:rPr>
              <w:t>4.</w:t>
            </w:r>
          </w:p>
        </w:tc>
        <w:tc>
          <w:tcPr>
            <w:tcW w:w="1276" w:type="dxa"/>
          </w:tcPr>
          <w:p w:rsidR="00026841" w:rsidRPr="00944BD2" w:rsidRDefault="00026841" w:rsidP="00E163AF">
            <w:pPr>
              <w:jc w:val="both"/>
              <w:rPr>
                <w:rFonts w:ascii="Calibri" w:hAnsi="Calibri"/>
              </w:rPr>
            </w:pPr>
          </w:p>
        </w:tc>
        <w:tc>
          <w:tcPr>
            <w:tcW w:w="2150" w:type="dxa"/>
          </w:tcPr>
          <w:p w:rsidR="00026841" w:rsidRPr="00944BD2" w:rsidRDefault="00026841" w:rsidP="00E163AF">
            <w:pPr>
              <w:jc w:val="both"/>
              <w:rPr>
                <w:rFonts w:ascii="Calibri" w:hAnsi="Calibri"/>
              </w:rPr>
            </w:pPr>
          </w:p>
        </w:tc>
        <w:tc>
          <w:tcPr>
            <w:tcW w:w="1561" w:type="dxa"/>
          </w:tcPr>
          <w:p w:rsidR="00026841" w:rsidRPr="00944BD2" w:rsidRDefault="00026841" w:rsidP="00E163AF">
            <w:pPr>
              <w:jc w:val="both"/>
              <w:rPr>
                <w:rFonts w:ascii="Calibri" w:hAnsi="Calibri"/>
              </w:rPr>
            </w:pPr>
          </w:p>
        </w:tc>
        <w:tc>
          <w:tcPr>
            <w:tcW w:w="1683" w:type="dxa"/>
          </w:tcPr>
          <w:p w:rsidR="00026841" w:rsidRPr="00944BD2" w:rsidRDefault="00026841" w:rsidP="00E163AF">
            <w:pPr>
              <w:jc w:val="both"/>
              <w:rPr>
                <w:rFonts w:ascii="Calibri" w:hAnsi="Calibri"/>
              </w:rPr>
            </w:pPr>
          </w:p>
        </w:tc>
        <w:tc>
          <w:tcPr>
            <w:tcW w:w="1597" w:type="dxa"/>
            <w:vAlign w:val="center"/>
          </w:tcPr>
          <w:p w:rsidR="00026841" w:rsidRPr="00944BD2" w:rsidRDefault="00026841" w:rsidP="00E163AF">
            <w:pPr>
              <w:pStyle w:val="NormalnyWeb"/>
              <w:jc w:val="center"/>
              <w:rPr>
                <w:rFonts w:ascii="Calibri" w:hAnsi="Calibri"/>
                <w:sz w:val="20"/>
                <w:szCs w:val="20"/>
              </w:rPr>
            </w:pPr>
            <w:r w:rsidRPr="00944BD2">
              <w:rPr>
                <w:rFonts w:ascii="Calibri" w:hAnsi="Calibri"/>
                <w:sz w:val="20"/>
                <w:szCs w:val="20"/>
              </w:rPr>
              <w:t>własne/innych podmiotów*</w:t>
            </w:r>
          </w:p>
        </w:tc>
      </w:tr>
    </w:tbl>
    <w:p w:rsidR="00026841" w:rsidRPr="00944BD2" w:rsidRDefault="00026841" w:rsidP="00701B47">
      <w:pPr>
        <w:jc w:val="both"/>
        <w:rPr>
          <w:rFonts w:ascii="Calibri" w:hAnsi="Calibri"/>
        </w:rPr>
      </w:pPr>
    </w:p>
    <w:p w:rsidR="00026841" w:rsidRPr="00944BD2" w:rsidRDefault="00026841" w:rsidP="00701B47">
      <w:pPr>
        <w:jc w:val="both"/>
        <w:rPr>
          <w:rFonts w:ascii="Calibri" w:hAnsi="Calibri"/>
          <w:sz w:val="22"/>
          <w:szCs w:val="22"/>
        </w:rPr>
      </w:pPr>
    </w:p>
    <w:p w:rsidR="00026841" w:rsidRPr="00944BD2" w:rsidRDefault="00026841" w:rsidP="00701B47">
      <w:pPr>
        <w:jc w:val="both"/>
        <w:rPr>
          <w:rFonts w:ascii="Calibri" w:hAnsi="Calibri"/>
          <w:sz w:val="22"/>
          <w:szCs w:val="22"/>
        </w:rPr>
      </w:pPr>
      <w:r w:rsidRPr="00944BD2">
        <w:rPr>
          <w:rFonts w:ascii="Calibri" w:hAnsi="Calibri"/>
          <w:sz w:val="22"/>
          <w:szCs w:val="22"/>
        </w:rPr>
        <w:t>*niepotrzebne skreślić</w:t>
      </w:r>
    </w:p>
    <w:p w:rsidR="00026841" w:rsidRPr="00944BD2" w:rsidRDefault="00026841" w:rsidP="00701B47">
      <w:pPr>
        <w:jc w:val="both"/>
        <w:rPr>
          <w:rFonts w:ascii="Calibri" w:hAnsi="Calibri"/>
          <w:vanish/>
          <w:sz w:val="22"/>
          <w:szCs w:val="22"/>
        </w:rPr>
      </w:pPr>
    </w:p>
    <w:p w:rsidR="00026841" w:rsidRPr="00944BD2" w:rsidRDefault="00026841" w:rsidP="00701B47">
      <w:pPr>
        <w:pStyle w:val="NormalnyWeb"/>
        <w:spacing w:after="0"/>
        <w:jc w:val="both"/>
        <w:rPr>
          <w:rFonts w:ascii="Calibri" w:hAnsi="Calibri"/>
          <w:sz w:val="22"/>
          <w:szCs w:val="22"/>
        </w:rPr>
      </w:pPr>
      <w:r w:rsidRPr="00944BD2">
        <w:rPr>
          <w:rFonts w:ascii="Calibri" w:hAnsi="Calibri"/>
          <w:b/>
          <w:bCs/>
          <w:sz w:val="22"/>
          <w:szCs w:val="22"/>
        </w:rPr>
        <w:t>ZAŁĄCZNIKIEM DO WYKAZU SĄ DOKUMENTY POTWIERDZAJĄCE, ŻE ROBOTY TE ZOSTAŁY WYKONANE NALEŻYCIE (NP. REFERENCJE)</w:t>
      </w:r>
    </w:p>
    <w:p w:rsidR="00026841" w:rsidRDefault="00026841" w:rsidP="00701B47">
      <w:pPr>
        <w:pStyle w:val="NormalnyWeb"/>
        <w:spacing w:after="0"/>
        <w:jc w:val="center"/>
        <w:rPr>
          <w:rFonts w:ascii="Calibri" w:hAnsi="Calibri"/>
          <w:sz w:val="22"/>
          <w:szCs w:val="22"/>
        </w:rPr>
      </w:pPr>
    </w:p>
    <w:p w:rsidR="00026841" w:rsidRPr="00944BD2" w:rsidRDefault="00026841" w:rsidP="00701B47">
      <w:pPr>
        <w:pStyle w:val="NormalnyWeb"/>
        <w:spacing w:after="0"/>
        <w:jc w:val="center"/>
        <w:rPr>
          <w:rFonts w:ascii="Calibri" w:hAnsi="Calibri"/>
          <w:sz w:val="22"/>
          <w:szCs w:val="22"/>
        </w:rPr>
      </w:pPr>
    </w:p>
    <w:p w:rsidR="00026841" w:rsidRPr="00944BD2" w:rsidRDefault="00026841" w:rsidP="00701B47">
      <w:pPr>
        <w:tabs>
          <w:tab w:val="left" w:pos="0"/>
        </w:tabs>
        <w:rPr>
          <w:rFonts w:ascii="Calibri" w:hAnsi="Calibri"/>
          <w:sz w:val="22"/>
          <w:szCs w:val="22"/>
        </w:rPr>
      </w:pPr>
      <w:r w:rsidRPr="00944BD2">
        <w:rPr>
          <w:rFonts w:ascii="Calibri" w:hAnsi="Calibri"/>
          <w:sz w:val="22"/>
          <w:szCs w:val="22"/>
        </w:rPr>
        <w:t xml:space="preserve">……………………, dnia…………….                   </w:t>
      </w:r>
      <w:r>
        <w:rPr>
          <w:rFonts w:ascii="Calibri" w:hAnsi="Calibri"/>
          <w:sz w:val="22"/>
          <w:szCs w:val="22"/>
        </w:rPr>
        <w:t xml:space="preserve">                </w:t>
      </w:r>
      <w:r w:rsidRPr="00944BD2">
        <w:rPr>
          <w:rFonts w:ascii="Calibri" w:hAnsi="Calibri"/>
          <w:sz w:val="22"/>
          <w:szCs w:val="22"/>
        </w:rPr>
        <w:t xml:space="preserve">                ……………………………  </w:t>
      </w:r>
    </w:p>
    <w:p w:rsidR="00026841" w:rsidRPr="00944BD2" w:rsidRDefault="00026841" w:rsidP="00701B47">
      <w:pPr>
        <w:tabs>
          <w:tab w:val="left" w:pos="0"/>
        </w:tabs>
        <w:rPr>
          <w:rFonts w:ascii="Calibri" w:hAnsi="Calibri"/>
          <w:sz w:val="22"/>
          <w:szCs w:val="22"/>
        </w:rPr>
      </w:pPr>
      <w:r w:rsidRPr="00944BD2">
        <w:rPr>
          <w:rFonts w:ascii="Calibri" w:hAnsi="Calibri"/>
          <w:sz w:val="22"/>
          <w:szCs w:val="22"/>
        </w:rPr>
        <w:t xml:space="preserve">                                                                                         podpis i pieczęć osoby upoważnionej </w:t>
      </w:r>
      <w:r w:rsidRPr="00944BD2">
        <w:rPr>
          <w:rFonts w:ascii="Calibri" w:hAnsi="Calibri"/>
          <w:sz w:val="22"/>
          <w:szCs w:val="22"/>
        </w:rPr>
        <w:br/>
        <w:t xml:space="preserve">                                                                                            do reprezentowania Wykonawcy</w:t>
      </w:r>
    </w:p>
    <w:p w:rsidR="00026841" w:rsidRPr="00AB184F" w:rsidRDefault="00026841" w:rsidP="00701B47">
      <w:pPr>
        <w:tabs>
          <w:tab w:val="left" w:pos="0"/>
        </w:tabs>
        <w:rPr>
          <w:sz w:val="22"/>
          <w:szCs w:val="22"/>
        </w:rPr>
      </w:pPr>
    </w:p>
    <w:p w:rsidR="00026841" w:rsidRPr="00944BD2" w:rsidRDefault="00026841" w:rsidP="00701B47">
      <w:pPr>
        <w:pStyle w:val="Nagwek5"/>
        <w:tabs>
          <w:tab w:val="left" w:pos="708"/>
        </w:tabs>
        <w:spacing w:after="90"/>
        <w:ind w:left="-900"/>
        <w:jc w:val="right"/>
        <w:rPr>
          <w:rFonts w:ascii="Calibri" w:hAnsi="Calibri"/>
          <w:b/>
          <w:bCs/>
          <w:i/>
          <w:iCs/>
          <w:sz w:val="20"/>
          <w:szCs w:val="20"/>
        </w:rPr>
      </w:pPr>
      <w:r w:rsidRPr="00944BD2">
        <w:rPr>
          <w:rFonts w:ascii="Calibri" w:hAnsi="Calibri"/>
          <w:b/>
          <w:sz w:val="20"/>
          <w:szCs w:val="20"/>
        </w:rPr>
        <w:lastRenderedPageBreak/>
        <w:t>Załącznik nr 5 do SIWZ</w:t>
      </w:r>
    </w:p>
    <w:p w:rsidR="00026841" w:rsidRPr="00944BD2" w:rsidRDefault="00026841" w:rsidP="00701B47">
      <w:pPr>
        <w:tabs>
          <w:tab w:val="left" w:pos="0"/>
        </w:tabs>
        <w:jc w:val="both"/>
        <w:rPr>
          <w:rFonts w:ascii="Calibri" w:hAnsi="Calibri"/>
          <w:sz w:val="20"/>
          <w:szCs w:val="20"/>
        </w:rPr>
      </w:pPr>
    </w:p>
    <w:p w:rsidR="00026841" w:rsidRPr="00944BD2" w:rsidRDefault="00026841" w:rsidP="00701B47">
      <w:pPr>
        <w:rPr>
          <w:rFonts w:ascii="Calibri" w:hAnsi="Calibri"/>
          <w:sz w:val="20"/>
          <w:szCs w:val="20"/>
        </w:rPr>
      </w:pPr>
      <w:r w:rsidRPr="00944BD2">
        <w:rPr>
          <w:rFonts w:ascii="Calibri" w:hAnsi="Calibri"/>
          <w:sz w:val="20"/>
          <w:szCs w:val="20"/>
        </w:rPr>
        <w:t>………………………………….…………</w:t>
      </w: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r w:rsidRPr="00944BD2">
        <w:rPr>
          <w:rFonts w:ascii="Calibri" w:hAnsi="Calibri"/>
          <w:sz w:val="20"/>
          <w:szCs w:val="20"/>
        </w:rPr>
        <w:t>……………………………………….……</w:t>
      </w: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r w:rsidRPr="00944BD2">
        <w:rPr>
          <w:rFonts w:ascii="Calibri" w:hAnsi="Calibri"/>
          <w:sz w:val="20"/>
          <w:szCs w:val="20"/>
        </w:rPr>
        <w:t>……………………………………….……</w:t>
      </w:r>
    </w:p>
    <w:p w:rsidR="00026841" w:rsidRPr="00944BD2" w:rsidRDefault="00026841" w:rsidP="00701B47">
      <w:pPr>
        <w:rPr>
          <w:rFonts w:ascii="Calibri" w:hAnsi="Calibri"/>
          <w:sz w:val="20"/>
          <w:szCs w:val="20"/>
        </w:rPr>
      </w:pPr>
      <w:r w:rsidRPr="00944BD2">
        <w:rPr>
          <w:rFonts w:ascii="Calibri" w:hAnsi="Calibri"/>
          <w:sz w:val="20"/>
          <w:szCs w:val="20"/>
        </w:rPr>
        <w:t>pełna nazwa i dokładny adres Wykonawcy</w:t>
      </w:r>
    </w:p>
    <w:p w:rsidR="00026841" w:rsidRPr="00944BD2" w:rsidRDefault="00026841" w:rsidP="00701B47">
      <w:pPr>
        <w:tabs>
          <w:tab w:val="left" w:pos="0"/>
        </w:tabs>
        <w:jc w:val="right"/>
        <w:rPr>
          <w:rFonts w:ascii="Calibri" w:hAnsi="Calibri"/>
          <w:b/>
          <w:sz w:val="20"/>
          <w:szCs w:val="20"/>
        </w:rPr>
      </w:pPr>
    </w:p>
    <w:p w:rsidR="00026841" w:rsidRPr="00944BD2" w:rsidRDefault="00026841" w:rsidP="00701B47">
      <w:pPr>
        <w:tabs>
          <w:tab w:val="left" w:pos="0"/>
        </w:tabs>
        <w:jc w:val="right"/>
        <w:rPr>
          <w:rFonts w:ascii="Calibri" w:hAnsi="Calibri"/>
          <w:b/>
          <w:sz w:val="20"/>
          <w:szCs w:val="20"/>
        </w:rPr>
      </w:pPr>
    </w:p>
    <w:p w:rsidR="00026841" w:rsidRPr="00944BD2" w:rsidRDefault="00026841" w:rsidP="00701B47">
      <w:pPr>
        <w:pStyle w:val="NormalnyWeb"/>
        <w:spacing w:after="0"/>
        <w:jc w:val="center"/>
        <w:rPr>
          <w:rFonts w:ascii="Calibri" w:hAnsi="Calibri"/>
          <w:b/>
          <w:bCs/>
          <w:sz w:val="20"/>
          <w:szCs w:val="20"/>
        </w:rPr>
      </w:pPr>
      <w:r w:rsidRPr="00944BD2">
        <w:rPr>
          <w:rFonts w:ascii="Calibri" w:hAnsi="Calibri"/>
          <w:b/>
          <w:bCs/>
          <w:sz w:val="20"/>
          <w:szCs w:val="20"/>
        </w:rPr>
        <w:t>WYKAZ KADRY</w:t>
      </w:r>
    </w:p>
    <w:p w:rsidR="00026841" w:rsidRPr="00944BD2" w:rsidRDefault="00026841" w:rsidP="00701B47">
      <w:pPr>
        <w:jc w:val="center"/>
        <w:rPr>
          <w:rFonts w:ascii="Calibri" w:hAnsi="Calibri"/>
          <w:b/>
          <w:sz w:val="20"/>
          <w:szCs w:val="20"/>
          <w:vertAlign w:val="superscript"/>
        </w:rPr>
      </w:pPr>
      <w:r w:rsidRPr="00944BD2">
        <w:rPr>
          <w:rFonts w:ascii="Calibri" w:hAnsi="Calibri"/>
          <w:b/>
          <w:sz w:val="20"/>
          <w:szCs w:val="20"/>
        </w:rPr>
        <w:t>-wzór-</w:t>
      </w:r>
    </w:p>
    <w:p w:rsidR="00026841" w:rsidRPr="00944BD2" w:rsidRDefault="00026841" w:rsidP="00701B47">
      <w:pPr>
        <w:tabs>
          <w:tab w:val="left" w:pos="0"/>
        </w:tabs>
        <w:jc w:val="center"/>
        <w:rPr>
          <w:rFonts w:ascii="Calibri" w:hAnsi="Calibri"/>
          <w:b/>
          <w:sz w:val="20"/>
          <w:szCs w:val="20"/>
        </w:rPr>
      </w:pPr>
    </w:p>
    <w:p w:rsidR="00026841" w:rsidRPr="00944BD2" w:rsidRDefault="00026841" w:rsidP="00701B47">
      <w:pPr>
        <w:tabs>
          <w:tab w:val="left" w:pos="0"/>
        </w:tabs>
        <w:jc w:val="both"/>
        <w:rPr>
          <w:rFonts w:ascii="Calibri" w:hAnsi="Calibri"/>
          <w:sz w:val="20"/>
          <w:szCs w:val="20"/>
        </w:rPr>
      </w:pPr>
      <w:r w:rsidRPr="00944BD2">
        <w:rPr>
          <w:rFonts w:ascii="Calibri" w:hAnsi="Calibri"/>
          <w:sz w:val="20"/>
          <w:szCs w:val="20"/>
        </w:rPr>
        <w:t>Nazwa zadania:</w:t>
      </w:r>
    </w:p>
    <w:p w:rsidR="00026841" w:rsidRPr="00944BD2" w:rsidRDefault="00026841" w:rsidP="00701B47">
      <w:pPr>
        <w:tabs>
          <w:tab w:val="left" w:pos="0"/>
        </w:tabs>
        <w:jc w:val="both"/>
        <w:rPr>
          <w:rFonts w:ascii="Calibri" w:hAnsi="Calibri"/>
          <w:b/>
          <w:sz w:val="20"/>
          <w:szCs w:val="20"/>
        </w:rPr>
      </w:pPr>
    </w:p>
    <w:tbl>
      <w:tblPr>
        <w:tblW w:w="9577" w:type="dxa"/>
        <w:tblLook w:val="00A0" w:firstRow="1" w:lastRow="0" w:firstColumn="1" w:lastColumn="0" w:noHBand="0" w:noVBand="0"/>
      </w:tblPr>
      <w:tblGrid>
        <w:gridCol w:w="9577"/>
      </w:tblGrid>
      <w:tr w:rsidR="00026841" w:rsidRPr="00944BD2" w:rsidTr="00E163AF">
        <w:tc>
          <w:tcPr>
            <w:tcW w:w="9577" w:type="dxa"/>
          </w:tcPr>
          <w:p w:rsidR="00026841" w:rsidRPr="00E310CC" w:rsidRDefault="00E310CC" w:rsidP="00D17FBA">
            <w:pPr>
              <w:pStyle w:val="Tekstpodstawowy"/>
              <w:spacing w:after="40"/>
              <w:jc w:val="center"/>
              <w:rPr>
                <w:rFonts w:ascii="Calibri" w:hAnsi="Calibri" w:cs="Segoe UI"/>
                <w:color w:val="FF0000"/>
                <w:sz w:val="20"/>
                <w:lang w:val="cs-CZ"/>
              </w:rPr>
            </w:pPr>
            <w:r w:rsidRPr="00E310CC">
              <w:rPr>
                <w:rFonts w:ascii="Calibri" w:hAnsi="Calibri" w:cs="Segoe UI"/>
                <w:szCs w:val="22"/>
                <w:lang w:val="cs-CZ"/>
              </w:rPr>
              <w:t>„Odbudowa mostu nad potokiem Czarna Woda w Wirkach, granica działek 569,</w:t>
            </w:r>
            <w:r w:rsidR="00665F34">
              <w:rPr>
                <w:rFonts w:ascii="Calibri" w:hAnsi="Calibri" w:cs="Segoe UI"/>
                <w:szCs w:val="22"/>
                <w:lang w:val="cs-CZ"/>
              </w:rPr>
              <w:t xml:space="preserve"> </w:t>
            </w:r>
            <w:r w:rsidRPr="00E310CC">
              <w:rPr>
                <w:rFonts w:ascii="Calibri" w:hAnsi="Calibri" w:cs="Segoe UI"/>
                <w:szCs w:val="22"/>
                <w:lang w:val="cs-CZ"/>
              </w:rPr>
              <w:t>570 (intensywne opady deszczu i powódź czerwiec 2018r)“</w:t>
            </w:r>
          </w:p>
        </w:tc>
      </w:tr>
    </w:tbl>
    <w:p w:rsidR="00026841" w:rsidRPr="00944BD2" w:rsidRDefault="00026841" w:rsidP="00701B47">
      <w:pPr>
        <w:jc w:val="center"/>
        <w:rPr>
          <w:rFonts w:ascii="Calibri" w:hAnsi="Calibri"/>
          <w:b/>
          <w:bCs/>
          <w:color w:val="000000"/>
          <w:sz w:val="20"/>
          <w:szCs w:val="20"/>
        </w:rPr>
      </w:pPr>
    </w:p>
    <w:p w:rsidR="00026841" w:rsidRPr="00944BD2" w:rsidRDefault="00026841" w:rsidP="00701B47">
      <w:pPr>
        <w:jc w:val="center"/>
        <w:rPr>
          <w:rFonts w:ascii="Calibri" w:hAnsi="Calibri"/>
          <w:b/>
          <w:bCs/>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7"/>
        <w:gridCol w:w="1297"/>
        <w:gridCol w:w="1433"/>
        <w:gridCol w:w="1298"/>
        <w:gridCol w:w="1247"/>
        <w:gridCol w:w="1134"/>
        <w:gridCol w:w="1418"/>
        <w:gridCol w:w="1275"/>
        <w:gridCol w:w="1466"/>
      </w:tblGrid>
      <w:tr w:rsidR="00026841" w:rsidRPr="00944BD2" w:rsidTr="002422DC">
        <w:trPr>
          <w:trHeight w:val="467"/>
        </w:trPr>
        <w:tc>
          <w:tcPr>
            <w:tcW w:w="607"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Lp.</w:t>
            </w:r>
          </w:p>
        </w:tc>
        <w:tc>
          <w:tcPr>
            <w:tcW w:w="1297"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Imię i nazwisko</w:t>
            </w:r>
          </w:p>
        </w:tc>
        <w:tc>
          <w:tcPr>
            <w:tcW w:w="1433"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Wykształcenie</w:t>
            </w:r>
          </w:p>
        </w:tc>
        <w:tc>
          <w:tcPr>
            <w:tcW w:w="1298" w:type="dxa"/>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Funkcja pełniona</w:t>
            </w:r>
            <w:r w:rsidRPr="00944BD2">
              <w:rPr>
                <w:rFonts w:ascii="Calibri" w:hAnsi="Calibri"/>
                <w:b/>
                <w:bCs/>
                <w:sz w:val="20"/>
                <w:szCs w:val="20"/>
              </w:rPr>
              <w:br/>
              <w:t>w ramach zamówienia</w:t>
            </w:r>
          </w:p>
        </w:tc>
        <w:tc>
          <w:tcPr>
            <w:tcW w:w="1247" w:type="dxa"/>
            <w:vAlign w:val="center"/>
          </w:tcPr>
          <w:p w:rsidR="00026841" w:rsidRPr="00944BD2" w:rsidRDefault="00026841" w:rsidP="00E163AF">
            <w:pPr>
              <w:jc w:val="center"/>
              <w:rPr>
                <w:rFonts w:ascii="Calibri" w:hAnsi="Calibri"/>
                <w:b/>
                <w:bCs/>
                <w:sz w:val="20"/>
                <w:szCs w:val="20"/>
              </w:rPr>
            </w:pPr>
            <w:r>
              <w:rPr>
                <w:rFonts w:ascii="Calibri" w:hAnsi="Calibri"/>
                <w:b/>
                <w:bCs/>
                <w:sz w:val="20"/>
                <w:szCs w:val="20"/>
              </w:rPr>
              <w:t>Kwalifikacje zawodowe</w:t>
            </w:r>
          </w:p>
        </w:tc>
        <w:tc>
          <w:tcPr>
            <w:tcW w:w="1134"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Nr uprawnień</w:t>
            </w:r>
          </w:p>
        </w:tc>
        <w:tc>
          <w:tcPr>
            <w:tcW w:w="1418"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Doświadczenie</w:t>
            </w:r>
          </w:p>
        </w:tc>
        <w:tc>
          <w:tcPr>
            <w:tcW w:w="1275"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Wykonawca dysponuje osobami*</w:t>
            </w:r>
          </w:p>
        </w:tc>
        <w:tc>
          <w:tcPr>
            <w:tcW w:w="1466" w:type="dxa"/>
            <w:vAlign w:val="center"/>
          </w:tcPr>
          <w:p w:rsidR="00026841" w:rsidRPr="00944BD2" w:rsidRDefault="00026841" w:rsidP="00E163AF">
            <w:pPr>
              <w:jc w:val="center"/>
              <w:rPr>
                <w:rFonts w:ascii="Calibri" w:hAnsi="Calibri"/>
                <w:b/>
                <w:bCs/>
                <w:sz w:val="20"/>
                <w:szCs w:val="20"/>
              </w:rPr>
            </w:pPr>
            <w:r w:rsidRPr="00944BD2">
              <w:rPr>
                <w:rFonts w:ascii="Calibri" w:hAnsi="Calibri"/>
                <w:b/>
                <w:bCs/>
                <w:sz w:val="20"/>
                <w:szCs w:val="20"/>
              </w:rPr>
              <w:t>Wykonawca będzie dysponował osobami**</w:t>
            </w:r>
          </w:p>
        </w:tc>
      </w:tr>
      <w:tr w:rsidR="00026841" w:rsidRPr="00944BD2" w:rsidTr="002422DC">
        <w:trPr>
          <w:trHeight w:val="225"/>
        </w:trPr>
        <w:tc>
          <w:tcPr>
            <w:tcW w:w="607"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1.</w:t>
            </w:r>
          </w:p>
        </w:tc>
        <w:tc>
          <w:tcPr>
            <w:tcW w:w="1297"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2.</w:t>
            </w:r>
          </w:p>
        </w:tc>
        <w:tc>
          <w:tcPr>
            <w:tcW w:w="1433"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3.</w:t>
            </w:r>
          </w:p>
        </w:tc>
        <w:tc>
          <w:tcPr>
            <w:tcW w:w="1298" w:type="dxa"/>
          </w:tcPr>
          <w:p w:rsidR="00026841" w:rsidRPr="00944BD2" w:rsidRDefault="00026841" w:rsidP="00E163AF">
            <w:pPr>
              <w:jc w:val="center"/>
              <w:rPr>
                <w:rFonts w:ascii="Calibri" w:hAnsi="Calibri"/>
                <w:sz w:val="20"/>
                <w:szCs w:val="20"/>
              </w:rPr>
            </w:pPr>
          </w:p>
        </w:tc>
        <w:tc>
          <w:tcPr>
            <w:tcW w:w="1247"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4.</w:t>
            </w:r>
          </w:p>
        </w:tc>
        <w:tc>
          <w:tcPr>
            <w:tcW w:w="1134"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5.</w:t>
            </w:r>
          </w:p>
        </w:tc>
        <w:tc>
          <w:tcPr>
            <w:tcW w:w="1418"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6.</w:t>
            </w:r>
          </w:p>
        </w:tc>
        <w:tc>
          <w:tcPr>
            <w:tcW w:w="1275"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7.</w:t>
            </w:r>
          </w:p>
        </w:tc>
        <w:tc>
          <w:tcPr>
            <w:tcW w:w="1466" w:type="dxa"/>
            <w:vAlign w:val="center"/>
          </w:tcPr>
          <w:p w:rsidR="00026841" w:rsidRPr="00944BD2" w:rsidRDefault="00026841" w:rsidP="00E163AF">
            <w:pPr>
              <w:jc w:val="center"/>
              <w:rPr>
                <w:rFonts w:ascii="Calibri" w:hAnsi="Calibri"/>
                <w:sz w:val="20"/>
                <w:szCs w:val="20"/>
              </w:rPr>
            </w:pPr>
            <w:r w:rsidRPr="00944BD2">
              <w:rPr>
                <w:rFonts w:ascii="Calibri" w:hAnsi="Calibri"/>
                <w:sz w:val="20"/>
                <w:szCs w:val="20"/>
              </w:rPr>
              <w:t>8.</w:t>
            </w:r>
          </w:p>
        </w:tc>
      </w:tr>
      <w:tr w:rsidR="00026841" w:rsidRPr="00944BD2" w:rsidTr="002422DC">
        <w:trPr>
          <w:trHeight w:hRule="exact" w:val="1343"/>
        </w:trPr>
        <w:tc>
          <w:tcPr>
            <w:tcW w:w="607" w:type="dxa"/>
            <w:vAlign w:val="center"/>
          </w:tcPr>
          <w:p w:rsidR="00026841" w:rsidRPr="00944BD2" w:rsidRDefault="00026841" w:rsidP="00E163AF">
            <w:pPr>
              <w:jc w:val="center"/>
              <w:rPr>
                <w:rFonts w:ascii="Calibri" w:hAnsi="Calibri"/>
                <w:bCs/>
                <w:sz w:val="20"/>
                <w:szCs w:val="20"/>
              </w:rPr>
            </w:pPr>
            <w:r w:rsidRPr="00944BD2">
              <w:rPr>
                <w:rFonts w:ascii="Calibri" w:hAnsi="Calibri"/>
                <w:bCs/>
                <w:sz w:val="20"/>
                <w:szCs w:val="20"/>
              </w:rPr>
              <w:t>1</w:t>
            </w:r>
          </w:p>
        </w:tc>
        <w:tc>
          <w:tcPr>
            <w:tcW w:w="1297" w:type="dxa"/>
            <w:vAlign w:val="center"/>
          </w:tcPr>
          <w:p w:rsidR="00026841" w:rsidRPr="00944BD2" w:rsidRDefault="00026841" w:rsidP="00E163AF">
            <w:pPr>
              <w:jc w:val="center"/>
              <w:rPr>
                <w:rFonts w:ascii="Calibri" w:hAnsi="Calibri"/>
                <w:sz w:val="20"/>
                <w:szCs w:val="20"/>
              </w:rPr>
            </w:pPr>
          </w:p>
        </w:tc>
        <w:tc>
          <w:tcPr>
            <w:tcW w:w="1433" w:type="dxa"/>
            <w:vAlign w:val="center"/>
          </w:tcPr>
          <w:p w:rsidR="00026841" w:rsidRPr="00944BD2" w:rsidRDefault="00026841" w:rsidP="00E163AF">
            <w:pPr>
              <w:jc w:val="center"/>
              <w:rPr>
                <w:rFonts w:ascii="Calibri" w:hAnsi="Calibri"/>
                <w:sz w:val="20"/>
                <w:szCs w:val="20"/>
              </w:rPr>
            </w:pPr>
          </w:p>
        </w:tc>
        <w:tc>
          <w:tcPr>
            <w:tcW w:w="1298" w:type="dxa"/>
            <w:vAlign w:val="bottom"/>
          </w:tcPr>
          <w:p w:rsidR="00026841" w:rsidRPr="00944BD2" w:rsidRDefault="00026841" w:rsidP="00E163AF">
            <w:pPr>
              <w:jc w:val="center"/>
              <w:rPr>
                <w:rFonts w:ascii="Calibri" w:hAnsi="Calibri"/>
                <w:sz w:val="20"/>
                <w:szCs w:val="20"/>
              </w:rPr>
            </w:pPr>
            <w:r w:rsidRPr="00944BD2">
              <w:rPr>
                <w:rFonts w:ascii="Calibri" w:hAnsi="Calibri"/>
                <w:sz w:val="20"/>
                <w:szCs w:val="20"/>
              </w:rPr>
              <w:t>(np. kierownik robót)</w:t>
            </w:r>
          </w:p>
        </w:tc>
        <w:tc>
          <w:tcPr>
            <w:tcW w:w="1247" w:type="dxa"/>
            <w:vAlign w:val="center"/>
          </w:tcPr>
          <w:p w:rsidR="00026841" w:rsidRPr="00944BD2" w:rsidRDefault="00026841" w:rsidP="00E163AF">
            <w:pPr>
              <w:jc w:val="center"/>
              <w:rPr>
                <w:rFonts w:ascii="Calibri" w:hAnsi="Calibri"/>
                <w:sz w:val="20"/>
                <w:szCs w:val="20"/>
              </w:rPr>
            </w:pPr>
          </w:p>
        </w:tc>
        <w:tc>
          <w:tcPr>
            <w:tcW w:w="1134" w:type="dxa"/>
            <w:vAlign w:val="center"/>
          </w:tcPr>
          <w:p w:rsidR="00026841" w:rsidRPr="00944BD2" w:rsidRDefault="00026841" w:rsidP="00E163AF">
            <w:pPr>
              <w:jc w:val="center"/>
              <w:rPr>
                <w:rFonts w:ascii="Calibri" w:hAnsi="Calibri"/>
                <w:sz w:val="20"/>
                <w:szCs w:val="20"/>
              </w:rPr>
            </w:pPr>
          </w:p>
        </w:tc>
        <w:tc>
          <w:tcPr>
            <w:tcW w:w="1418" w:type="dxa"/>
            <w:vAlign w:val="center"/>
          </w:tcPr>
          <w:p w:rsidR="00026841" w:rsidRPr="00944BD2" w:rsidRDefault="00026841" w:rsidP="00E163AF">
            <w:pPr>
              <w:jc w:val="center"/>
              <w:rPr>
                <w:rFonts w:ascii="Calibri" w:hAnsi="Calibri"/>
                <w:sz w:val="20"/>
                <w:szCs w:val="20"/>
              </w:rPr>
            </w:pPr>
          </w:p>
        </w:tc>
        <w:tc>
          <w:tcPr>
            <w:tcW w:w="1275" w:type="dxa"/>
            <w:vAlign w:val="center"/>
          </w:tcPr>
          <w:p w:rsidR="00026841" w:rsidRPr="00944BD2" w:rsidRDefault="00026841" w:rsidP="00E163AF">
            <w:pPr>
              <w:jc w:val="center"/>
              <w:rPr>
                <w:rFonts w:ascii="Calibri" w:hAnsi="Calibri"/>
                <w:sz w:val="20"/>
                <w:szCs w:val="20"/>
              </w:rPr>
            </w:pPr>
          </w:p>
        </w:tc>
        <w:tc>
          <w:tcPr>
            <w:tcW w:w="1466" w:type="dxa"/>
            <w:vAlign w:val="center"/>
          </w:tcPr>
          <w:p w:rsidR="00026841" w:rsidRPr="00944BD2" w:rsidRDefault="00026841" w:rsidP="00E163AF">
            <w:pPr>
              <w:jc w:val="center"/>
              <w:rPr>
                <w:rFonts w:ascii="Calibri" w:hAnsi="Calibri"/>
                <w:sz w:val="20"/>
                <w:szCs w:val="20"/>
              </w:rPr>
            </w:pPr>
          </w:p>
        </w:tc>
      </w:tr>
      <w:tr w:rsidR="00026841" w:rsidRPr="00944BD2" w:rsidTr="002422DC">
        <w:trPr>
          <w:trHeight w:hRule="exact" w:val="1263"/>
        </w:trPr>
        <w:tc>
          <w:tcPr>
            <w:tcW w:w="607" w:type="dxa"/>
            <w:vAlign w:val="center"/>
          </w:tcPr>
          <w:p w:rsidR="00026841" w:rsidRPr="00944BD2" w:rsidRDefault="00026841" w:rsidP="00E163AF">
            <w:pPr>
              <w:jc w:val="center"/>
              <w:rPr>
                <w:rFonts w:ascii="Calibri" w:hAnsi="Calibri"/>
                <w:bCs/>
                <w:sz w:val="20"/>
                <w:szCs w:val="20"/>
              </w:rPr>
            </w:pPr>
            <w:r w:rsidRPr="00944BD2">
              <w:rPr>
                <w:rFonts w:ascii="Calibri" w:hAnsi="Calibri"/>
                <w:bCs/>
                <w:sz w:val="20"/>
                <w:szCs w:val="20"/>
              </w:rPr>
              <w:t>2</w:t>
            </w:r>
          </w:p>
        </w:tc>
        <w:tc>
          <w:tcPr>
            <w:tcW w:w="1297" w:type="dxa"/>
            <w:vAlign w:val="center"/>
          </w:tcPr>
          <w:p w:rsidR="00026841" w:rsidRPr="00944BD2" w:rsidRDefault="00026841" w:rsidP="00E163AF">
            <w:pPr>
              <w:jc w:val="center"/>
              <w:rPr>
                <w:rFonts w:ascii="Calibri" w:hAnsi="Calibri"/>
                <w:sz w:val="20"/>
                <w:szCs w:val="20"/>
              </w:rPr>
            </w:pPr>
          </w:p>
        </w:tc>
        <w:tc>
          <w:tcPr>
            <w:tcW w:w="1433" w:type="dxa"/>
            <w:vAlign w:val="center"/>
          </w:tcPr>
          <w:p w:rsidR="00026841" w:rsidRPr="00944BD2" w:rsidRDefault="00026841" w:rsidP="00E163AF">
            <w:pPr>
              <w:jc w:val="center"/>
              <w:rPr>
                <w:rFonts w:ascii="Calibri" w:hAnsi="Calibri"/>
                <w:sz w:val="20"/>
                <w:szCs w:val="20"/>
              </w:rPr>
            </w:pPr>
          </w:p>
        </w:tc>
        <w:tc>
          <w:tcPr>
            <w:tcW w:w="1298" w:type="dxa"/>
            <w:vAlign w:val="bottom"/>
          </w:tcPr>
          <w:p w:rsidR="00026841" w:rsidRPr="00944BD2" w:rsidRDefault="00026841" w:rsidP="00E163AF">
            <w:pPr>
              <w:jc w:val="center"/>
              <w:rPr>
                <w:rFonts w:ascii="Calibri" w:hAnsi="Calibri"/>
                <w:sz w:val="20"/>
                <w:szCs w:val="20"/>
              </w:rPr>
            </w:pPr>
          </w:p>
        </w:tc>
        <w:tc>
          <w:tcPr>
            <w:tcW w:w="1247" w:type="dxa"/>
            <w:vAlign w:val="center"/>
          </w:tcPr>
          <w:p w:rsidR="00026841" w:rsidRPr="00944BD2" w:rsidRDefault="00026841" w:rsidP="00E163AF">
            <w:pPr>
              <w:jc w:val="center"/>
              <w:rPr>
                <w:rFonts w:ascii="Calibri" w:hAnsi="Calibri"/>
                <w:sz w:val="20"/>
                <w:szCs w:val="20"/>
              </w:rPr>
            </w:pPr>
          </w:p>
        </w:tc>
        <w:tc>
          <w:tcPr>
            <w:tcW w:w="1134" w:type="dxa"/>
            <w:vAlign w:val="center"/>
          </w:tcPr>
          <w:p w:rsidR="00026841" w:rsidRPr="00944BD2" w:rsidRDefault="00026841" w:rsidP="00E163AF">
            <w:pPr>
              <w:jc w:val="center"/>
              <w:rPr>
                <w:rFonts w:ascii="Calibri" w:hAnsi="Calibri"/>
                <w:sz w:val="20"/>
                <w:szCs w:val="20"/>
              </w:rPr>
            </w:pPr>
          </w:p>
        </w:tc>
        <w:tc>
          <w:tcPr>
            <w:tcW w:w="1418" w:type="dxa"/>
            <w:vAlign w:val="center"/>
          </w:tcPr>
          <w:p w:rsidR="00026841" w:rsidRPr="00944BD2" w:rsidRDefault="00026841" w:rsidP="00E163AF">
            <w:pPr>
              <w:jc w:val="center"/>
              <w:rPr>
                <w:rFonts w:ascii="Calibri" w:hAnsi="Calibri"/>
                <w:sz w:val="20"/>
                <w:szCs w:val="20"/>
              </w:rPr>
            </w:pPr>
          </w:p>
        </w:tc>
        <w:tc>
          <w:tcPr>
            <w:tcW w:w="1275" w:type="dxa"/>
            <w:vAlign w:val="center"/>
          </w:tcPr>
          <w:p w:rsidR="00026841" w:rsidRPr="00944BD2" w:rsidRDefault="00026841" w:rsidP="00E163AF">
            <w:pPr>
              <w:jc w:val="center"/>
              <w:rPr>
                <w:rFonts w:ascii="Calibri" w:hAnsi="Calibri"/>
                <w:sz w:val="20"/>
                <w:szCs w:val="20"/>
              </w:rPr>
            </w:pPr>
          </w:p>
        </w:tc>
        <w:tc>
          <w:tcPr>
            <w:tcW w:w="1466" w:type="dxa"/>
            <w:vAlign w:val="center"/>
          </w:tcPr>
          <w:p w:rsidR="00026841" w:rsidRPr="00944BD2" w:rsidRDefault="00026841" w:rsidP="00E163AF">
            <w:pPr>
              <w:jc w:val="center"/>
              <w:rPr>
                <w:rFonts w:ascii="Calibri" w:hAnsi="Calibri"/>
                <w:sz w:val="20"/>
                <w:szCs w:val="20"/>
              </w:rPr>
            </w:pPr>
          </w:p>
        </w:tc>
      </w:tr>
    </w:tbl>
    <w:p w:rsidR="00026841" w:rsidRPr="00944BD2" w:rsidRDefault="00026841" w:rsidP="00701B47">
      <w:pPr>
        <w:jc w:val="both"/>
        <w:rPr>
          <w:rFonts w:ascii="Calibri" w:hAnsi="Calibri"/>
          <w:b/>
          <w:sz w:val="20"/>
          <w:szCs w:val="20"/>
        </w:rPr>
      </w:pPr>
      <w:r w:rsidRPr="00944BD2">
        <w:rPr>
          <w:rFonts w:ascii="Calibri" w:hAnsi="Calibri"/>
          <w:b/>
          <w:sz w:val="20"/>
          <w:szCs w:val="20"/>
        </w:rPr>
        <w:t xml:space="preserve">* </w:t>
      </w:r>
      <w:r w:rsidRPr="00944BD2">
        <w:rPr>
          <w:rFonts w:ascii="Calibri" w:hAnsi="Calibri"/>
          <w:b/>
          <w:iCs/>
          <w:sz w:val="20"/>
          <w:szCs w:val="20"/>
        </w:rPr>
        <w:t>Jeśli Wykonawca dysponuje wskazaną w danym wierszu osobą należy wypełnić kolumnę nr 7 wpisując „TAK”.</w:t>
      </w:r>
    </w:p>
    <w:p w:rsidR="00026841" w:rsidRPr="00944BD2" w:rsidRDefault="00026841" w:rsidP="00701B47">
      <w:pPr>
        <w:jc w:val="both"/>
        <w:rPr>
          <w:rFonts w:ascii="Calibri" w:hAnsi="Calibri"/>
          <w:b/>
          <w:sz w:val="20"/>
          <w:szCs w:val="20"/>
        </w:rPr>
      </w:pPr>
      <w:r w:rsidRPr="00944BD2">
        <w:rPr>
          <w:rFonts w:ascii="Calibri" w:hAnsi="Calibri"/>
          <w:b/>
          <w:sz w:val="20"/>
          <w:szCs w:val="20"/>
        </w:rPr>
        <w:t xml:space="preserve">** </w:t>
      </w:r>
      <w:r w:rsidRPr="00944BD2">
        <w:rPr>
          <w:rFonts w:ascii="Calibri" w:hAnsi="Calibri"/>
          <w:b/>
          <w:iCs/>
          <w:sz w:val="20"/>
          <w:szCs w:val="20"/>
        </w:rPr>
        <w:t>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rPr>
          <w:rFonts w:ascii="Calibri" w:hAnsi="Calibri"/>
          <w:sz w:val="20"/>
          <w:szCs w:val="20"/>
        </w:rPr>
      </w:pPr>
    </w:p>
    <w:p w:rsidR="00026841" w:rsidRPr="00944BD2" w:rsidRDefault="00026841" w:rsidP="00701B47">
      <w:pPr>
        <w:tabs>
          <w:tab w:val="left" w:pos="0"/>
        </w:tabs>
        <w:rPr>
          <w:rFonts w:ascii="Calibri" w:hAnsi="Calibri"/>
          <w:sz w:val="20"/>
          <w:szCs w:val="20"/>
        </w:rPr>
      </w:pPr>
      <w:r w:rsidRPr="00944BD2">
        <w:rPr>
          <w:rFonts w:ascii="Calibri" w:hAnsi="Calibri"/>
          <w:sz w:val="20"/>
          <w:szCs w:val="20"/>
        </w:rPr>
        <w:t xml:space="preserve">……………………, dnia…………….                    </w:t>
      </w:r>
      <w:r>
        <w:rPr>
          <w:rFonts w:ascii="Calibri" w:hAnsi="Calibri"/>
          <w:sz w:val="20"/>
          <w:szCs w:val="20"/>
        </w:rPr>
        <w:t xml:space="preserve">                     </w:t>
      </w:r>
      <w:r w:rsidRPr="00944BD2">
        <w:rPr>
          <w:rFonts w:ascii="Calibri" w:hAnsi="Calibri"/>
          <w:sz w:val="20"/>
          <w:szCs w:val="20"/>
        </w:rPr>
        <w:t xml:space="preserve">               ……………………………  </w:t>
      </w:r>
    </w:p>
    <w:p w:rsidR="00026841" w:rsidRPr="00944BD2" w:rsidRDefault="00026841" w:rsidP="00701B47">
      <w:pPr>
        <w:tabs>
          <w:tab w:val="left" w:pos="0"/>
        </w:tabs>
        <w:rPr>
          <w:rFonts w:ascii="Calibri" w:hAnsi="Calibri"/>
          <w:sz w:val="20"/>
          <w:szCs w:val="20"/>
        </w:rPr>
      </w:pPr>
      <w:r w:rsidRPr="00944BD2">
        <w:rPr>
          <w:rFonts w:ascii="Calibri" w:hAnsi="Calibri"/>
          <w:sz w:val="20"/>
          <w:szCs w:val="20"/>
        </w:rPr>
        <w:t xml:space="preserve">                                                                                         podpis i pieczęć osoby upoważnionej </w:t>
      </w:r>
      <w:r w:rsidRPr="00944BD2">
        <w:rPr>
          <w:rFonts w:ascii="Calibri" w:hAnsi="Calibri"/>
          <w:sz w:val="20"/>
          <w:szCs w:val="20"/>
        </w:rPr>
        <w:br/>
        <w:t xml:space="preserve">                                                                                            do reprezentowania Wykonawcy</w:t>
      </w:r>
    </w:p>
    <w:p w:rsidR="00026841" w:rsidRPr="00AB184F" w:rsidRDefault="00026841" w:rsidP="00701B47">
      <w:pPr>
        <w:tabs>
          <w:tab w:val="left" w:pos="0"/>
        </w:tabs>
        <w:rPr>
          <w:sz w:val="22"/>
          <w:szCs w:val="22"/>
        </w:rPr>
      </w:pPr>
    </w:p>
    <w:p w:rsidR="00026841" w:rsidRPr="00AB184F" w:rsidRDefault="00026841" w:rsidP="00701B47">
      <w:pPr>
        <w:tabs>
          <w:tab w:val="left" w:pos="0"/>
        </w:tabs>
        <w:rPr>
          <w:sz w:val="22"/>
          <w:szCs w:val="22"/>
        </w:rPr>
      </w:pPr>
    </w:p>
    <w:p w:rsidR="00026841" w:rsidRDefault="00026841"/>
    <w:p w:rsidR="00026841" w:rsidRDefault="00026841"/>
    <w:p w:rsidR="00026841" w:rsidRPr="002422DC" w:rsidRDefault="00026841" w:rsidP="0081709C">
      <w:pPr>
        <w:pStyle w:val="Nagwek4"/>
        <w:tabs>
          <w:tab w:val="left" w:pos="708"/>
        </w:tabs>
        <w:jc w:val="right"/>
        <w:rPr>
          <w:rFonts w:ascii="Calibri" w:hAnsi="Calibri"/>
          <w:i w:val="0"/>
          <w:color w:val="auto"/>
          <w:sz w:val="22"/>
          <w:szCs w:val="22"/>
        </w:rPr>
      </w:pPr>
      <w:r w:rsidRPr="002422DC">
        <w:rPr>
          <w:rFonts w:ascii="Calibri" w:hAnsi="Calibri"/>
          <w:i w:val="0"/>
          <w:color w:val="auto"/>
          <w:sz w:val="22"/>
          <w:szCs w:val="22"/>
        </w:rPr>
        <w:lastRenderedPageBreak/>
        <w:t>Załącznik nr 6 do SIWZ</w:t>
      </w: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rPr>
          <w:rFonts w:ascii="Calibri" w:hAnsi="Calibri"/>
          <w:sz w:val="22"/>
          <w:szCs w:val="22"/>
        </w:rPr>
      </w:pPr>
      <w:r w:rsidRPr="002422DC">
        <w:rPr>
          <w:rFonts w:ascii="Calibri" w:hAnsi="Calibri"/>
          <w:sz w:val="22"/>
          <w:szCs w:val="22"/>
        </w:rPr>
        <w:t>………………………………….…………</w:t>
      </w:r>
    </w:p>
    <w:p w:rsidR="00026841" w:rsidRPr="002422DC" w:rsidRDefault="00026841" w:rsidP="0081709C">
      <w:pPr>
        <w:rPr>
          <w:rFonts w:ascii="Calibri" w:hAnsi="Calibri"/>
          <w:sz w:val="22"/>
          <w:szCs w:val="22"/>
        </w:rPr>
      </w:pPr>
    </w:p>
    <w:p w:rsidR="00026841" w:rsidRPr="002422DC" w:rsidRDefault="00026841" w:rsidP="0081709C">
      <w:pPr>
        <w:rPr>
          <w:rFonts w:ascii="Calibri" w:hAnsi="Calibri"/>
          <w:sz w:val="22"/>
          <w:szCs w:val="22"/>
        </w:rPr>
      </w:pPr>
      <w:r w:rsidRPr="002422DC">
        <w:rPr>
          <w:rFonts w:ascii="Calibri" w:hAnsi="Calibri"/>
          <w:sz w:val="22"/>
          <w:szCs w:val="22"/>
        </w:rPr>
        <w:t>……………………………………….……</w:t>
      </w:r>
    </w:p>
    <w:p w:rsidR="00026841" w:rsidRPr="002422DC" w:rsidRDefault="00026841" w:rsidP="0081709C">
      <w:pPr>
        <w:rPr>
          <w:rFonts w:ascii="Calibri" w:hAnsi="Calibri"/>
          <w:sz w:val="22"/>
          <w:szCs w:val="22"/>
        </w:rPr>
      </w:pPr>
    </w:p>
    <w:p w:rsidR="00026841" w:rsidRPr="002422DC" w:rsidRDefault="00026841" w:rsidP="0081709C">
      <w:pPr>
        <w:rPr>
          <w:rFonts w:ascii="Calibri" w:hAnsi="Calibri"/>
          <w:sz w:val="22"/>
          <w:szCs w:val="22"/>
        </w:rPr>
      </w:pPr>
      <w:r w:rsidRPr="002422DC">
        <w:rPr>
          <w:rFonts w:ascii="Calibri" w:hAnsi="Calibri"/>
          <w:sz w:val="22"/>
          <w:szCs w:val="22"/>
        </w:rPr>
        <w:t>……………………………………….……</w:t>
      </w:r>
    </w:p>
    <w:p w:rsidR="00026841" w:rsidRPr="002422DC" w:rsidRDefault="00026841" w:rsidP="0081709C">
      <w:pPr>
        <w:rPr>
          <w:rFonts w:ascii="Calibri" w:hAnsi="Calibri"/>
          <w:sz w:val="22"/>
          <w:szCs w:val="22"/>
        </w:rPr>
      </w:pPr>
      <w:r w:rsidRPr="002422DC">
        <w:rPr>
          <w:rFonts w:ascii="Calibri" w:hAnsi="Calibri"/>
          <w:sz w:val="22"/>
          <w:szCs w:val="22"/>
        </w:rPr>
        <w:t>pełna nazwa i dokładny adres Wykonawcy</w:t>
      </w: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tabs>
          <w:tab w:val="left" w:pos="0"/>
        </w:tabs>
        <w:jc w:val="center"/>
        <w:rPr>
          <w:rFonts w:ascii="Calibri" w:hAnsi="Calibri"/>
          <w:b/>
          <w:sz w:val="22"/>
          <w:szCs w:val="22"/>
        </w:rPr>
      </w:pPr>
    </w:p>
    <w:p w:rsidR="00026841" w:rsidRPr="002422DC" w:rsidRDefault="00026841" w:rsidP="0081709C">
      <w:pPr>
        <w:tabs>
          <w:tab w:val="left" w:pos="0"/>
        </w:tabs>
        <w:jc w:val="right"/>
        <w:rPr>
          <w:rFonts w:ascii="Calibri" w:hAnsi="Calibri"/>
          <w:b/>
          <w:sz w:val="22"/>
          <w:szCs w:val="22"/>
        </w:rPr>
      </w:pPr>
    </w:p>
    <w:p w:rsidR="00026841" w:rsidRPr="002422DC" w:rsidRDefault="00026841" w:rsidP="0081709C">
      <w:pPr>
        <w:tabs>
          <w:tab w:val="left" w:pos="0"/>
        </w:tabs>
        <w:jc w:val="center"/>
        <w:rPr>
          <w:rFonts w:ascii="Calibri" w:hAnsi="Calibri"/>
          <w:b/>
          <w:sz w:val="22"/>
          <w:szCs w:val="22"/>
        </w:rPr>
      </w:pPr>
      <w:r w:rsidRPr="002422DC">
        <w:rPr>
          <w:rFonts w:ascii="Calibri" w:hAnsi="Calibri"/>
          <w:b/>
          <w:sz w:val="22"/>
          <w:szCs w:val="22"/>
        </w:rPr>
        <w:t>OŚWIADCZENIE WYKONAWCY Z ART. 24 UST</w:t>
      </w:r>
      <w:r>
        <w:rPr>
          <w:rFonts w:ascii="Calibri" w:hAnsi="Calibri"/>
          <w:b/>
          <w:sz w:val="22"/>
          <w:szCs w:val="22"/>
        </w:rPr>
        <w:t>.</w:t>
      </w:r>
      <w:r w:rsidRPr="002422DC">
        <w:rPr>
          <w:rFonts w:ascii="Calibri" w:hAnsi="Calibri"/>
          <w:b/>
          <w:sz w:val="22"/>
          <w:szCs w:val="22"/>
        </w:rPr>
        <w:t xml:space="preserve"> 11 USTAWY PZP</w:t>
      </w:r>
    </w:p>
    <w:p w:rsidR="00026841" w:rsidRPr="002422DC" w:rsidRDefault="00026841" w:rsidP="0081709C">
      <w:pPr>
        <w:jc w:val="center"/>
        <w:rPr>
          <w:rFonts w:ascii="Calibri" w:hAnsi="Calibri"/>
          <w:b/>
          <w:sz w:val="22"/>
          <w:szCs w:val="22"/>
          <w:vertAlign w:val="superscript"/>
        </w:rPr>
      </w:pPr>
      <w:r w:rsidRPr="002422DC">
        <w:rPr>
          <w:rFonts w:ascii="Calibri" w:hAnsi="Calibri"/>
          <w:b/>
          <w:sz w:val="22"/>
          <w:szCs w:val="22"/>
        </w:rPr>
        <w:t>-wzór-</w:t>
      </w:r>
    </w:p>
    <w:p w:rsidR="00026841" w:rsidRPr="002422DC" w:rsidRDefault="00026841" w:rsidP="0081709C">
      <w:pPr>
        <w:tabs>
          <w:tab w:val="left" w:pos="0"/>
        </w:tabs>
        <w:jc w:val="center"/>
        <w:rPr>
          <w:rFonts w:ascii="Calibri" w:hAnsi="Calibri"/>
          <w:b/>
          <w:sz w:val="22"/>
          <w:szCs w:val="22"/>
        </w:rPr>
      </w:pPr>
    </w:p>
    <w:p w:rsidR="00026841" w:rsidRPr="002422DC" w:rsidRDefault="00026841" w:rsidP="0081709C">
      <w:pPr>
        <w:tabs>
          <w:tab w:val="left" w:pos="0"/>
        </w:tabs>
        <w:jc w:val="both"/>
        <w:rPr>
          <w:rFonts w:ascii="Calibri" w:hAnsi="Calibri"/>
          <w:sz w:val="22"/>
          <w:szCs w:val="22"/>
        </w:rPr>
      </w:pPr>
      <w:r w:rsidRPr="002422DC">
        <w:rPr>
          <w:rFonts w:ascii="Calibri" w:hAnsi="Calibri"/>
          <w:sz w:val="22"/>
          <w:szCs w:val="22"/>
        </w:rPr>
        <w:t>Nazwa zadania:</w:t>
      </w:r>
    </w:p>
    <w:p w:rsidR="00026841" w:rsidRPr="002422DC" w:rsidRDefault="00026841" w:rsidP="0081709C">
      <w:pPr>
        <w:tabs>
          <w:tab w:val="left" w:pos="0"/>
        </w:tabs>
        <w:jc w:val="both"/>
        <w:rPr>
          <w:rFonts w:ascii="Calibri" w:hAnsi="Calibri"/>
          <w:b/>
          <w:sz w:val="22"/>
          <w:szCs w:val="22"/>
        </w:rPr>
      </w:pPr>
    </w:p>
    <w:p w:rsidR="00026841" w:rsidRPr="002422DC" w:rsidRDefault="00E310CC" w:rsidP="0081709C">
      <w:pPr>
        <w:tabs>
          <w:tab w:val="left" w:pos="0"/>
        </w:tabs>
        <w:jc w:val="center"/>
        <w:rPr>
          <w:rFonts w:ascii="Calibri" w:hAnsi="Calibri"/>
          <w:b/>
          <w:sz w:val="22"/>
          <w:szCs w:val="22"/>
        </w:rPr>
      </w:pPr>
      <w:r w:rsidRPr="009B1FD6">
        <w:rPr>
          <w:rFonts w:ascii="Calibri" w:hAnsi="Calibri" w:cs="Segoe UI"/>
          <w:b/>
          <w:szCs w:val="22"/>
          <w:lang w:val="cs-CZ"/>
        </w:rPr>
        <w:t>„</w:t>
      </w:r>
      <w:r>
        <w:rPr>
          <w:rFonts w:ascii="Calibri" w:hAnsi="Calibri" w:cs="Segoe UI"/>
          <w:b/>
          <w:szCs w:val="22"/>
          <w:lang w:val="cs-CZ"/>
        </w:rPr>
        <w:t>Odbudowa mostu nad potokiem Czarna Woda w Wirkach, granica działek 569,</w:t>
      </w:r>
      <w:r w:rsidR="00665F34">
        <w:rPr>
          <w:rFonts w:ascii="Calibri" w:hAnsi="Calibri" w:cs="Segoe UI"/>
          <w:b/>
          <w:szCs w:val="22"/>
          <w:lang w:val="cs-CZ"/>
        </w:rPr>
        <w:t xml:space="preserve"> </w:t>
      </w:r>
      <w:r>
        <w:rPr>
          <w:rFonts w:ascii="Calibri" w:hAnsi="Calibri" w:cs="Segoe UI"/>
          <w:b/>
          <w:szCs w:val="22"/>
          <w:lang w:val="cs-CZ"/>
        </w:rPr>
        <w:t>570 (intensywne opady deszczu i powódź czerwiec 2018r)“</w:t>
      </w:r>
      <w:r w:rsidRPr="002422DC">
        <w:rPr>
          <w:rFonts w:ascii="Calibri" w:hAnsi="Calibri" w:cs="Segoe UI"/>
          <w:b/>
          <w:sz w:val="22"/>
          <w:szCs w:val="22"/>
          <w:lang w:val="cs-CZ"/>
        </w:rPr>
        <w:t xml:space="preserve"> </w:t>
      </w:r>
    </w:p>
    <w:p w:rsidR="00026841" w:rsidRPr="002422DC" w:rsidRDefault="00026841" w:rsidP="0081709C">
      <w:pPr>
        <w:tabs>
          <w:tab w:val="left" w:pos="0"/>
        </w:tabs>
        <w:jc w:val="both"/>
        <w:rPr>
          <w:rFonts w:ascii="Calibri" w:hAnsi="Calibri"/>
          <w:b/>
          <w:sz w:val="22"/>
          <w:szCs w:val="22"/>
        </w:rPr>
      </w:pPr>
    </w:p>
    <w:p w:rsidR="00026841" w:rsidRPr="002422DC" w:rsidRDefault="00026841" w:rsidP="0081709C">
      <w:pPr>
        <w:tabs>
          <w:tab w:val="left" w:pos="0"/>
        </w:tabs>
        <w:jc w:val="both"/>
        <w:rPr>
          <w:rFonts w:ascii="Calibri" w:hAnsi="Calibri"/>
          <w:b/>
          <w:sz w:val="22"/>
          <w:szCs w:val="22"/>
        </w:rPr>
      </w:pPr>
    </w:p>
    <w:p w:rsidR="00026841" w:rsidRPr="002422DC" w:rsidRDefault="00026841" w:rsidP="0081709C">
      <w:pPr>
        <w:tabs>
          <w:tab w:val="left" w:pos="0"/>
        </w:tabs>
        <w:jc w:val="both"/>
        <w:rPr>
          <w:rFonts w:ascii="Calibri" w:hAnsi="Calibri"/>
          <w:sz w:val="22"/>
          <w:szCs w:val="22"/>
        </w:rPr>
      </w:pPr>
    </w:p>
    <w:p w:rsidR="00026841" w:rsidRPr="008447FD" w:rsidRDefault="00026841" w:rsidP="0081709C">
      <w:pPr>
        <w:tabs>
          <w:tab w:val="left" w:pos="0"/>
        </w:tabs>
        <w:jc w:val="both"/>
        <w:rPr>
          <w:rFonts w:ascii="Calibri" w:hAnsi="Calibri"/>
          <w:sz w:val="22"/>
          <w:szCs w:val="22"/>
        </w:rPr>
      </w:pPr>
      <w:r w:rsidRPr="008447FD">
        <w:rPr>
          <w:rFonts w:ascii="Calibri" w:hAnsi="Calibri"/>
          <w:sz w:val="22"/>
          <w:szCs w:val="22"/>
        </w:rPr>
        <w:t xml:space="preserve">Oświadczam, iż należę/nie należę* do grupy kapitałowej w rozumieniu ustawy z dnia 16 lutego 2007 r. </w:t>
      </w:r>
      <w:r w:rsidRPr="008447FD">
        <w:rPr>
          <w:rFonts w:ascii="Calibri" w:hAnsi="Calibri"/>
          <w:i/>
          <w:sz w:val="22"/>
          <w:szCs w:val="22"/>
        </w:rPr>
        <w:t>o ochronie konkurencji i konsumentów</w:t>
      </w:r>
      <w:r w:rsidRPr="008447FD">
        <w:rPr>
          <w:rFonts w:ascii="Calibri" w:hAnsi="Calibri"/>
          <w:sz w:val="22"/>
          <w:szCs w:val="22"/>
        </w:rPr>
        <w:t xml:space="preserve"> (Dz.U. 2015, poz. 184, z </w:t>
      </w:r>
      <w:proofErr w:type="spellStart"/>
      <w:r w:rsidRPr="008447FD">
        <w:rPr>
          <w:rFonts w:ascii="Calibri" w:hAnsi="Calibri"/>
          <w:sz w:val="22"/>
          <w:szCs w:val="22"/>
        </w:rPr>
        <w:t>późn</w:t>
      </w:r>
      <w:proofErr w:type="spellEnd"/>
      <w:r w:rsidRPr="008447FD">
        <w:rPr>
          <w:rFonts w:ascii="Calibri" w:hAnsi="Calibri"/>
          <w:sz w:val="22"/>
          <w:szCs w:val="22"/>
        </w:rPr>
        <w:t>. zm.).</w:t>
      </w:r>
    </w:p>
    <w:p w:rsidR="00026841" w:rsidRPr="008447FD" w:rsidRDefault="00026841" w:rsidP="0081709C">
      <w:pPr>
        <w:tabs>
          <w:tab w:val="left" w:pos="0"/>
        </w:tabs>
        <w:jc w:val="both"/>
        <w:rPr>
          <w:rFonts w:ascii="Calibri" w:hAnsi="Calibri"/>
          <w:sz w:val="22"/>
          <w:szCs w:val="22"/>
        </w:rPr>
      </w:pPr>
    </w:p>
    <w:p w:rsidR="00026841" w:rsidRPr="008447FD" w:rsidRDefault="00026841" w:rsidP="0081709C">
      <w:pPr>
        <w:tabs>
          <w:tab w:val="left" w:pos="0"/>
        </w:tabs>
        <w:jc w:val="both"/>
        <w:rPr>
          <w:rFonts w:ascii="Calibri" w:hAnsi="Calibri"/>
          <w:sz w:val="22"/>
          <w:szCs w:val="22"/>
        </w:rPr>
      </w:pPr>
      <w:r w:rsidRPr="008447FD">
        <w:rPr>
          <w:rFonts w:ascii="Calibri" w:hAnsi="Calibri"/>
          <w:sz w:val="22"/>
          <w:szCs w:val="22"/>
        </w:rPr>
        <w:t>*nie właściwe skreślić</w:t>
      </w:r>
    </w:p>
    <w:p w:rsidR="00026841" w:rsidRPr="008447FD" w:rsidRDefault="00026841" w:rsidP="0081709C">
      <w:pPr>
        <w:tabs>
          <w:tab w:val="left" w:pos="0"/>
        </w:tabs>
        <w:jc w:val="both"/>
        <w:rPr>
          <w:rFonts w:ascii="Calibri" w:hAnsi="Calibri"/>
          <w:sz w:val="22"/>
          <w:szCs w:val="22"/>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0"/>
          <w:szCs w:val="20"/>
        </w:rPr>
      </w:pPr>
    </w:p>
    <w:p w:rsidR="00026841" w:rsidRPr="008447FD" w:rsidRDefault="00026841" w:rsidP="0081709C">
      <w:pPr>
        <w:tabs>
          <w:tab w:val="left" w:pos="0"/>
        </w:tabs>
        <w:rPr>
          <w:rFonts w:ascii="Calibri" w:hAnsi="Calibri"/>
          <w:sz w:val="22"/>
          <w:szCs w:val="22"/>
        </w:rPr>
      </w:pPr>
      <w:r w:rsidRPr="008447FD">
        <w:rPr>
          <w:rFonts w:ascii="Calibri" w:hAnsi="Calibri"/>
          <w:sz w:val="22"/>
          <w:szCs w:val="22"/>
        </w:rPr>
        <w:t xml:space="preserve">……………………, dnia…………….                         </w:t>
      </w:r>
      <w:r>
        <w:rPr>
          <w:rFonts w:ascii="Calibri" w:hAnsi="Calibri"/>
          <w:sz w:val="22"/>
          <w:szCs w:val="22"/>
        </w:rPr>
        <w:t xml:space="preserve">                          </w:t>
      </w:r>
      <w:r w:rsidRPr="008447FD">
        <w:rPr>
          <w:rFonts w:ascii="Calibri" w:hAnsi="Calibri"/>
          <w:sz w:val="22"/>
          <w:szCs w:val="22"/>
        </w:rPr>
        <w:t xml:space="preserve"> </w:t>
      </w:r>
      <w:r>
        <w:rPr>
          <w:rFonts w:ascii="Calibri" w:hAnsi="Calibri"/>
          <w:sz w:val="22"/>
          <w:szCs w:val="22"/>
        </w:rPr>
        <w:t xml:space="preserve">    </w:t>
      </w:r>
      <w:r w:rsidRPr="008447FD">
        <w:rPr>
          <w:rFonts w:ascii="Calibri" w:hAnsi="Calibri"/>
          <w:sz w:val="22"/>
          <w:szCs w:val="22"/>
        </w:rPr>
        <w:t xml:space="preserve">         ……………………………  </w:t>
      </w:r>
    </w:p>
    <w:p w:rsidR="00026841" w:rsidRPr="008447FD" w:rsidRDefault="00026841" w:rsidP="0081709C">
      <w:pPr>
        <w:tabs>
          <w:tab w:val="left" w:pos="0"/>
        </w:tabs>
        <w:rPr>
          <w:rFonts w:ascii="Calibri" w:hAnsi="Calibri"/>
          <w:sz w:val="22"/>
          <w:szCs w:val="22"/>
        </w:rPr>
      </w:pPr>
      <w:r w:rsidRPr="008447FD">
        <w:rPr>
          <w:rFonts w:ascii="Calibri" w:hAnsi="Calibri"/>
          <w:sz w:val="22"/>
          <w:szCs w:val="22"/>
        </w:rPr>
        <w:t xml:space="preserve">                                                                                     </w:t>
      </w:r>
      <w:r>
        <w:rPr>
          <w:rFonts w:ascii="Calibri" w:hAnsi="Calibri"/>
          <w:sz w:val="22"/>
          <w:szCs w:val="22"/>
        </w:rPr>
        <w:t xml:space="preserve">         </w:t>
      </w:r>
      <w:r w:rsidRPr="008447FD">
        <w:rPr>
          <w:rFonts w:ascii="Calibri" w:hAnsi="Calibri"/>
          <w:sz w:val="22"/>
          <w:szCs w:val="22"/>
        </w:rPr>
        <w:t xml:space="preserve">    podpis i pieczęć osoby upoważnionej </w:t>
      </w:r>
      <w:r w:rsidRPr="008447FD">
        <w:rPr>
          <w:rFonts w:ascii="Calibri" w:hAnsi="Calibri"/>
          <w:sz w:val="22"/>
          <w:szCs w:val="22"/>
        </w:rPr>
        <w:br/>
        <w:t xml:space="preserve">                                                                                         </w:t>
      </w:r>
      <w:r>
        <w:rPr>
          <w:rFonts w:ascii="Calibri" w:hAnsi="Calibri"/>
          <w:sz w:val="22"/>
          <w:szCs w:val="22"/>
        </w:rPr>
        <w:t xml:space="preserve">        </w:t>
      </w:r>
      <w:r w:rsidRPr="008447FD">
        <w:rPr>
          <w:rFonts w:ascii="Calibri" w:hAnsi="Calibri"/>
          <w:sz w:val="22"/>
          <w:szCs w:val="22"/>
        </w:rPr>
        <w:t xml:space="preserve">   do reprezentowania Wykonawcy</w:t>
      </w:r>
    </w:p>
    <w:p w:rsidR="00026841" w:rsidRDefault="00026841"/>
    <w:sectPr w:rsidR="00026841"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F32" w:rsidRDefault="000E2F32" w:rsidP="00827CD3">
      <w:r>
        <w:separator/>
      </w:r>
    </w:p>
  </w:endnote>
  <w:endnote w:type="continuationSeparator" w:id="0">
    <w:p w:rsidR="000E2F32" w:rsidRDefault="000E2F32" w:rsidP="008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F32" w:rsidRDefault="000E2F32" w:rsidP="00827CD3">
      <w:r>
        <w:separator/>
      </w:r>
    </w:p>
  </w:footnote>
  <w:footnote w:type="continuationSeparator" w:id="0">
    <w:p w:rsidR="000E2F32" w:rsidRDefault="000E2F32" w:rsidP="0082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15:restartNumberingAfterBreak="0">
    <w:nsid w:val="0000001F"/>
    <w:multiLevelType w:val="singleLevel"/>
    <w:tmpl w:val="0000001F"/>
    <w:name w:val="WW8Num35"/>
    <w:lvl w:ilvl="0">
      <w:start w:val="2"/>
      <w:numFmt w:val="decimal"/>
      <w:lvlText w:val="%1."/>
      <w:lvlJc w:val="left"/>
      <w:pPr>
        <w:tabs>
          <w:tab w:val="num" w:pos="4728"/>
        </w:tabs>
        <w:ind w:left="4728" w:hanging="4368"/>
      </w:pPr>
      <w:rPr>
        <w:rFonts w:cs="Times New Roman"/>
      </w:rPr>
    </w:lvl>
  </w:abstractNum>
  <w:abstractNum w:abstractNumId="2" w15:restartNumberingAfterBreak="0">
    <w:nsid w:val="02965E5A"/>
    <w:multiLevelType w:val="hybridMultilevel"/>
    <w:tmpl w:val="DD08023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4E169C8"/>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826A27"/>
    <w:multiLevelType w:val="hybridMultilevel"/>
    <w:tmpl w:val="53E273FC"/>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08DB796F"/>
    <w:multiLevelType w:val="hybridMultilevel"/>
    <w:tmpl w:val="C9CE8E82"/>
    <w:lvl w:ilvl="0" w:tplc="3BF6BFAE">
      <w:start w:val="1"/>
      <w:numFmt w:val="decimal"/>
      <w:lvlText w:val="%1)"/>
      <w:lvlJc w:val="left"/>
      <w:pPr>
        <w:tabs>
          <w:tab w:val="num" w:pos="735"/>
        </w:tabs>
        <w:ind w:left="735" w:hanging="375"/>
      </w:pPr>
      <w:rPr>
        <w:rFonts w:cs="Times New Roman"/>
      </w:rPr>
    </w:lvl>
    <w:lvl w:ilvl="1" w:tplc="74EC0ABA">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AD6618F"/>
    <w:multiLevelType w:val="hybridMultilevel"/>
    <w:tmpl w:val="D9CCE4A6"/>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cs="Times New Roman"/>
        <w:b w:val="0"/>
      </w:rPr>
    </w:lvl>
    <w:lvl w:ilvl="1" w:tplc="1E46CEF0">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cs="Times New Roman"/>
        <w:b w:val="0"/>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1"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1871D7A"/>
    <w:multiLevelType w:val="hybridMultilevel"/>
    <w:tmpl w:val="4CA6DE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660BE8"/>
    <w:multiLevelType w:val="hybridMultilevel"/>
    <w:tmpl w:val="F40629B4"/>
    <w:lvl w:ilvl="0" w:tplc="D7046AA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5"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E6B20D9"/>
    <w:multiLevelType w:val="hybridMultilevel"/>
    <w:tmpl w:val="3B708CB6"/>
    <w:lvl w:ilvl="0" w:tplc="95928286">
      <w:start w:val="3"/>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FB50F2F"/>
    <w:multiLevelType w:val="hybridMultilevel"/>
    <w:tmpl w:val="559C9D4E"/>
    <w:lvl w:ilvl="0" w:tplc="82D8418C">
      <w:start w:val="1"/>
      <w:numFmt w:val="decimal"/>
      <w:lvlText w:val="%1."/>
      <w:lvlJc w:val="left"/>
      <w:pPr>
        <w:ind w:left="896" w:hanging="360"/>
      </w:pPr>
      <w:rPr>
        <w:rFonts w:cs="Times New Roman"/>
      </w:rPr>
    </w:lvl>
    <w:lvl w:ilvl="1" w:tplc="04090019">
      <w:start w:val="1"/>
      <w:numFmt w:val="lowerLetter"/>
      <w:lvlText w:val="%2."/>
      <w:lvlJc w:val="left"/>
      <w:pPr>
        <w:ind w:left="1616" w:hanging="360"/>
      </w:pPr>
      <w:rPr>
        <w:rFonts w:cs="Times New Roman"/>
      </w:rPr>
    </w:lvl>
    <w:lvl w:ilvl="2" w:tplc="0409001B">
      <w:start w:val="1"/>
      <w:numFmt w:val="lowerRoman"/>
      <w:lvlText w:val="%3."/>
      <w:lvlJc w:val="right"/>
      <w:pPr>
        <w:ind w:left="2336" w:hanging="180"/>
      </w:pPr>
      <w:rPr>
        <w:rFonts w:cs="Times New Roman"/>
      </w:rPr>
    </w:lvl>
    <w:lvl w:ilvl="3" w:tplc="0409000F">
      <w:start w:val="1"/>
      <w:numFmt w:val="decimal"/>
      <w:lvlText w:val="%4."/>
      <w:lvlJc w:val="left"/>
      <w:pPr>
        <w:ind w:left="3056" w:hanging="360"/>
      </w:pPr>
      <w:rPr>
        <w:rFonts w:cs="Times New Roman"/>
      </w:rPr>
    </w:lvl>
    <w:lvl w:ilvl="4" w:tplc="04090019">
      <w:start w:val="1"/>
      <w:numFmt w:val="lowerLetter"/>
      <w:lvlText w:val="%5."/>
      <w:lvlJc w:val="left"/>
      <w:pPr>
        <w:ind w:left="3776" w:hanging="360"/>
      </w:pPr>
      <w:rPr>
        <w:rFonts w:cs="Times New Roman"/>
      </w:rPr>
    </w:lvl>
    <w:lvl w:ilvl="5" w:tplc="0409001B">
      <w:start w:val="1"/>
      <w:numFmt w:val="lowerRoman"/>
      <w:lvlText w:val="%6."/>
      <w:lvlJc w:val="right"/>
      <w:pPr>
        <w:ind w:left="4496" w:hanging="180"/>
      </w:pPr>
      <w:rPr>
        <w:rFonts w:cs="Times New Roman"/>
      </w:rPr>
    </w:lvl>
    <w:lvl w:ilvl="6" w:tplc="0409000F">
      <w:start w:val="1"/>
      <w:numFmt w:val="decimal"/>
      <w:lvlText w:val="%7."/>
      <w:lvlJc w:val="left"/>
      <w:pPr>
        <w:ind w:left="5216" w:hanging="360"/>
      </w:pPr>
      <w:rPr>
        <w:rFonts w:cs="Times New Roman"/>
      </w:rPr>
    </w:lvl>
    <w:lvl w:ilvl="7" w:tplc="04090019">
      <w:start w:val="1"/>
      <w:numFmt w:val="lowerLetter"/>
      <w:lvlText w:val="%8."/>
      <w:lvlJc w:val="left"/>
      <w:pPr>
        <w:ind w:left="5936" w:hanging="360"/>
      </w:pPr>
      <w:rPr>
        <w:rFonts w:cs="Times New Roman"/>
      </w:rPr>
    </w:lvl>
    <w:lvl w:ilvl="8" w:tplc="0409001B">
      <w:start w:val="1"/>
      <w:numFmt w:val="lowerRoman"/>
      <w:lvlText w:val="%9."/>
      <w:lvlJc w:val="right"/>
      <w:pPr>
        <w:ind w:left="6656" w:hanging="180"/>
      </w:pPr>
      <w:rPr>
        <w:rFonts w:cs="Times New Roman"/>
      </w:rPr>
    </w:lvl>
  </w:abstractNum>
  <w:abstractNum w:abstractNumId="18" w15:restartNumberingAfterBreak="0">
    <w:nsid w:val="1FE13658"/>
    <w:multiLevelType w:val="multilevel"/>
    <w:tmpl w:val="ACAA98C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200B0B72"/>
    <w:multiLevelType w:val="singleLevel"/>
    <w:tmpl w:val="04150011"/>
    <w:lvl w:ilvl="0">
      <w:start w:val="1"/>
      <w:numFmt w:val="decimal"/>
      <w:lvlText w:val="%1)"/>
      <w:lvlJc w:val="left"/>
      <w:pPr>
        <w:ind w:left="2340" w:hanging="360"/>
      </w:pPr>
      <w:rPr>
        <w:rFonts w:cs="Times New Roman"/>
      </w:rPr>
    </w:lvl>
  </w:abstractNum>
  <w:abstractNum w:abstractNumId="20" w15:restartNumberingAfterBreak="0">
    <w:nsid w:val="206A276D"/>
    <w:multiLevelType w:val="multilevel"/>
    <w:tmpl w:val="6B284600"/>
    <w:lvl w:ilvl="0">
      <w:start w:val="1"/>
      <w:numFmt w:val="lowerLetter"/>
      <w:lvlText w:val="%1)"/>
      <w:lvlJc w:val="left"/>
      <w:pPr>
        <w:ind w:left="1146" w:hanging="360"/>
      </w:pPr>
      <w:rPr>
        <w:rFonts w:cs="Times New Roman"/>
        <w:b w:val="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1"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cs="Times New Roman"/>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start w:val="1"/>
      <w:numFmt w:val="lowerLetter"/>
      <w:lvlText w:val="%8."/>
      <w:lvlJc w:val="left"/>
      <w:pPr>
        <w:tabs>
          <w:tab w:val="num" w:pos="4683"/>
        </w:tabs>
        <w:ind w:left="4683" w:hanging="360"/>
      </w:pPr>
      <w:rPr>
        <w:rFonts w:cs="Times New Roman"/>
      </w:rPr>
    </w:lvl>
    <w:lvl w:ilvl="8" w:tplc="0415001B">
      <w:start w:val="1"/>
      <w:numFmt w:val="lowerRoman"/>
      <w:lvlText w:val="%9."/>
      <w:lvlJc w:val="right"/>
      <w:pPr>
        <w:tabs>
          <w:tab w:val="num" w:pos="5403"/>
        </w:tabs>
        <w:ind w:left="5403" w:hanging="180"/>
      </w:pPr>
      <w:rPr>
        <w:rFonts w:cs="Times New Roman"/>
      </w:rPr>
    </w:lvl>
  </w:abstractNum>
  <w:abstractNum w:abstractNumId="22" w15:restartNumberingAfterBreak="0">
    <w:nsid w:val="22DB713B"/>
    <w:multiLevelType w:val="hybridMultilevel"/>
    <w:tmpl w:val="0CFC9B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C21C23"/>
    <w:multiLevelType w:val="hybridMultilevel"/>
    <w:tmpl w:val="0CFC9B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6E300DE"/>
    <w:multiLevelType w:val="hybridMultilevel"/>
    <w:tmpl w:val="F9C0C754"/>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277500AC"/>
    <w:multiLevelType w:val="multilevel"/>
    <w:tmpl w:val="BD92125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8"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cs="Times New Roman"/>
        <w:b w:val="0"/>
      </w:rPr>
    </w:lvl>
    <w:lvl w:ilvl="1" w:tplc="ADD2ECB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0" w15:restartNumberingAfterBreak="0">
    <w:nsid w:val="2AB4040A"/>
    <w:multiLevelType w:val="hybridMultilevel"/>
    <w:tmpl w:val="98768DB0"/>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D512559"/>
    <w:multiLevelType w:val="hybridMultilevel"/>
    <w:tmpl w:val="E4AADAFE"/>
    <w:lvl w:ilvl="0" w:tplc="7AE28DC2">
      <w:start w:val="1"/>
      <w:numFmt w:val="decimal"/>
      <w:lvlText w:val="%1."/>
      <w:lvlJc w:val="left"/>
      <w:pPr>
        <w:tabs>
          <w:tab w:val="num" w:pos="363"/>
        </w:tabs>
        <w:ind w:left="363" w:hanging="363"/>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DD340D"/>
    <w:multiLevelType w:val="hybridMultilevel"/>
    <w:tmpl w:val="221CE9C4"/>
    <w:name w:val="WW8Num102344"/>
    <w:lvl w:ilvl="0" w:tplc="142C6384">
      <w:start w:val="1"/>
      <w:numFmt w:val="decimal"/>
      <w:lvlText w:val="%1."/>
      <w:lvlJc w:val="left"/>
      <w:pPr>
        <w:tabs>
          <w:tab w:val="num" w:pos="2340"/>
        </w:tabs>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E843562"/>
    <w:multiLevelType w:val="hybridMultilevel"/>
    <w:tmpl w:val="74E63394"/>
    <w:lvl w:ilvl="0" w:tplc="7638CCD6">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ECE4E2C"/>
    <w:multiLevelType w:val="hybridMultilevel"/>
    <w:tmpl w:val="63845604"/>
    <w:lvl w:ilvl="0" w:tplc="D708D07A">
      <w:start w:val="2"/>
      <w:numFmt w:val="decimal"/>
      <w:lvlText w:val="%1."/>
      <w:lvlJc w:val="left"/>
      <w:pPr>
        <w:tabs>
          <w:tab w:val="num" w:pos="1440"/>
        </w:tabs>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cs="Times New Roman"/>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36" w15:restartNumberingAfterBreak="0">
    <w:nsid w:val="360F15BA"/>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7056913"/>
    <w:multiLevelType w:val="hybridMultilevel"/>
    <w:tmpl w:val="62FE3E6C"/>
    <w:lvl w:ilvl="0" w:tplc="F91C31B6">
      <w:start w:val="2"/>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22283C"/>
    <w:multiLevelType w:val="singleLevel"/>
    <w:tmpl w:val="04150011"/>
    <w:lvl w:ilvl="0">
      <w:start w:val="1"/>
      <w:numFmt w:val="decimal"/>
      <w:lvlText w:val="%1)"/>
      <w:lvlJc w:val="left"/>
      <w:pPr>
        <w:ind w:left="2340" w:hanging="360"/>
      </w:pPr>
      <w:rPr>
        <w:rFonts w:cs="Times New Roman"/>
      </w:rPr>
    </w:lvl>
  </w:abstractNum>
  <w:abstractNum w:abstractNumId="39" w15:restartNumberingAfterBreak="0">
    <w:nsid w:val="382C1CDA"/>
    <w:multiLevelType w:val="hybridMultilevel"/>
    <w:tmpl w:val="68F0597A"/>
    <w:lvl w:ilvl="0" w:tplc="3CCA8B08">
      <w:start w:val="3"/>
      <w:numFmt w:val="decimal"/>
      <w:lvlText w:val="%1."/>
      <w:lvlJc w:val="left"/>
      <w:pPr>
        <w:tabs>
          <w:tab w:val="num" w:pos="363"/>
        </w:tabs>
        <w:ind w:left="363" w:hanging="363"/>
      </w:pPr>
      <w:rPr>
        <w:rFonts w:ascii="Calibri" w:hAnsi="Calibri"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9CD3B5A"/>
    <w:multiLevelType w:val="hybridMultilevel"/>
    <w:tmpl w:val="E68E9BCA"/>
    <w:lvl w:ilvl="0" w:tplc="1F2C357C">
      <w:start w:val="1"/>
      <w:numFmt w:val="decimal"/>
      <w:lvlText w:val="%1."/>
      <w:lvlJc w:val="left"/>
      <w:pPr>
        <w:tabs>
          <w:tab w:val="num" w:pos="900"/>
        </w:tabs>
        <w:ind w:left="900" w:hanging="360"/>
      </w:pPr>
      <w:rPr>
        <w:rFonts w:ascii="Calibri" w:hAnsi="Calibri"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BD934BC"/>
    <w:multiLevelType w:val="multilevel"/>
    <w:tmpl w:val="9DDA36BA"/>
    <w:lvl w:ilvl="0">
      <w:start w:val="1"/>
      <w:numFmt w:val="lowerLetter"/>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C3A2A80"/>
    <w:multiLevelType w:val="multilevel"/>
    <w:tmpl w:val="594C4078"/>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3" w15:restartNumberingAfterBreak="0">
    <w:nsid w:val="3C5C59A0"/>
    <w:multiLevelType w:val="multilevel"/>
    <w:tmpl w:val="7290A050"/>
    <w:lvl w:ilvl="0">
      <w:start w:val="1"/>
      <w:numFmt w:val="upperRoman"/>
      <w:lvlText w:val="%1."/>
      <w:lvlJc w:val="right"/>
      <w:pPr>
        <w:tabs>
          <w:tab w:val="num" w:pos="1569"/>
        </w:tabs>
        <w:ind w:left="1445" w:hanging="1445"/>
      </w:pPr>
      <w:rPr>
        <w:rFonts w:cs="Times New Roman"/>
        <w:b/>
        <w:i w:val="0"/>
        <w:color w:val="auto"/>
        <w:sz w:val="20"/>
        <w:szCs w:val="20"/>
      </w:rPr>
    </w:lvl>
    <w:lvl w:ilvl="1">
      <w:start w:val="1"/>
      <w:numFmt w:val="decimal"/>
      <w:lvlText w:val="%2)"/>
      <w:lvlJc w:val="left"/>
      <w:pPr>
        <w:tabs>
          <w:tab w:val="num" w:pos="567"/>
        </w:tabs>
        <w:ind w:left="1588" w:hanging="1588"/>
      </w:pPr>
      <w:rPr>
        <w:rFonts w:ascii="Calibri" w:hAnsi="Calibri" w:cs="Times New Roman" w:hint="default"/>
        <w:b w:val="0"/>
        <w:color w:val="auto"/>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FB421CC"/>
    <w:multiLevelType w:val="hybridMultilevel"/>
    <w:tmpl w:val="829AB26A"/>
    <w:lvl w:ilvl="0" w:tplc="332C962C">
      <w:start w:val="1"/>
      <w:numFmt w:val="decimal"/>
      <w:lvlText w:val="%1)"/>
      <w:lvlJc w:val="left"/>
      <w:pPr>
        <w:tabs>
          <w:tab w:val="num" w:pos="735"/>
        </w:tabs>
        <w:ind w:left="735" w:hanging="375"/>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041F27"/>
    <w:multiLevelType w:val="hybridMultilevel"/>
    <w:tmpl w:val="B582AFDE"/>
    <w:lvl w:ilvl="0" w:tplc="487E927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1CA2B3C"/>
    <w:multiLevelType w:val="hybridMultilevel"/>
    <w:tmpl w:val="5F5E365E"/>
    <w:lvl w:ilvl="0" w:tplc="1AE297F8">
      <w:start w:val="1"/>
      <w:numFmt w:val="decimal"/>
      <w:lvlText w:val="%1)"/>
      <w:lvlJc w:val="left"/>
      <w:pPr>
        <w:tabs>
          <w:tab w:val="num" w:pos="720"/>
        </w:tabs>
        <w:ind w:left="720" w:hanging="360"/>
      </w:pPr>
      <w:rPr>
        <w:rFonts w:ascii="Calibri" w:hAnsi="Calibri" w:cs="Times New Roman" w:hint="default"/>
        <w:color w:val="auto"/>
        <w:sz w:val="20"/>
        <w:szCs w:val="2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47" w15:restartNumberingAfterBreak="0">
    <w:nsid w:val="43B00C93"/>
    <w:multiLevelType w:val="hybridMultilevel"/>
    <w:tmpl w:val="380EC90C"/>
    <w:lvl w:ilvl="0" w:tplc="48CC411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437224B"/>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7D27A4A"/>
    <w:multiLevelType w:val="hybridMultilevel"/>
    <w:tmpl w:val="7EAAA180"/>
    <w:lvl w:ilvl="0" w:tplc="E76C9F6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4AAF55F1"/>
    <w:multiLevelType w:val="multilevel"/>
    <w:tmpl w:val="EFA42E0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4D11F99"/>
    <w:multiLevelType w:val="hybridMultilevel"/>
    <w:tmpl w:val="EDCA273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cs="Times New Roman"/>
      </w:rPr>
    </w:lvl>
    <w:lvl w:ilvl="1" w:tplc="34E23956">
      <w:start w:val="1"/>
      <w:numFmt w:val="lowerLetter"/>
      <w:lvlText w:val="%2)"/>
      <w:lvlJc w:val="left"/>
      <w:pPr>
        <w:ind w:left="1440" w:hanging="360"/>
      </w:pPr>
      <w:rPr>
        <w:rFonts w:cs="Times New Roman"/>
      </w:rPr>
    </w:lvl>
    <w:lvl w:ilvl="2" w:tplc="C074B840">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5AA3679C"/>
    <w:multiLevelType w:val="hybridMultilevel"/>
    <w:tmpl w:val="2EFA9A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0222AC"/>
    <w:multiLevelType w:val="hybridMultilevel"/>
    <w:tmpl w:val="9D182DFA"/>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8" w15:restartNumberingAfterBreak="0">
    <w:nsid w:val="5DE565DF"/>
    <w:multiLevelType w:val="hybridMultilevel"/>
    <w:tmpl w:val="B96C1D20"/>
    <w:lvl w:ilvl="0" w:tplc="76681236">
      <w:start w:val="1"/>
      <w:numFmt w:val="decimal"/>
      <w:lvlText w:val="%1)"/>
      <w:lvlJc w:val="left"/>
      <w:pPr>
        <w:tabs>
          <w:tab w:val="num" w:pos="720"/>
        </w:tabs>
        <w:ind w:left="720" w:hanging="360"/>
      </w:pPr>
      <w:rPr>
        <w:rFonts w:cs="Times New Roman"/>
      </w:rPr>
    </w:lvl>
    <w:lvl w:ilvl="1" w:tplc="2132EC00">
      <w:start w:val="7"/>
      <w:numFmt w:val="decimal"/>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59" w15:restartNumberingAfterBreak="0">
    <w:nsid w:val="601D0AD6"/>
    <w:multiLevelType w:val="hybridMultilevel"/>
    <w:tmpl w:val="EE225050"/>
    <w:lvl w:ilvl="0" w:tplc="B13E08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404EA0"/>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61281933"/>
    <w:multiLevelType w:val="multilevel"/>
    <w:tmpl w:val="0F34AE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1"/>
      <w:numFmt w:val="decimal"/>
      <w:lvlText w:val="%4."/>
      <w:lvlJc w:val="left"/>
      <w:pPr>
        <w:tabs>
          <w:tab w:val="num" w:pos="2115"/>
        </w:tabs>
        <w:ind w:left="2880" w:hanging="360"/>
      </w:pPr>
      <w:rPr>
        <w:rFonts w:cs="Times New Roman"/>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614147D5"/>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15:restartNumberingAfterBreak="0">
    <w:nsid w:val="61AC464F"/>
    <w:multiLevelType w:val="hybridMultilevel"/>
    <w:tmpl w:val="20BC1C92"/>
    <w:lvl w:ilvl="0" w:tplc="1A32614C">
      <w:start w:val="1"/>
      <w:numFmt w:val="decimal"/>
      <w:lvlText w:val="%1)"/>
      <w:lvlJc w:val="left"/>
      <w:pPr>
        <w:tabs>
          <w:tab w:val="num" w:pos="2352"/>
        </w:tabs>
        <w:ind w:left="2352"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7C652F"/>
    <w:multiLevelType w:val="hybridMultilevel"/>
    <w:tmpl w:val="81DC7890"/>
    <w:lvl w:ilvl="0" w:tplc="8AA8B72A">
      <w:start w:val="3"/>
      <w:numFmt w:val="decimal"/>
      <w:lvlText w:val="%1."/>
      <w:lvlJc w:val="left"/>
      <w:pPr>
        <w:tabs>
          <w:tab w:val="num" w:pos="2337"/>
        </w:tabs>
        <w:ind w:left="233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5D1FFD"/>
    <w:multiLevelType w:val="hybridMultilevel"/>
    <w:tmpl w:val="75E2BD6E"/>
    <w:lvl w:ilvl="0" w:tplc="AE662F00">
      <w:start w:val="1"/>
      <w:numFmt w:val="decimal"/>
      <w:lvlText w:val="%1)"/>
      <w:lvlJc w:val="left"/>
      <w:pPr>
        <w:tabs>
          <w:tab w:val="num" w:pos="2160"/>
        </w:tabs>
        <w:ind w:left="2160" w:hanging="360"/>
      </w:pPr>
      <w:rPr>
        <w:rFonts w:ascii="Calibri" w:hAnsi="Calibri" w:cs="Times New Roman"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76275A2"/>
    <w:multiLevelType w:val="hybridMultilevel"/>
    <w:tmpl w:val="841C9F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753847"/>
    <w:multiLevelType w:val="hybridMultilevel"/>
    <w:tmpl w:val="9290335C"/>
    <w:lvl w:ilvl="0" w:tplc="25A821A2">
      <w:start w:val="1"/>
      <w:numFmt w:val="lowerLetter"/>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cs="Times New Roman"/>
      </w:rPr>
    </w:lvl>
    <w:lvl w:ilvl="1" w:tplc="B0D2D89A">
      <w:start w:val="1"/>
      <w:numFmt w:val="lowerLetter"/>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72" w15:restartNumberingAfterBreak="0">
    <w:nsid w:val="6CE560C3"/>
    <w:multiLevelType w:val="hybridMultilevel"/>
    <w:tmpl w:val="8E724DEE"/>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73" w15:restartNumberingAfterBreak="0">
    <w:nsid w:val="6DD85478"/>
    <w:multiLevelType w:val="hybridMultilevel"/>
    <w:tmpl w:val="B1569D74"/>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4" w15:restartNumberingAfterBreak="0">
    <w:nsid w:val="6E2E3B20"/>
    <w:multiLevelType w:val="hybridMultilevel"/>
    <w:tmpl w:val="46FC9810"/>
    <w:lvl w:ilvl="0" w:tplc="42E24894">
      <w:start w:val="1"/>
      <w:numFmt w:val="decimal"/>
      <w:lvlText w:val="%1)"/>
      <w:lvlJc w:val="left"/>
      <w:pPr>
        <w:tabs>
          <w:tab w:val="num" w:pos="960"/>
        </w:tabs>
        <w:ind w:left="960" w:hanging="600"/>
      </w:pPr>
      <w:rPr>
        <w:rFonts w:cs="Times New Roman"/>
      </w:rPr>
    </w:lvl>
    <w:lvl w:ilvl="1" w:tplc="04150019">
      <w:start w:val="1"/>
      <w:numFmt w:val="lowerLetter"/>
      <w:lvlText w:val="%2)"/>
      <w:lvlJc w:val="left"/>
      <w:pPr>
        <w:tabs>
          <w:tab w:val="num" w:pos="1440"/>
        </w:tabs>
        <w:ind w:left="1440" w:hanging="360"/>
      </w:pPr>
      <w:rPr>
        <w:rFonts w:cs="Times New Roman"/>
      </w:rPr>
    </w:lvl>
    <w:lvl w:ilvl="2" w:tplc="5A9CA776">
      <w:start w:val="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07633F5"/>
    <w:multiLevelType w:val="hybridMultilevel"/>
    <w:tmpl w:val="18AA87C6"/>
    <w:lvl w:ilvl="0" w:tplc="E932BCB2">
      <w:start w:val="1"/>
      <w:numFmt w:val="decimal"/>
      <w:lvlText w:val="%1)"/>
      <w:lvlJc w:val="left"/>
      <w:pPr>
        <w:tabs>
          <w:tab w:val="num" w:pos="1080"/>
        </w:tabs>
        <w:ind w:left="1080" w:hanging="360"/>
      </w:pPr>
      <w:rPr>
        <w:rFonts w:ascii="Times New Roman" w:hAnsi="Times New Roman" w:cs="Times New Roman" w:hint="default"/>
        <w:color w:val="auto"/>
        <w:sz w:val="22"/>
      </w:rPr>
    </w:lvl>
    <w:lvl w:ilvl="1" w:tplc="9CD2C730">
      <w:start w:val="1"/>
      <w:numFmt w:val="lowerLetter"/>
      <w:lvlText w:val="%2)"/>
      <w:lvlJc w:val="left"/>
      <w:pPr>
        <w:tabs>
          <w:tab w:val="num" w:pos="1800"/>
        </w:tabs>
        <w:ind w:left="1800" w:hanging="360"/>
      </w:pPr>
      <w:rPr>
        <w:rFonts w:cs="Times New Roman"/>
      </w:rPr>
    </w:lvl>
    <w:lvl w:ilvl="2" w:tplc="D3A4D0A6">
      <w:start w:val="7"/>
      <w:numFmt w:val="decimal"/>
      <w:lvlText w:val="%3."/>
      <w:lvlJc w:val="left"/>
      <w:pPr>
        <w:tabs>
          <w:tab w:val="num" w:pos="2700"/>
        </w:tabs>
        <w:ind w:left="2700" w:hanging="360"/>
      </w:pPr>
      <w:rPr>
        <w:rFonts w:cs="Times New Roman"/>
        <w:color w:val="auto"/>
        <w:sz w:val="22"/>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6" w15:restartNumberingAfterBreak="0">
    <w:nsid w:val="713D0B17"/>
    <w:multiLevelType w:val="hybridMultilevel"/>
    <w:tmpl w:val="324E2D4A"/>
    <w:lvl w:ilvl="0" w:tplc="7A601F82">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638CCD6">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7" w15:restartNumberingAfterBreak="0">
    <w:nsid w:val="759E0C1A"/>
    <w:multiLevelType w:val="hybridMultilevel"/>
    <w:tmpl w:val="F13AE730"/>
    <w:lvl w:ilvl="0" w:tplc="D3002AB0">
      <w:start w:val="4"/>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15:restartNumberingAfterBreak="0">
    <w:nsid w:val="762B1205"/>
    <w:multiLevelType w:val="hybridMultilevel"/>
    <w:tmpl w:val="06C6562E"/>
    <w:lvl w:ilvl="0" w:tplc="DE88B9E8">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7B9416A"/>
    <w:multiLevelType w:val="hybridMultilevel"/>
    <w:tmpl w:val="79A2A518"/>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0" w15:restartNumberingAfterBreak="0">
    <w:nsid w:val="78CA3D12"/>
    <w:multiLevelType w:val="hybridMultilevel"/>
    <w:tmpl w:val="EDDC9E8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9534163"/>
    <w:multiLevelType w:val="hybridMultilevel"/>
    <w:tmpl w:val="C6702B3C"/>
    <w:lvl w:ilvl="0" w:tplc="A1BEA2FA">
      <w:start w:val="2"/>
      <w:numFmt w:val="decimal"/>
      <w:lvlText w:val="%1."/>
      <w:lvlJc w:val="left"/>
      <w:pPr>
        <w:tabs>
          <w:tab w:val="num" w:pos="720"/>
        </w:tabs>
        <w:ind w:left="720" w:hanging="360"/>
      </w:pPr>
      <w:rPr>
        <w:rFonts w:cs="Times New Roman"/>
      </w:rPr>
    </w:lvl>
    <w:lvl w:ilvl="1" w:tplc="316079C4">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79772036"/>
    <w:multiLevelType w:val="hybridMultilevel"/>
    <w:tmpl w:val="3D90417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15:restartNumberingAfterBreak="0">
    <w:nsid w:val="799C3682"/>
    <w:multiLevelType w:val="hybridMultilevel"/>
    <w:tmpl w:val="66F657F4"/>
    <w:lvl w:ilvl="0" w:tplc="818E8EEA">
      <w:start w:val="1"/>
      <w:numFmt w:val="decimal"/>
      <w:lvlText w:val="%1."/>
      <w:lvlJc w:val="left"/>
      <w:pPr>
        <w:tabs>
          <w:tab w:val="num" w:pos="2880"/>
        </w:tabs>
        <w:ind w:left="2880" w:hanging="36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D726383"/>
    <w:multiLevelType w:val="multilevel"/>
    <w:tmpl w:val="20BC1C92"/>
    <w:lvl w:ilvl="0">
      <w:start w:val="1"/>
      <w:numFmt w:val="decimal"/>
      <w:lvlText w:val="%1)"/>
      <w:lvlJc w:val="left"/>
      <w:pPr>
        <w:tabs>
          <w:tab w:val="num" w:pos="2352"/>
        </w:tabs>
        <w:ind w:left="2352"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7FF76C84"/>
    <w:multiLevelType w:val="hybridMultilevel"/>
    <w:tmpl w:val="49281A3E"/>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EADC7816">
      <w:start w:val="1"/>
      <w:numFmt w:val="lowerLetter"/>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9"/>
  </w:num>
  <w:num w:numId="2">
    <w:abstractNumId w:val="5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72"/>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0"/>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67"/>
  </w:num>
  <w:num w:numId="60">
    <w:abstractNumId w:val="82"/>
  </w:num>
  <w:num w:numId="61">
    <w:abstractNumId w:val="53"/>
  </w:num>
  <w:num w:numId="62">
    <w:abstractNumId w:val="2"/>
  </w:num>
  <w:num w:numId="63">
    <w:abstractNumId w:val="12"/>
  </w:num>
  <w:num w:numId="64">
    <w:abstractNumId w:val="64"/>
  </w:num>
  <w:num w:numId="65">
    <w:abstractNumId w:val="56"/>
  </w:num>
  <w:num w:numId="66">
    <w:abstractNumId w:val="51"/>
  </w:num>
  <w:num w:numId="67">
    <w:abstractNumId w:val="42"/>
  </w:num>
  <w:num w:numId="68">
    <w:abstractNumId w:val="13"/>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2"/>
    </w:lvlOverride>
  </w:num>
  <w:num w:numId="72">
    <w:abstractNumId w:val="38"/>
  </w:num>
  <w:num w:numId="73">
    <w:abstractNumId w:val="27"/>
  </w:num>
  <w:num w:numId="74">
    <w:abstractNumId w:val="80"/>
  </w:num>
  <w:num w:numId="75">
    <w:abstractNumId w:val="59"/>
  </w:num>
  <w:num w:numId="76">
    <w:abstractNumId w:val="31"/>
  </w:num>
  <w:num w:numId="77">
    <w:abstractNumId w:val="44"/>
  </w:num>
  <w:num w:numId="78">
    <w:abstractNumId w:val="39"/>
  </w:num>
  <w:num w:numId="79">
    <w:abstractNumId w:val="78"/>
  </w:num>
  <w:num w:numId="80">
    <w:abstractNumId w:val="63"/>
  </w:num>
  <w:num w:numId="81">
    <w:abstractNumId w:val="68"/>
  </w:num>
  <w:num w:numId="82">
    <w:abstractNumId w:val="84"/>
  </w:num>
  <w:num w:numId="83">
    <w:abstractNumId w:val="65"/>
  </w:num>
  <w:num w:numId="84">
    <w:abstractNumId w:val="20"/>
  </w:num>
  <w:num w:numId="85">
    <w:abstractNumId w:val="72"/>
  </w:num>
  <w:num w:numId="86">
    <w:abstractNumId w:val="41"/>
  </w:num>
  <w:num w:numId="87">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D3"/>
    <w:rsid w:val="00014B45"/>
    <w:rsid w:val="00020533"/>
    <w:rsid w:val="000227F1"/>
    <w:rsid w:val="00026841"/>
    <w:rsid w:val="00034B9E"/>
    <w:rsid w:val="0003733B"/>
    <w:rsid w:val="000525D7"/>
    <w:rsid w:val="00057E5F"/>
    <w:rsid w:val="000662CF"/>
    <w:rsid w:val="000717B7"/>
    <w:rsid w:val="0008542A"/>
    <w:rsid w:val="00086BE6"/>
    <w:rsid w:val="00094284"/>
    <w:rsid w:val="00095B88"/>
    <w:rsid w:val="000A439A"/>
    <w:rsid w:val="000B4508"/>
    <w:rsid w:val="000C3271"/>
    <w:rsid w:val="000C3CD2"/>
    <w:rsid w:val="000C4F92"/>
    <w:rsid w:val="000D29FB"/>
    <w:rsid w:val="000D7E80"/>
    <w:rsid w:val="000E2F32"/>
    <w:rsid w:val="000F2E6E"/>
    <w:rsid w:val="00101E11"/>
    <w:rsid w:val="00103E8D"/>
    <w:rsid w:val="00105CE7"/>
    <w:rsid w:val="00106E6C"/>
    <w:rsid w:val="00115B07"/>
    <w:rsid w:val="00122A7D"/>
    <w:rsid w:val="00122E9B"/>
    <w:rsid w:val="001316AD"/>
    <w:rsid w:val="001317CD"/>
    <w:rsid w:val="00151C82"/>
    <w:rsid w:val="00165CBF"/>
    <w:rsid w:val="00171352"/>
    <w:rsid w:val="001772AC"/>
    <w:rsid w:val="00193D83"/>
    <w:rsid w:val="001A283F"/>
    <w:rsid w:val="001A5A60"/>
    <w:rsid w:val="001A732A"/>
    <w:rsid w:val="001A768C"/>
    <w:rsid w:val="001D4A5C"/>
    <w:rsid w:val="001E687B"/>
    <w:rsid w:val="001F36CD"/>
    <w:rsid w:val="001F724D"/>
    <w:rsid w:val="0020308D"/>
    <w:rsid w:val="0020397A"/>
    <w:rsid w:val="002213DD"/>
    <w:rsid w:val="00227811"/>
    <w:rsid w:val="002422DC"/>
    <w:rsid w:val="00253554"/>
    <w:rsid w:val="002709E1"/>
    <w:rsid w:val="00270BB2"/>
    <w:rsid w:val="00275A2E"/>
    <w:rsid w:val="00286260"/>
    <w:rsid w:val="00290B02"/>
    <w:rsid w:val="002A4625"/>
    <w:rsid w:val="002B52BE"/>
    <w:rsid w:val="002C5D69"/>
    <w:rsid w:val="002C7E0F"/>
    <w:rsid w:val="003117C7"/>
    <w:rsid w:val="003211BF"/>
    <w:rsid w:val="00322DB3"/>
    <w:rsid w:val="003310B0"/>
    <w:rsid w:val="00332530"/>
    <w:rsid w:val="00335853"/>
    <w:rsid w:val="00347896"/>
    <w:rsid w:val="0035337D"/>
    <w:rsid w:val="0037505C"/>
    <w:rsid w:val="00376D1C"/>
    <w:rsid w:val="003A204F"/>
    <w:rsid w:val="003A22C1"/>
    <w:rsid w:val="003A4C7A"/>
    <w:rsid w:val="003B7184"/>
    <w:rsid w:val="003D0F51"/>
    <w:rsid w:val="003E19D1"/>
    <w:rsid w:val="003E334D"/>
    <w:rsid w:val="003E5DDB"/>
    <w:rsid w:val="003E6385"/>
    <w:rsid w:val="003F1D44"/>
    <w:rsid w:val="003F3533"/>
    <w:rsid w:val="003F54D4"/>
    <w:rsid w:val="003F6F8F"/>
    <w:rsid w:val="003F78E7"/>
    <w:rsid w:val="00400AE2"/>
    <w:rsid w:val="00402CEA"/>
    <w:rsid w:val="00411924"/>
    <w:rsid w:val="00431450"/>
    <w:rsid w:val="004349CF"/>
    <w:rsid w:val="004720EF"/>
    <w:rsid w:val="00472898"/>
    <w:rsid w:val="004737EB"/>
    <w:rsid w:val="0048193D"/>
    <w:rsid w:val="004819AF"/>
    <w:rsid w:val="00491A8C"/>
    <w:rsid w:val="004A618E"/>
    <w:rsid w:val="004A7EA5"/>
    <w:rsid w:val="004B72BD"/>
    <w:rsid w:val="004C39B4"/>
    <w:rsid w:val="004E5502"/>
    <w:rsid w:val="004F1622"/>
    <w:rsid w:val="004F398E"/>
    <w:rsid w:val="004F3CB0"/>
    <w:rsid w:val="004F689E"/>
    <w:rsid w:val="005109B1"/>
    <w:rsid w:val="00510A73"/>
    <w:rsid w:val="00512277"/>
    <w:rsid w:val="00514F46"/>
    <w:rsid w:val="00516996"/>
    <w:rsid w:val="00520B64"/>
    <w:rsid w:val="005301C3"/>
    <w:rsid w:val="00557081"/>
    <w:rsid w:val="00557486"/>
    <w:rsid w:val="00560263"/>
    <w:rsid w:val="00561115"/>
    <w:rsid w:val="00565D41"/>
    <w:rsid w:val="00570CE2"/>
    <w:rsid w:val="0058519B"/>
    <w:rsid w:val="005C2769"/>
    <w:rsid w:val="005C67C2"/>
    <w:rsid w:val="005C7E33"/>
    <w:rsid w:val="005D40E5"/>
    <w:rsid w:val="005D561C"/>
    <w:rsid w:val="005D5C35"/>
    <w:rsid w:val="005E6C4C"/>
    <w:rsid w:val="0060251B"/>
    <w:rsid w:val="00604968"/>
    <w:rsid w:val="00606987"/>
    <w:rsid w:val="00624A7D"/>
    <w:rsid w:val="00626393"/>
    <w:rsid w:val="00631939"/>
    <w:rsid w:val="00631E72"/>
    <w:rsid w:val="00645642"/>
    <w:rsid w:val="006527DA"/>
    <w:rsid w:val="00654701"/>
    <w:rsid w:val="006601C9"/>
    <w:rsid w:val="00665F34"/>
    <w:rsid w:val="00672D44"/>
    <w:rsid w:val="00693CD7"/>
    <w:rsid w:val="006A13F5"/>
    <w:rsid w:val="006A2106"/>
    <w:rsid w:val="006A2D98"/>
    <w:rsid w:val="006A306A"/>
    <w:rsid w:val="006B0C23"/>
    <w:rsid w:val="006B259C"/>
    <w:rsid w:val="006C0FED"/>
    <w:rsid w:val="006C4A67"/>
    <w:rsid w:val="006C4DA7"/>
    <w:rsid w:val="006C759B"/>
    <w:rsid w:val="006C7ECB"/>
    <w:rsid w:val="006D14D2"/>
    <w:rsid w:val="006D2240"/>
    <w:rsid w:val="006E4239"/>
    <w:rsid w:val="006E54F2"/>
    <w:rsid w:val="00700B1C"/>
    <w:rsid w:val="00701B47"/>
    <w:rsid w:val="007128CF"/>
    <w:rsid w:val="007166F1"/>
    <w:rsid w:val="00717F63"/>
    <w:rsid w:val="007203DF"/>
    <w:rsid w:val="0072329D"/>
    <w:rsid w:val="00737D34"/>
    <w:rsid w:val="00745ACA"/>
    <w:rsid w:val="00745FE6"/>
    <w:rsid w:val="00751CCC"/>
    <w:rsid w:val="007570D8"/>
    <w:rsid w:val="007640C3"/>
    <w:rsid w:val="007667BF"/>
    <w:rsid w:val="0077151E"/>
    <w:rsid w:val="00772B36"/>
    <w:rsid w:val="00783C54"/>
    <w:rsid w:val="007A47A4"/>
    <w:rsid w:val="007B3EEF"/>
    <w:rsid w:val="007C3970"/>
    <w:rsid w:val="007D11C8"/>
    <w:rsid w:val="007E1EE9"/>
    <w:rsid w:val="007E7891"/>
    <w:rsid w:val="007F40EF"/>
    <w:rsid w:val="00800874"/>
    <w:rsid w:val="00805434"/>
    <w:rsid w:val="00806876"/>
    <w:rsid w:val="00811258"/>
    <w:rsid w:val="0081709C"/>
    <w:rsid w:val="00824AC7"/>
    <w:rsid w:val="0082693D"/>
    <w:rsid w:val="0082789C"/>
    <w:rsid w:val="00827CD3"/>
    <w:rsid w:val="0083514D"/>
    <w:rsid w:val="008428E6"/>
    <w:rsid w:val="008447FD"/>
    <w:rsid w:val="00845780"/>
    <w:rsid w:val="00862A23"/>
    <w:rsid w:val="00881D23"/>
    <w:rsid w:val="00892564"/>
    <w:rsid w:val="0089269F"/>
    <w:rsid w:val="008A415B"/>
    <w:rsid w:val="008B3510"/>
    <w:rsid w:val="008C3139"/>
    <w:rsid w:val="008D05CC"/>
    <w:rsid w:val="008D0C62"/>
    <w:rsid w:val="008D31B9"/>
    <w:rsid w:val="008E66C9"/>
    <w:rsid w:val="008E68A0"/>
    <w:rsid w:val="008E6FB7"/>
    <w:rsid w:val="008E7C75"/>
    <w:rsid w:val="008F74E3"/>
    <w:rsid w:val="00902B9E"/>
    <w:rsid w:val="00905919"/>
    <w:rsid w:val="009110BC"/>
    <w:rsid w:val="00912130"/>
    <w:rsid w:val="009137E4"/>
    <w:rsid w:val="009175F2"/>
    <w:rsid w:val="00920DC0"/>
    <w:rsid w:val="009216F4"/>
    <w:rsid w:val="0092191D"/>
    <w:rsid w:val="0092300A"/>
    <w:rsid w:val="00931674"/>
    <w:rsid w:val="00934A77"/>
    <w:rsid w:val="009377DA"/>
    <w:rsid w:val="00944BD2"/>
    <w:rsid w:val="00946C75"/>
    <w:rsid w:val="00960542"/>
    <w:rsid w:val="00960DBD"/>
    <w:rsid w:val="00972372"/>
    <w:rsid w:val="009841C4"/>
    <w:rsid w:val="009A44BE"/>
    <w:rsid w:val="009B1FD6"/>
    <w:rsid w:val="009D0D2D"/>
    <w:rsid w:val="009E03D1"/>
    <w:rsid w:val="009F5B7B"/>
    <w:rsid w:val="009F7871"/>
    <w:rsid w:val="00A019F9"/>
    <w:rsid w:val="00A069BB"/>
    <w:rsid w:val="00A113E3"/>
    <w:rsid w:val="00A14008"/>
    <w:rsid w:val="00A26040"/>
    <w:rsid w:val="00A26579"/>
    <w:rsid w:val="00A35909"/>
    <w:rsid w:val="00A36BEA"/>
    <w:rsid w:val="00A37AF2"/>
    <w:rsid w:val="00A52AAA"/>
    <w:rsid w:val="00A5767E"/>
    <w:rsid w:val="00A614F2"/>
    <w:rsid w:val="00A63928"/>
    <w:rsid w:val="00A775D5"/>
    <w:rsid w:val="00A8065F"/>
    <w:rsid w:val="00A83B6C"/>
    <w:rsid w:val="00A94656"/>
    <w:rsid w:val="00A954A8"/>
    <w:rsid w:val="00AA405A"/>
    <w:rsid w:val="00AA46E4"/>
    <w:rsid w:val="00AA5E66"/>
    <w:rsid w:val="00AB115E"/>
    <w:rsid w:val="00AB184F"/>
    <w:rsid w:val="00AB2A7F"/>
    <w:rsid w:val="00AB55D2"/>
    <w:rsid w:val="00AB659F"/>
    <w:rsid w:val="00AD7F4C"/>
    <w:rsid w:val="00AD7F56"/>
    <w:rsid w:val="00AE1BFB"/>
    <w:rsid w:val="00AF189D"/>
    <w:rsid w:val="00B0590C"/>
    <w:rsid w:val="00B15B3A"/>
    <w:rsid w:val="00B33794"/>
    <w:rsid w:val="00B34296"/>
    <w:rsid w:val="00B434E0"/>
    <w:rsid w:val="00B458EA"/>
    <w:rsid w:val="00B45F98"/>
    <w:rsid w:val="00B75DB6"/>
    <w:rsid w:val="00B94D36"/>
    <w:rsid w:val="00B96404"/>
    <w:rsid w:val="00BA169E"/>
    <w:rsid w:val="00BA1B4A"/>
    <w:rsid w:val="00BB506E"/>
    <w:rsid w:val="00BD3DA8"/>
    <w:rsid w:val="00BD3DF0"/>
    <w:rsid w:val="00BE22F3"/>
    <w:rsid w:val="00BE31EB"/>
    <w:rsid w:val="00BE3C7E"/>
    <w:rsid w:val="00BF0625"/>
    <w:rsid w:val="00BF3B7C"/>
    <w:rsid w:val="00BF666C"/>
    <w:rsid w:val="00BF785D"/>
    <w:rsid w:val="00C032B3"/>
    <w:rsid w:val="00C10B43"/>
    <w:rsid w:val="00C13DC6"/>
    <w:rsid w:val="00C25DE7"/>
    <w:rsid w:val="00C35ED1"/>
    <w:rsid w:val="00C364A8"/>
    <w:rsid w:val="00C40918"/>
    <w:rsid w:val="00C500F8"/>
    <w:rsid w:val="00C565F7"/>
    <w:rsid w:val="00C614F1"/>
    <w:rsid w:val="00C8269D"/>
    <w:rsid w:val="00C835DE"/>
    <w:rsid w:val="00C859FD"/>
    <w:rsid w:val="00CA143C"/>
    <w:rsid w:val="00CB6A87"/>
    <w:rsid w:val="00CC027B"/>
    <w:rsid w:val="00CD3C6B"/>
    <w:rsid w:val="00CD5686"/>
    <w:rsid w:val="00CD7E75"/>
    <w:rsid w:val="00CE0D07"/>
    <w:rsid w:val="00D02FB9"/>
    <w:rsid w:val="00D05213"/>
    <w:rsid w:val="00D1281F"/>
    <w:rsid w:val="00D17FBA"/>
    <w:rsid w:val="00D325D0"/>
    <w:rsid w:val="00D42076"/>
    <w:rsid w:val="00D44006"/>
    <w:rsid w:val="00D45680"/>
    <w:rsid w:val="00D52C6E"/>
    <w:rsid w:val="00D530ED"/>
    <w:rsid w:val="00D53EC3"/>
    <w:rsid w:val="00D611A5"/>
    <w:rsid w:val="00D76FAC"/>
    <w:rsid w:val="00D879F3"/>
    <w:rsid w:val="00DA0DD0"/>
    <w:rsid w:val="00DB640A"/>
    <w:rsid w:val="00DD3F55"/>
    <w:rsid w:val="00DD4513"/>
    <w:rsid w:val="00DE47A7"/>
    <w:rsid w:val="00DF6841"/>
    <w:rsid w:val="00E012AD"/>
    <w:rsid w:val="00E01585"/>
    <w:rsid w:val="00E13A38"/>
    <w:rsid w:val="00E163AF"/>
    <w:rsid w:val="00E22058"/>
    <w:rsid w:val="00E22606"/>
    <w:rsid w:val="00E22B65"/>
    <w:rsid w:val="00E2424B"/>
    <w:rsid w:val="00E254DC"/>
    <w:rsid w:val="00E3054C"/>
    <w:rsid w:val="00E310CC"/>
    <w:rsid w:val="00E36533"/>
    <w:rsid w:val="00E377FE"/>
    <w:rsid w:val="00E41F26"/>
    <w:rsid w:val="00E46B9D"/>
    <w:rsid w:val="00E47B65"/>
    <w:rsid w:val="00E57D65"/>
    <w:rsid w:val="00E7467C"/>
    <w:rsid w:val="00E91ACB"/>
    <w:rsid w:val="00E95DED"/>
    <w:rsid w:val="00EA4DE8"/>
    <w:rsid w:val="00EA54A8"/>
    <w:rsid w:val="00EB2B91"/>
    <w:rsid w:val="00EB4F5A"/>
    <w:rsid w:val="00EB75F2"/>
    <w:rsid w:val="00EC1D92"/>
    <w:rsid w:val="00EC3D3C"/>
    <w:rsid w:val="00ED0DC0"/>
    <w:rsid w:val="00EE1800"/>
    <w:rsid w:val="00EE21D6"/>
    <w:rsid w:val="00EE26FB"/>
    <w:rsid w:val="00EE5398"/>
    <w:rsid w:val="00EF3504"/>
    <w:rsid w:val="00F0190C"/>
    <w:rsid w:val="00F02769"/>
    <w:rsid w:val="00F24307"/>
    <w:rsid w:val="00F25856"/>
    <w:rsid w:val="00F62930"/>
    <w:rsid w:val="00F647E3"/>
    <w:rsid w:val="00F71E37"/>
    <w:rsid w:val="00F76F00"/>
    <w:rsid w:val="00F833F1"/>
    <w:rsid w:val="00F85CB5"/>
    <w:rsid w:val="00F87CA6"/>
    <w:rsid w:val="00F91CBD"/>
    <w:rsid w:val="00F945C1"/>
    <w:rsid w:val="00F95C1C"/>
    <w:rsid w:val="00FA37B4"/>
    <w:rsid w:val="00FB2E77"/>
    <w:rsid w:val="00FB7018"/>
    <w:rsid w:val="00FD4EE4"/>
    <w:rsid w:val="00FD6EE6"/>
    <w:rsid w:val="00FD79A1"/>
    <w:rsid w:val="00FE0EAB"/>
    <w:rsid w:val="00FE16FC"/>
    <w:rsid w:val="00FE24B2"/>
    <w:rsid w:val="00FE5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DFFDAC-8EAB-42A4-AAA7-5753A862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7CD3"/>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imes New Roman"/>
      <w:b/>
      <w:sz w:val="20"/>
      <w:szCs w:val="20"/>
      <w:lang w:eastAsia="pl-PL"/>
    </w:rPr>
  </w:style>
  <w:style w:type="character" w:styleId="Hipercze">
    <w:name w:val="Hyperlink"/>
    <w:basedOn w:val="Domylnaczcionkaakapitu"/>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szCs w:val="20"/>
    </w:rPr>
  </w:style>
  <w:style w:type="character" w:customStyle="1" w:styleId="TytuZnak">
    <w:name w:val="Tytuł Znak"/>
    <w:basedOn w:val="Domylnaczcionkaakapitu"/>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szCs w:val="20"/>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basedOn w:val="Domylnaczcionkaakapitu"/>
    <w:uiPriority w:val="99"/>
    <w:semiHidden/>
    <w:rsid w:val="00827CD3"/>
    <w:rPr>
      <w:rFonts w:cs="Times New Roman"/>
      <w:sz w:val="20"/>
      <w:vertAlign w:val="superscript"/>
    </w:rPr>
  </w:style>
  <w:style w:type="paragraph" w:styleId="Bezodstpw">
    <w:name w:val="No Spacing"/>
    <w:uiPriority w:val="99"/>
    <w:qFormat/>
    <w:rsid w:val="00A83B6C"/>
    <w:rPr>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5109B1"/>
    <w:rPr>
      <w:rFonts w:ascii="Courier New" w:hAnsi="Courier New"/>
      <w:sz w:val="20"/>
    </w:rPr>
  </w:style>
  <w:style w:type="paragraph" w:styleId="Zwykytekst">
    <w:name w:val="Plain Text"/>
    <w:basedOn w:val="Normalny"/>
    <w:link w:val="ZwykytekstZnak"/>
    <w:uiPriority w:val="99"/>
    <w:semiHidden/>
    <w:rsid w:val="005109B1"/>
    <w:rPr>
      <w:rFonts w:ascii="Courier New" w:eastAsia="Calibri" w:hAnsi="Courier New"/>
      <w:sz w:val="20"/>
      <w:szCs w:val="20"/>
    </w:rPr>
  </w:style>
  <w:style w:type="character" w:customStyle="1" w:styleId="ZwykytekstZnak">
    <w:name w:val="Zwykły tekst Znak"/>
    <w:basedOn w:val="Domylnaczcionkaakapitu"/>
    <w:link w:val="Zwykytekst"/>
    <w:uiPriority w:val="99"/>
    <w:semiHidden/>
    <w:locked/>
    <w:rsid w:val="00557486"/>
    <w:rPr>
      <w:rFonts w:ascii="Courier New" w:hAnsi="Courier New" w:cs="Courier New"/>
      <w:sz w:val="20"/>
      <w:szCs w:val="20"/>
    </w:rPr>
  </w:style>
  <w:style w:type="paragraph" w:customStyle="1" w:styleId="Zwykytekst1">
    <w:name w:val="Zwykły tekst1"/>
    <w:basedOn w:val="Normalny"/>
    <w:uiPriority w:val="99"/>
    <w:rsid w:val="00431450"/>
    <w:pPr>
      <w:suppressAutoHyphens/>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7701">
      <w:bodyDiv w:val="1"/>
      <w:marLeft w:val="0"/>
      <w:marRight w:val="0"/>
      <w:marTop w:val="0"/>
      <w:marBottom w:val="0"/>
      <w:divBdr>
        <w:top w:val="none" w:sz="0" w:space="0" w:color="auto"/>
        <w:left w:val="none" w:sz="0" w:space="0" w:color="auto"/>
        <w:bottom w:val="none" w:sz="0" w:space="0" w:color="auto"/>
        <w:right w:val="none" w:sz="0" w:space="0" w:color="auto"/>
      </w:divBdr>
    </w:div>
    <w:div w:id="1530147667">
      <w:marLeft w:val="0"/>
      <w:marRight w:val="0"/>
      <w:marTop w:val="0"/>
      <w:marBottom w:val="0"/>
      <w:divBdr>
        <w:top w:val="none" w:sz="0" w:space="0" w:color="auto"/>
        <w:left w:val="none" w:sz="0" w:space="0" w:color="auto"/>
        <w:bottom w:val="none" w:sz="0" w:space="0" w:color="auto"/>
        <w:right w:val="none" w:sz="0" w:space="0" w:color="auto"/>
      </w:divBdr>
    </w:div>
    <w:div w:id="1530147690">
      <w:marLeft w:val="0"/>
      <w:marRight w:val="0"/>
      <w:marTop w:val="0"/>
      <w:marBottom w:val="0"/>
      <w:divBdr>
        <w:top w:val="none" w:sz="0" w:space="0" w:color="auto"/>
        <w:left w:val="none" w:sz="0" w:space="0" w:color="auto"/>
        <w:bottom w:val="none" w:sz="0" w:space="0" w:color="auto"/>
        <w:right w:val="none" w:sz="0" w:space="0" w:color="auto"/>
      </w:divBdr>
    </w:div>
    <w:div w:id="1530147717">
      <w:marLeft w:val="0"/>
      <w:marRight w:val="0"/>
      <w:marTop w:val="0"/>
      <w:marBottom w:val="0"/>
      <w:divBdr>
        <w:top w:val="none" w:sz="0" w:space="0" w:color="auto"/>
        <w:left w:val="none" w:sz="0" w:space="0" w:color="auto"/>
        <w:bottom w:val="none" w:sz="0" w:space="0" w:color="auto"/>
        <w:right w:val="none" w:sz="0" w:space="0" w:color="auto"/>
      </w:divBdr>
      <w:divsChild>
        <w:div w:id="1530147653">
          <w:marLeft w:val="0"/>
          <w:marRight w:val="0"/>
          <w:marTop w:val="0"/>
          <w:marBottom w:val="0"/>
          <w:divBdr>
            <w:top w:val="none" w:sz="0" w:space="0" w:color="auto"/>
            <w:left w:val="none" w:sz="0" w:space="0" w:color="auto"/>
            <w:bottom w:val="none" w:sz="0" w:space="0" w:color="auto"/>
            <w:right w:val="none" w:sz="0" w:space="0" w:color="auto"/>
          </w:divBdr>
        </w:div>
        <w:div w:id="1530147655">
          <w:marLeft w:val="0"/>
          <w:marRight w:val="0"/>
          <w:marTop w:val="0"/>
          <w:marBottom w:val="0"/>
          <w:divBdr>
            <w:top w:val="none" w:sz="0" w:space="0" w:color="auto"/>
            <w:left w:val="none" w:sz="0" w:space="0" w:color="auto"/>
            <w:bottom w:val="none" w:sz="0" w:space="0" w:color="auto"/>
            <w:right w:val="none" w:sz="0" w:space="0" w:color="auto"/>
          </w:divBdr>
        </w:div>
        <w:div w:id="1530147656">
          <w:marLeft w:val="0"/>
          <w:marRight w:val="0"/>
          <w:marTop w:val="0"/>
          <w:marBottom w:val="0"/>
          <w:divBdr>
            <w:top w:val="none" w:sz="0" w:space="0" w:color="auto"/>
            <w:left w:val="none" w:sz="0" w:space="0" w:color="auto"/>
            <w:bottom w:val="none" w:sz="0" w:space="0" w:color="auto"/>
            <w:right w:val="none" w:sz="0" w:space="0" w:color="auto"/>
          </w:divBdr>
        </w:div>
        <w:div w:id="1530147660">
          <w:marLeft w:val="0"/>
          <w:marRight w:val="0"/>
          <w:marTop w:val="0"/>
          <w:marBottom w:val="0"/>
          <w:divBdr>
            <w:top w:val="none" w:sz="0" w:space="0" w:color="auto"/>
            <w:left w:val="none" w:sz="0" w:space="0" w:color="auto"/>
            <w:bottom w:val="none" w:sz="0" w:space="0" w:color="auto"/>
            <w:right w:val="none" w:sz="0" w:space="0" w:color="auto"/>
          </w:divBdr>
        </w:div>
        <w:div w:id="1530147661">
          <w:marLeft w:val="0"/>
          <w:marRight w:val="0"/>
          <w:marTop w:val="0"/>
          <w:marBottom w:val="0"/>
          <w:divBdr>
            <w:top w:val="none" w:sz="0" w:space="0" w:color="auto"/>
            <w:left w:val="none" w:sz="0" w:space="0" w:color="auto"/>
            <w:bottom w:val="none" w:sz="0" w:space="0" w:color="auto"/>
            <w:right w:val="none" w:sz="0" w:space="0" w:color="auto"/>
          </w:divBdr>
        </w:div>
        <w:div w:id="1530147665">
          <w:marLeft w:val="0"/>
          <w:marRight w:val="0"/>
          <w:marTop w:val="0"/>
          <w:marBottom w:val="0"/>
          <w:divBdr>
            <w:top w:val="none" w:sz="0" w:space="0" w:color="auto"/>
            <w:left w:val="none" w:sz="0" w:space="0" w:color="auto"/>
            <w:bottom w:val="none" w:sz="0" w:space="0" w:color="auto"/>
            <w:right w:val="none" w:sz="0" w:space="0" w:color="auto"/>
          </w:divBdr>
        </w:div>
        <w:div w:id="1530147666">
          <w:marLeft w:val="0"/>
          <w:marRight w:val="0"/>
          <w:marTop w:val="0"/>
          <w:marBottom w:val="0"/>
          <w:divBdr>
            <w:top w:val="none" w:sz="0" w:space="0" w:color="auto"/>
            <w:left w:val="none" w:sz="0" w:space="0" w:color="auto"/>
            <w:bottom w:val="none" w:sz="0" w:space="0" w:color="auto"/>
            <w:right w:val="none" w:sz="0" w:space="0" w:color="auto"/>
          </w:divBdr>
        </w:div>
        <w:div w:id="1530147674">
          <w:marLeft w:val="0"/>
          <w:marRight w:val="0"/>
          <w:marTop w:val="0"/>
          <w:marBottom w:val="0"/>
          <w:divBdr>
            <w:top w:val="none" w:sz="0" w:space="0" w:color="auto"/>
            <w:left w:val="none" w:sz="0" w:space="0" w:color="auto"/>
            <w:bottom w:val="none" w:sz="0" w:space="0" w:color="auto"/>
            <w:right w:val="none" w:sz="0" w:space="0" w:color="auto"/>
          </w:divBdr>
        </w:div>
        <w:div w:id="1530147676">
          <w:marLeft w:val="0"/>
          <w:marRight w:val="0"/>
          <w:marTop w:val="0"/>
          <w:marBottom w:val="0"/>
          <w:divBdr>
            <w:top w:val="none" w:sz="0" w:space="0" w:color="auto"/>
            <w:left w:val="none" w:sz="0" w:space="0" w:color="auto"/>
            <w:bottom w:val="none" w:sz="0" w:space="0" w:color="auto"/>
            <w:right w:val="none" w:sz="0" w:space="0" w:color="auto"/>
          </w:divBdr>
        </w:div>
        <w:div w:id="1530147684">
          <w:marLeft w:val="0"/>
          <w:marRight w:val="0"/>
          <w:marTop w:val="0"/>
          <w:marBottom w:val="0"/>
          <w:divBdr>
            <w:top w:val="none" w:sz="0" w:space="0" w:color="auto"/>
            <w:left w:val="none" w:sz="0" w:space="0" w:color="auto"/>
            <w:bottom w:val="none" w:sz="0" w:space="0" w:color="auto"/>
            <w:right w:val="none" w:sz="0" w:space="0" w:color="auto"/>
          </w:divBdr>
        </w:div>
        <w:div w:id="1530147686">
          <w:marLeft w:val="0"/>
          <w:marRight w:val="0"/>
          <w:marTop w:val="0"/>
          <w:marBottom w:val="0"/>
          <w:divBdr>
            <w:top w:val="none" w:sz="0" w:space="0" w:color="auto"/>
            <w:left w:val="none" w:sz="0" w:space="0" w:color="auto"/>
            <w:bottom w:val="none" w:sz="0" w:space="0" w:color="auto"/>
            <w:right w:val="none" w:sz="0" w:space="0" w:color="auto"/>
          </w:divBdr>
        </w:div>
        <w:div w:id="1530147688">
          <w:marLeft w:val="0"/>
          <w:marRight w:val="0"/>
          <w:marTop w:val="0"/>
          <w:marBottom w:val="0"/>
          <w:divBdr>
            <w:top w:val="none" w:sz="0" w:space="0" w:color="auto"/>
            <w:left w:val="none" w:sz="0" w:space="0" w:color="auto"/>
            <w:bottom w:val="none" w:sz="0" w:space="0" w:color="auto"/>
            <w:right w:val="none" w:sz="0" w:space="0" w:color="auto"/>
          </w:divBdr>
        </w:div>
        <w:div w:id="1530147696">
          <w:marLeft w:val="0"/>
          <w:marRight w:val="0"/>
          <w:marTop w:val="0"/>
          <w:marBottom w:val="0"/>
          <w:divBdr>
            <w:top w:val="none" w:sz="0" w:space="0" w:color="auto"/>
            <w:left w:val="none" w:sz="0" w:space="0" w:color="auto"/>
            <w:bottom w:val="none" w:sz="0" w:space="0" w:color="auto"/>
            <w:right w:val="none" w:sz="0" w:space="0" w:color="auto"/>
          </w:divBdr>
        </w:div>
        <w:div w:id="1530147699">
          <w:marLeft w:val="0"/>
          <w:marRight w:val="0"/>
          <w:marTop w:val="0"/>
          <w:marBottom w:val="0"/>
          <w:divBdr>
            <w:top w:val="none" w:sz="0" w:space="0" w:color="auto"/>
            <w:left w:val="none" w:sz="0" w:space="0" w:color="auto"/>
            <w:bottom w:val="none" w:sz="0" w:space="0" w:color="auto"/>
            <w:right w:val="none" w:sz="0" w:space="0" w:color="auto"/>
          </w:divBdr>
        </w:div>
        <w:div w:id="1530147706">
          <w:marLeft w:val="0"/>
          <w:marRight w:val="0"/>
          <w:marTop w:val="0"/>
          <w:marBottom w:val="0"/>
          <w:divBdr>
            <w:top w:val="none" w:sz="0" w:space="0" w:color="auto"/>
            <w:left w:val="none" w:sz="0" w:space="0" w:color="auto"/>
            <w:bottom w:val="none" w:sz="0" w:space="0" w:color="auto"/>
            <w:right w:val="none" w:sz="0" w:space="0" w:color="auto"/>
          </w:divBdr>
        </w:div>
        <w:div w:id="1530147708">
          <w:marLeft w:val="0"/>
          <w:marRight w:val="0"/>
          <w:marTop w:val="0"/>
          <w:marBottom w:val="0"/>
          <w:divBdr>
            <w:top w:val="none" w:sz="0" w:space="0" w:color="auto"/>
            <w:left w:val="none" w:sz="0" w:space="0" w:color="auto"/>
            <w:bottom w:val="none" w:sz="0" w:space="0" w:color="auto"/>
            <w:right w:val="none" w:sz="0" w:space="0" w:color="auto"/>
          </w:divBdr>
        </w:div>
        <w:div w:id="1530147710">
          <w:marLeft w:val="0"/>
          <w:marRight w:val="0"/>
          <w:marTop w:val="0"/>
          <w:marBottom w:val="0"/>
          <w:divBdr>
            <w:top w:val="none" w:sz="0" w:space="0" w:color="auto"/>
            <w:left w:val="none" w:sz="0" w:space="0" w:color="auto"/>
            <w:bottom w:val="none" w:sz="0" w:space="0" w:color="auto"/>
            <w:right w:val="none" w:sz="0" w:space="0" w:color="auto"/>
          </w:divBdr>
        </w:div>
        <w:div w:id="1530147718">
          <w:marLeft w:val="0"/>
          <w:marRight w:val="0"/>
          <w:marTop w:val="0"/>
          <w:marBottom w:val="0"/>
          <w:divBdr>
            <w:top w:val="none" w:sz="0" w:space="0" w:color="auto"/>
            <w:left w:val="none" w:sz="0" w:space="0" w:color="auto"/>
            <w:bottom w:val="none" w:sz="0" w:space="0" w:color="auto"/>
            <w:right w:val="none" w:sz="0" w:space="0" w:color="auto"/>
          </w:divBdr>
        </w:div>
        <w:div w:id="1530147720">
          <w:marLeft w:val="0"/>
          <w:marRight w:val="0"/>
          <w:marTop w:val="0"/>
          <w:marBottom w:val="0"/>
          <w:divBdr>
            <w:top w:val="none" w:sz="0" w:space="0" w:color="auto"/>
            <w:left w:val="none" w:sz="0" w:space="0" w:color="auto"/>
            <w:bottom w:val="none" w:sz="0" w:space="0" w:color="auto"/>
            <w:right w:val="none" w:sz="0" w:space="0" w:color="auto"/>
          </w:divBdr>
        </w:div>
        <w:div w:id="1530147724">
          <w:marLeft w:val="0"/>
          <w:marRight w:val="0"/>
          <w:marTop w:val="0"/>
          <w:marBottom w:val="0"/>
          <w:divBdr>
            <w:top w:val="none" w:sz="0" w:space="0" w:color="auto"/>
            <w:left w:val="none" w:sz="0" w:space="0" w:color="auto"/>
            <w:bottom w:val="none" w:sz="0" w:space="0" w:color="auto"/>
            <w:right w:val="none" w:sz="0" w:space="0" w:color="auto"/>
          </w:divBdr>
        </w:div>
        <w:div w:id="1530147725">
          <w:marLeft w:val="0"/>
          <w:marRight w:val="0"/>
          <w:marTop w:val="0"/>
          <w:marBottom w:val="0"/>
          <w:divBdr>
            <w:top w:val="none" w:sz="0" w:space="0" w:color="auto"/>
            <w:left w:val="none" w:sz="0" w:space="0" w:color="auto"/>
            <w:bottom w:val="none" w:sz="0" w:space="0" w:color="auto"/>
            <w:right w:val="none" w:sz="0" w:space="0" w:color="auto"/>
          </w:divBdr>
        </w:div>
        <w:div w:id="1530147726">
          <w:marLeft w:val="0"/>
          <w:marRight w:val="0"/>
          <w:marTop w:val="0"/>
          <w:marBottom w:val="0"/>
          <w:divBdr>
            <w:top w:val="none" w:sz="0" w:space="0" w:color="auto"/>
            <w:left w:val="none" w:sz="0" w:space="0" w:color="auto"/>
            <w:bottom w:val="none" w:sz="0" w:space="0" w:color="auto"/>
            <w:right w:val="none" w:sz="0" w:space="0" w:color="auto"/>
          </w:divBdr>
        </w:div>
        <w:div w:id="1530147732">
          <w:marLeft w:val="0"/>
          <w:marRight w:val="0"/>
          <w:marTop w:val="0"/>
          <w:marBottom w:val="0"/>
          <w:divBdr>
            <w:top w:val="none" w:sz="0" w:space="0" w:color="auto"/>
            <w:left w:val="none" w:sz="0" w:space="0" w:color="auto"/>
            <w:bottom w:val="none" w:sz="0" w:space="0" w:color="auto"/>
            <w:right w:val="none" w:sz="0" w:space="0" w:color="auto"/>
          </w:divBdr>
        </w:div>
        <w:div w:id="1530147733">
          <w:marLeft w:val="0"/>
          <w:marRight w:val="0"/>
          <w:marTop w:val="0"/>
          <w:marBottom w:val="0"/>
          <w:divBdr>
            <w:top w:val="none" w:sz="0" w:space="0" w:color="auto"/>
            <w:left w:val="none" w:sz="0" w:space="0" w:color="auto"/>
            <w:bottom w:val="none" w:sz="0" w:space="0" w:color="auto"/>
            <w:right w:val="none" w:sz="0" w:space="0" w:color="auto"/>
          </w:divBdr>
        </w:div>
        <w:div w:id="1530147737">
          <w:marLeft w:val="0"/>
          <w:marRight w:val="0"/>
          <w:marTop w:val="0"/>
          <w:marBottom w:val="0"/>
          <w:divBdr>
            <w:top w:val="none" w:sz="0" w:space="0" w:color="auto"/>
            <w:left w:val="none" w:sz="0" w:space="0" w:color="auto"/>
            <w:bottom w:val="none" w:sz="0" w:space="0" w:color="auto"/>
            <w:right w:val="none" w:sz="0" w:space="0" w:color="auto"/>
          </w:divBdr>
        </w:div>
        <w:div w:id="1530147740">
          <w:marLeft w:val="0"/>
          <w:marRight w:val="0"/>
          <w:marTop w:val="0"/>
          <w:marBottom w:val="0"/>
          <w:divBdr>
            <w:top w:val="none" w:sz="0" w:space="0" w:color="auto"/>
            <w:left w:val="none" w:sz="0" w:space="0" w:color="auto"/>
            <w:bottom w:val="none" w:sz="0" w:space="0" w:color="auto"/>
            <w:right w:val="none" w:sz="0" w:space="0" w:color="auto"/>
          </w:divBdr>
        </w:div>
        <w:div w:id="1530147742">
          <w:marLeft w:val="0"/>
          <w:marRight w:val="0"/>
          <w:marTop w:val="0"/>
          <w:marBottom w:val="0"/>
          <w:divBdr>
            <w:top w:val="none" w:sz="0" w:space="0" w:color="auto"/>
            <w:left w:val="none" w:sz="0" w:space="0" w:color="auto"/>
            <w:bottom w:val="none" w:sz="0" w:space="0" w:color="auto"/>
            <w:right w:val="none" w:sz="0" w:space="0" w:color="auto"/>
          </w:divBdr>
        </w:div>
        <w:div w:id="1530147744">
          <w:marLeft w:val="0"/>
          <w:marRight w:val="0"/>
          <w:marTop w:val="0"/>
          <w:marBottom w:val="0"/>
          <w:divBdr>
            <w:top w:val="none" w:sz="0" w:space="0" w:color="auto"/>
            <w:left w:val="none" w:sz="0" w:space="0" w:color="auto"/>
            <w:bottom w:val="none" w:sz="0" w:space="0" w:color="auto"/>
            <w:right w:val="none" w:sz="0" w:space="0" w:color="auto"/>
          </w:divBdr>
        </w:div>
        <w:div w:id="1530147746">
          <w:marLeft w:val="0"/>
          <w:marRight w:val="0"/>
          <w:marTop w:val="0"/>
          <w:marBottom w:val="0"/>
          <w:divBdr>
            <w:top w:val="none" w:sz="0" w:space="0" w:color="auto"/>
            <w:left w:val="none" w:sz="0" w:space="0" w:color="auto"/>
            <w:bottom w:val="none" w:sz="0" w:space="0" w:color="auto"/>
            <w:right w:val="none" w:sz="0" w:space="0" w:color="auto"/>
          </w:divBdr>
        </w:div>
        <w:div w:id="1530147747">
          <w:marLeft w:val="0"/>
          <w:marRight w:val="0"/>
          <w:marTop w:val="0"/>
          <w:marBottom w:val="0"/>
          <w:divBdr>
            <w:top w:val="none" w:sz="0" w:space="0" w:color="auto"/>
            <w:left w:val="none" w:sz="0" w:space="0" w:color="auto"/>
            <w:bottom w:val="none" w:sz="0" w:space="0" w:color="auto"/>
            <w:right w:val="none" w:sz="0" w:space="0" w:color="auto"/>
          </w:divBdr>
        </w:div>
        <w:div w:id="1530147749">
          <w:marLeft w:val="0"/>
          <w:marRight w:val="0"/>
          <w:marTop w:val="0"/>
          <w:marBottom w:val="0"/>
          <w:divBdr>
            <w:top w:val="none" w:sz="0" w:space="0" w:color="auto"/>
            <w:left w:val="none" w:sz="0" w:space="0" w:color="auto"/>
            <w:bottom w:val="none" w:sz="0" w:space="0" w:color="auto"/>
            <w:right w:val="none" w:sz="0" w:space="0" w:color="auto"/>
          </w:divBdr>
        </w:div>
        <w:div w:id="1530147752">
          <w:marLeft w:val="0"/>
          <w:marRight w:val="0"/>
          <w:marTop w:val="0"/>
          <w:marBottom w:val="0"/>
          <w:divBdr>
            <w:top w:val="none" w:sz="0" w:space="0" w:color="auto"/>
            <w:left w:val="none" w:sz="0" w:space="0" w:color="auto"/>
            <w:bottom w:val="none" w:sz="0" w:space="0" w:color="auto"/>
            <w:right w:val="none" w:sz="0" w:space="0" w:color="auto"/>
          </w:divBdr>
        </w:div>
        <w:div w:id="1530147753">
          <w:marLeft w:val="0"/>
          <w:marRight w:val="0"/>
          <w:marTop w:val="0"/>
          <w:marBottom w:val="0"/>
          <w:divBdr>
            <w:top w:val="none" w:sz="0" w:space="0" w:color="auto"/>
            <w:left w:val="none" w:sz="0" w:space="0" w:color="auto"/>
            <w:bottom w:val="none" w:sz="0" w:space="0" w:color="auto"/>
            <w:right w:val="none" w:sz="0" w:space="0" w:color="auto"/>
          </w:divBdr>
        </w:div>
        <w:div w:id="1530147754">
          <w:marLeft w:val="0"/>
          <w:marRight w:val="0"/>
          <w:marTop w:val="0"/>
          <w:marBottom w:val="0"/>
          <w:divBdr>
            <w:top w:val="none" w:sz="0" w:space="0" w:color="auto"/>
            <w:left w:val="none" w:sz="0" w:space="0" w:color="auto"/>
            <w:bottom w:val="none" w:sz="0" w:space="0" w:color="auto"/>
            <w:right w:val="none" w:sz="0" w:space="0" w:color="auto"/>
          </w:divBdr>
        </w:div>
        <w:div w:id="1530147759">
          <w:marLeft w:val="0"/>
          <w:marRight w:val="0"/>
          <w:marTop w:val="0"/>
          <w:marBottom w:val="0"/>
          <w:divBdr>
            <w:top w:val="none" w:sz="0" w:space="0" w:color="auto"/>
            <w:left w:val="none" w:sz="0" w:space="0" w:color="auto"/>
            <w:bottom w:val="none" w:sz="0" w:space="0" w:color="auto"/>
            <w:right w:val="none" w:sz="0" w:space="0" w:color="auto"/>
          </w:divBdr>
        </w:div>
        <w:div w:id="1530147760">
          <w:marLeft w:val="0"/>
          <w:marRight w:val="0"/>
          <w:marTop w:val="0"/>
          <w:marBottom w:val="0"/>
          <w:divBdr>
            <w:top w:val="none" w:sz="0" w:space="0" w:color="auto"/>
            <w:left w:val="none" w:sz="0" w:space="0" w:color="auto"/>
            <w:bottom w:val="none" w:sz="0" w:space="0" w:color="auto"/>
            <w:right w:val="none" w:sz="0" w:space="0" w:color="auto"/>
          </w:divBdr>
        </w:div>
        <w:div w:id="1530147761">
          <w:marLeft w:val="0"/>
          <w:marRight w:val="0"/>
          <w:marTop w:val="0"/>
          <w:marBottom w:val="0"/>
          <w:divBdr>
            <w:top w:val="none" w:sz="0" w:space="0" w:color="auto"/>
            <w:left w:val="none" w:sz="0" w:space="0" w:color="auto"/>
            <w:bottom w:val="none" w:sz="0" w:space="0" w:color="auto"/>
            <w:right w:val="none" w:sz="0" w:space="0" w:color="auto"/>
          </w:divBdr>
        </w:div>
        <w:div w:id="1530147762">
          <w:marLeft w:val="0"/>
          <w:marRight w:val="0"/>
          <w:marTop w:val="0"/>
          <w:marBottom w:val="0"/>
          <w:divBdr>
            <w:top w:val="none" w:sz="0" w:space="0" w:color="auto"/>
            <w:left w:val="none" w:sz="0" w:space="0" w:color="auto"/>
            <w:bottom w:val="none" w:sz="0" w:space="0" w:color="auto"/>
            <w:right w:val="none" w:sz="0" w:space="0" w:color="auto"/>
          </w:divBdr>
        </w:div>
        <w:div w:id="1530147765">
          <w:marLeft w:val="0"/>
          <w:marRight w:val="0"/>
          <w:marTop w:val="0"/>
          <w:marBottom w:val="0"/>
          <w:divBdr>
            <w:top w:val="none" w:sz="0" w:space="0" w:color="auto"/>
            <w:left w:val="none" w:sz="0" w:space="0" w:color="auto"/>
            <w:bottom w:val="none" w:sz="0" w:space="0" w:color="auto"/>
            <w:right w:val="none" w:sz="0" w:space="0" w:color="auto"/>
          </w:divBdr>
        </w:div>
        <w:div w:id="1530147768">
          <w:marLeft w:val="0"/>
          <w:marRight w:val="0"/>
          <w:marTop w:val="0"/>
          <w:marBottom w:val="0"/>
          <w:divBdr>
            <w:top w:val="none" w:sz="0" w:space="0" w:color="auto"/>
            <w:left w:val="none" w:sz="0" w:space="0" w:color="auto"/>
            <w:bottom w:val="none" w:sz="0" w:space="0" w:color="auto"/>
            <w:right w:val="none" w:sz="0" w:space="0" w:color="auto"/>
          </w:divBdr>
        </w:div>
        <w:div w:id="1530147771">
          <w:marLeft w:val="0"/>
          <w:marRight w:val="0"/>
          <w:marTop w:val="0"/>
          <w:marBottom w:val="0"/>
          <w:divBdr>
            <w:top w:val="none" w:sz="0" w:space="0" w:color="auto"/>
            <w:left w:val="none" w:sz="0" w:space="0" w:color="auto"/>
            <w:bottom w:val="none" w:sz="0" w:space="0" w:color="auto"/>
            <w:right w:val="none" w:sz="0" w:space="0" w:color="auto"/>
          </w:divBdr>
        </w:div>
        <w:div w:id="1530147774">
          <w:marLeft w:val="0"/>
          <w:marRight w:val="0"/>
          <w:marTop w:val="0"/>
          <w:marBottom w:val="0"/>
          <w:divBdr>
            <w:top w:val="none" w:sz="0" w:space="0" w:color="auto"/>
            <w:left w:val="none" w:sz="0" w:space="0" w:color="auto"/>
            <w:bottom w:val="none" w:sz="0" w:space="0" w:color="auto"/>
            <w:right w:val="none" w:sz="0" w:space="0" w:color="auto"/>
          </w:divBdr>
        </w:div>
        <w:div w:id="1530147775">
          <w:marLeft w:val="0"/>
          <w:marRight w:val="0"/>
          <w:marTop w:val="0"/>
          <w:marBottom w:val="0"/>
          <w:divBdr>
            <w:top w:val="none" w:sz="0" w:space="0" w:color="auto"/>
            <w:left w:val="none" w:sz="0" w:space="0" w:color="auto"/>
            <w:bottom w:val="none" w:sz="0" w:space="0" w:color="auto"/>
            <w:right w:val="none" w:sz="0" w:space="0" w:color="auto"/>
          </w:divBdr>
        </w:div>
        <w:div w:id="1530147778">
          <w:marLeft w:val="0"/>
          <w:marRight w:val="0"/>
          <w:marTop w:val="0"/>
          <w:marBottom w:val="0"/>
          <w:divBdr>
            <w:top w:val="none" w:sz="0" w:space="0" w:color="auto"/>
            <w:left w:val="none" w:sz="0" w:space="0" w:color="auto"/>
            <w:bottom w:val="none" w:sz="0" w:space="0" w:color="auto"/>
            <w:right w:val="none" w:sz="0" w:space="0" w:color="auto"/>
          </w:divBdr>
        </w:div>
        <w:div w:id="1530147784">
          <w:marLeft w:val="0"/>
          <w:marRight w:val="0"/>
          <w:marTop w:val="0"/>
          <w:marBottom w:val="0"/>
          <w:divBdr>
            <w:top w:val="none" w:sz="0" w:space="0" w:color="auto"/>
            <w:left w:val="none" w:sz="0" w:space="0" w:color="auto"/>
            <w:bottom w:val="none" w:sz="0" w:space="0" w:color="auto"/>
            <w:right w:val="none" w:sz="0" w:space="0" w:color="auto"/>
          </w:divBdr>
        </w:div>
        <w:div w:id="1530147786">
          <w:marLeft w:val="0"/>
          <w:marRight w:val="0"/>
          <w:marTop w:val="0"/>
          <w:marBottom w:val="0"/>
          <w:divBdr>
            <w:top w:val="none" w:sz="0" w:space="0" w:color="auto"/>
            <w:left w:val="none" w:sz="0" w:space="0" w:color="auto"/>
            <w:bottom w:val="none" w:sz="0" w:space="0" w:color="auto"/>
            <w:right w:val="none" w:sz="0" w:space="0" w:color="auto"/>
          </w:divBdr>
        </w:div>
        <w:div w:id="1530147789">
          <w:marLeft w:val="0"/>
          <w:marRight w:val="0"/>
          <w:marTop w:val="0"/>
          <w:marBottom w:val="0"/>
          <w:divBdr>
            <w:top w:val="none" w:sz="0" w:space="0" w:color="auto"/>
            <w:left w:val="none" w:sz="0" w:space="0" w:color="auto"/>
            <w:bottom w:val="none" w:sz="0" w:space="0" w:color="auto"/>
            <w:right w:val="none" w:sz="0" w:space="0" w:color="auto"/>
          </w:divBdr>
        </w:div>
        <w:div w:id="1530147796">
          <w:marLeft w:val="0"/>
          <w:marRight w:val="0"/>
          <w:marTop w:val="0"/>
          <w:marBottom w:val="0"/>
          <w:divBdr>
            <w:top w:val="none" w:sz="0" w:space="0" w:color="auto"/>
            <w:left w:val="none" w:sz="0" w:space="0" w:color="auto"/>
            <w:bottom w:val="none" w:sz="0" w:space="0" w:color="auto"/>
            <w:right w:val="none" w:sz="0" w:space="0" w:color="auto"/>
          </w:divBdr>
        </w:div>
        <w:div w:id="1530147798">
          <w:marLeft w:val="0"/>
          <w:marRight w:val="0"/>
          <w:marTop w:val="0"/>
          <w:marBottom w:val="0"/>
          <w:divBdr>
            <w:top w:val="none" w:sz="0" w:space="0" w:color="auto"/>
            <w:left w:val="none" w:sz="0" w:space="0" w:color="auto"/>
            <w:bottom w:val="none" w:sz="0" w:space="0" w:color="auto"/>
            <w:right w:val="none" w:sz="0" w:space="0" w:color="auto"/>
          </w:divBdr>
        </w:div>
        <w:div w:id="1530147800">
          <w:marLeft w:val="0"/>
          <w:marRight w:val="0"/>
          <w:marTop w:val="0"/>
          <w:marBottom w:val="0"/>
          <w:divBdr>
            <w:top w:val="none" w:sz="0" w:space="0" w:color="auto"/>
            <w:left w:val="none" w:sz="0" w:space="0" w:color="auto"/>
            <w:bottom w:val="none" w:sz="0" w:space="0" w:color="auto"/>
            <w:right w:val="none" w:sz="0" w:space="0" w:color="auto"/>
          </w:divBdr>
        </w:div>
        <w:div w:id="1530147803">
          <w:marLeft w:val="0"/>
          <w:marRight w:val="0"/>
          <w:marTop w:val="0"/>
          <w:marBottom w:val="0"/>
          <w:divBdr>
            <w:top w:val="none" w:sz="0" w:space="0" w:color="auto"/>
            <w:left w:val="none" w:sz="0" w:space="0" w:color="auto"/>
            <w:bottom w:val="none" w:sz="0" w:space="0" w:color="auto"/>
            <w:right w:val="none" w:sz="0" w:space="0" w:color="auto"/>
          </w:divBdr>
        </w:div>
        <w:div w:id="1530147805">
          <w:marLeft w:val="0"/>
          <w:marRight w:val="0"/>
          <w:marTop w:val="0"/>
          <w:marBottom w:val="0"/>
          <w:divBdr>
            <w:top w:val="none" w:sz="0" w:space="0" w:color="auto"/>
            <w:left w:val="none" w:sz="0" w:space="0" w:color="auto"/>
            <w:bottom w:val="none" w:sz="0" w:space="0" w:color="auto"/>
            <w:right w:val="none" w:sz="0" w:space="0" w:color="auto"/>
          </w:divBdr>
        </w:div>
        <w:div w:id="1530147810">
          <w:marLeft w:val="0"/>
          <w:marRight w:val="0"/>
          <w:marTop w:val="0"/>
          <w:marBottom w:val="0"/>
          <w:divBdr>
            <w:top w:val="none" w:sz="0" w:space="0" w:color="auto"/>
            <w:left w:val="none" w:sz="0" w:space="0" w:color="auto"/>
            <w:bottom w:val="none" w:sz="0" w:space="0" w:color="auto"/>
            <w:right w:val="none" w:sz="0" w:space="0" w:color="auto"/>
          </w:divBdr>
        </w:div>
        <w:div w:id="1530147814">
          <w:marLeft w:val="0"/>
          <w:marRight w:val="0"/>
          <w:marTop w:val="0"/>
          <w:marBottom w:val="0"/>
          <w:divBdr>
            <w:top w:val="none" w:sz="0" w:space="0" w:color="auto"/>
            <w:left w:val="none" w:sz="0" w:space="0" w:color="auto"/>
            <w:bottom w:val="none" w:sz="0" w:space="0" w:color="auto"/>
            <w:right w:val="none" w:sz="0" w:space="0" w:color="auto"/>
          </w:divBdr>
        </w:div>
        <w:div w:id="1530147815">
          <w:marLeft w:val="0"/>
          <w:marRight w:val="0"/>
          <w:marTop w:val="0"/>
          <w:marBottom w:val="0"/>
          <w:divBdr>
            <w:top w:val="none" w:sz="0" w:space="0" w:color="auto"/>
            <w:left w:val="none" w:sz="0" w:space="0" w:color="auto"/>
            <w:bottom w:val="none" w:sz="0" w:space="0" w:color="auto"/>
            <w:right w:val="none" w:sz="0" w:space="0" w:color="auto"/>
          </w:divBdr>
        </w:div>
        <w:div w:id="1530147822">
          <w:marLeft w:val="0"/>
          <w:marRight w:val="0"/>
          <w:marTop w:val="0"/>
          <w:marBottom w:val="0"/>
          <w:divBdr>
            <w:top w:val="none" w:sz="0" w:space="0" w:color="auto"/>
            <w:left w:val="none" w:sz="0" w:space="0" w:color="auto"/>
            <w:bottom w:val="none" w:sz="0" w:space="0" w:color="auto"/>
            <w:right w:val="none" w:sz="0" w:space="0" w:color="auto"/>
          </w:divBdr>
        </w:div>
        <w:div w:id="1530147823">
          <w:marLeft w:val="0"/>
          <w:marRight w:val="0"/>
          <w:marTop w:val="0"/>
          <w:marBottom w:val="0"/>
          <w:divBdr>
            <w:top w:val="none" w:sz="0" w:space="0" w:color="auto"/>
            <w:left w:val="none" w:sz="0" w:space="0" w:color="auto"/>
            <w:bottom w:val="none" w:sz="0" w:space="0" w:color="auto"/>
            <w:right w:val="none" w:sz="0" w:space="0" w:color="auto"/>
          </w:divBdr>
        </w:div>
        <w:div w:id="1530147832">
          <w:marLeft w:val="0"/>
          <w:marRight w:val="0"/>
          <w:marTop w:val="0"/>
          <w:marBottom w:val="0"/>
          <w:divBdr>
            <w:top w:val="none" w:sz="0" w:space="0" w:color="auto"/>
            <w:left w:val="none" w:sz="0" w:space="0" w:color="auto"/>
            <w:bottom w:val="none" w:sz="0" w:space="0" w:color="auto"/>
            <w:right w:val="none" w:sz="0" w:space="0" w:color="auto"/>
          </w:divBdr>
        </w:div>
        <w:div w:id="1530147835">
          <w:marLeft w:val="0"/>
          <w:marRight w:val="0"/>
          <w:marTop w:val="0"/>
          <w:marBottom w:val="0"/>
          <w:divBdr>
            <w:top w:val="none" w:sz="0" w:space="0" w:color="auto"/>
            <w:left w:val="none" w:sz="0" w:space="0" w:color="auto"/>
            <w:bottom w:val="none" w:sz="0" w:space="0" w:color="auto"/>
            <w:right w:val="none" w:sz="0" w:space="0" w:color="auto"/>
          </w:divBdr>
        </w:div>
        <w:div w:id="1530147837">
          <w:marLeft w:val="0"/>
          <w:marRight w:val="0"/>
          <w:marTop w:val="0"/>
          <w:marBottom w:val="0"/>
          <w:divBdr>
            <w:top w:val="none" w:sz="0" w:space="0" w:color="auto"/>
            <w:left w:val="none" w:sz="0" w:space="0" w:color="auto"/>
            <w:bottom w:val="none" w:sz="0" w:space="0" w:color="auto"/>
            <w:right w:val="none" w:sz="0" w:space="0" w:color="auto"/>
          </w:divBdr>
        </w:div>
        <w:div w:id="1530147838">
          <w:marLeft w:val="0"/>
          <w:marRight w:val="0"/>
          <w:marTop w:val="0"/>
          <w:marBottom w:val="0"/>
          <w:divBdr>
            <w:top w:val="none" w:sz="0" w:space="0" w:color="auto"/>
            <w:left w:val="none" w:sz="0" w:space="0" w:color="auto"/>
            <w:bottom w:val="none" w:sz="0" w:space="0" w:color="auto"/>
            <w:right w:val="none" w:sz="0" w:space="0" w:color="auto"/>
          </w:divBdr>
        </w:div>
        <w:div w:id="1530147844">
          <w:marLeft w:val="0"/>
          <w:marRight w:val="0"/>
          <w:marTop w:val="0"/>
          <w:marBottom w:val="0"/>
          <w:divBdr>
            <w:top w:val="none" w:sz="0" w:space="0" w:color="auto"/>
            <w:left w:val="none" w:sz="0" w:space="0" w:color="auto"/>
            <w:bottom w:val="none" w:sz="0" w:space="0" w:color="auto"/>
            <w:right w:val="none" w:sz="0" w:space="0" w:color="auto"/>
          </w:divBdr>
        </w:div>
        <w:div w:id="1530147847">
          <w:marLeft w:val="0"/>
          <w:marRight w:val="0"/>
          <w:marTop w:val="0"/>
          <w:marBottom w:val="0"/>
          <w:divBdr>
            <w:top w:val="none" w:sz="0" w:space="0" w:color="auto"/>
            <w:left w:val="none" w:sz="0" w:space="0" w:color="auto"/>
            <w:bottom w:val="none" w:sz="0" w:space="0" w:color="auto"/>
            <w:right w:val="none" w:sz="0" w:space="0" w:color="auto"/>
          </w:divBdr>
        </w:div>
        <w:div w:id="1530147848">
          <w:marLeft w:val="0"/>
          <w:marRight w:val="0"/>
          <w:marTop w:val="0"/>
          <w:marBottom w:val="0"/>
          <w:divBdr>
            <w:top w:val="none" w:sz="0" w:space="0" w:color="auto"/>
            <w:left w:val="none" w:sz="0" w:space="0" w:color="auto"/>
            <w:bottom w:val="none" w:sz="0" w:space="0" w:color="auto"/>
            <w:right w:val="none" w:sz="0" w:space="0" w:color="auto"/>
          </w:divBdr>
        </w:div>
        <w:div w:id="1530147853">
          <w:marLeft w:val="0"/>
          <w:marRight w:val="0"/>
          <w:marTop w:val="0"/>
          <w:marBottom w:val="0"/>
          <w:divBdr>
            <w:top w:val="none" w:sz="0" w:space="0" w:color="auto"/>
            <w:left w:val="none" w:sz="0" w:space="0" w:color="auto"/>
            <w:bottom w:val="none" w:sz="0" w:space="0" w:color="auto"/>
            <w:right w:val="none" w:sz="0" w:space="0" w:color="auto"/>
          </w:divBdr>
        </w:div>
        <w:div w:id="1530147861">
          <w:marLeft w:val="0"/>
          <w:marRight w:val="0"/>
          <w:marTop w:val="0"/>
          <w:marBottom w:val="0"/>
          <w:divBdr>
            <w:top w:val="none" w:sz="0" w:space="0" w:color="auto"/>
            <w:left w:val="none" w:sz="0" w:space="0" w:color="auto"/>
            <w:bottom w:val="none" w:sz="0" w:space="0" w:color="auto"/>
            <w:right w:val="none" w:sz="0" w:space="0" w:color="auto"/>
          </w:divBdr>
        </w:div>
        <w:div w:id="1530147863">
          <w:marLeft w:val="0"/>
          <w:marRight w:val="0"/>
          <w:marTop w:val="0"/>
          <w:marBottom w:val="0"/>
          <w:divBdr>
            <w:top w:val="none" w:sz="0" w:space="0" w:color="auto"/>
            <w:left w:val="none" w:sz="0" w:space="0" w:color="auto"/>
            <w:bottom w:val="none" w:sz="0" w:space="0" w:color="auto"/>
            <w:right w:val="none" w:sz="0" w:space="0" w:color="auto"/>
          </w:divBdr>
        </w:div>
        <w:div w:id="1530147867">
          <w:marLeft w:val="0"/>
          <w:marRight w:val="0"/>
          <w:marTop w:val="0"/>
          <w:marBottom w:val="0"/>
          <w:divBdr>
            <w:top w:val="none" w:sz="0" w:space="0" w:color="auto"/>
            <w:left w:val="none" w:sz="0" w:space="0" w:color="auto"/>
            <w:bottom w:val="none" w:sz="0" w:space="0" w:color="auto"/>
            <w:right w:val="none" w:sz="0" w:space="0" w:color="auto"/>
          </w:divBdr>
        </w:div>
        <w:div w:id="1530147868">
          <w:marLeft w:val="0"/>
          <w:marRight w:val="0"/>
          <w:marTop w:val="0"/>
          <w:marBottom w:val="0"/>
          <w:divBdr>
            <w:top w:val="none" w:sz="0" w:space="0" w:color="auto"/>
            <w:left w:val="none" w:sz="0" w:space="0" w:color="auto"/>
            <w:bottom w:val="none" w:sz="0" w:space="0" w:color="auto"/>
            <w:right w:val="none" w:sz="0" w:space="0" w:color="auto"/>
          </w:divBdr>
        </w:div>
        <w:div w:id="1530147870">
          <w:marLeft w:val="0"/>
          <w:marRight w:val="0"/>
          <w:marTop w:val="0"/>
          <w:marBottom w:val="0"/>
          <w:divBdr>
            <w:top w:val="none" w:sz="0" w:space="0" w:color="auto"/>
            <w:left w:val="none" w:sz="0" w:space="0" w:color="auto"/>
            <w:bottom w:val="none" w:sz="0" w:space="0" w:color="auto"/>
            <w:right w:val="none" w:sz="0" w:space="0" w:color="auto"/>
          </w:divBdr>
        </w:div>
        <w:div w:id="1530147872">
          <w:marLeft w:val="0"/>
          <w:marRight w:val="0"/>
          <w:marTop w:val="0"/>
          <w:marBottom w:val="0"/>
          <w:divBdr>
            <w:top w:val="none" w:sz="0" w:space="0" w:color="auto"/>
            <w:left w:val="none" w:sz="0" w:space="0" w:color="auto"/>
            <w:bottom w:val="none" w:sz="0" w:space="0" w:color="auto"/>
            <w:right w:val="none" w:sz="0" w:space="0" w:color="auto"/>
          </w:divBdr>
        </w:div>
        <w:div w:id="1530147877">
          <w:marLeft w:val="0"/>
          <w:marRight w:val="0"/>
          <w:marTop w:val="0"/>
          <w:marBottom w:val="0"/>
          <w:divBdr>
            <w:top w:val="none" w:sz="0" w:space="0" w:color="auto"/>
            <w:left w:val="none" w:sz="0" w:space="0" w:color="auto"/>
            <w:bottom w:val="none" w:sz="0" w:space="0" w:color="auto"/>
            <w:right w:val="none" w:sz="0" w:space="0" w:color="auto"/>
          </w:divBdr>
        </w:div>
        <w:div w:id="1530147878">
          <w:marLeft w:val="0"/>
          <w:marRight w:val="0"/>
          <w:marTop w:val="0"/>
          <w:marBottom w:val="0"/>
          <w:divBdr>
            <w:top w:val="none" w:sz="0" w:space="0" w:color="auto"/>
            <w:left w:val="none" w:sz="0" w:space="0" w:color="auto"/>
            <w:bottom w:val="none" w:sz="0" w:space="0" w:color="auto"/>
            <w:right w:val="none" w:sz="0" w:space="0" w:color="auto"/>
          </w:divBdr>
        </w:div>
        <w:div w:id="1530147885">
          <w:marLeft w:val="0"/>
          <w:marRight w:val="0"/>
          <w:marTop w:val="0"/>
          <w:marBottom w:val="0"/>
          <w:divBdr>
            <w:top w:val="none" w:sz="0" w:space="0" w:color="auto"/>
            <w:left w:val="none" w:sz="0" w:space="0" w:color="auto"/>
            <w:bottom w:val="none" w:sz="0" w:space="0" w:color="auto"/>
            <w:right w:val="none" w:sz="0" w:space="0" w:color="auto"/>
          </w:divBdr>
        </w:div>
        <w:div w:id="1530147886">
          <w:marLeft w:val="0"/>
          <w:marRight w:val="0"/>
          <w:marTop w:val="0"/>
          <w:marBottom w:val="0"/>
          <w:divBdr>
            <w:top w:val="none" w:sz="0" w:space="0" w:color="auto"/>
            <w:left w:val="none" w:sz="0" w:space="0" w:color="auto"/>
            <w:bottom w:val="none" w:sz="0" w:space="0" w:color="auto"/>
            <w:right w:val="none" w:sz="0" w:space="0" w:color="auto"/>
          </w:divBdr>
        </w:div>
        <w:div w:id="1530147887">
          <w:marLeft w:val="0"/>
          <w:marRight w:val="0"/>
          <w:marTop w:val="0"/>
          <w:marBottom w:val="0"/>
          <w:divBdr>
            <w:top w:val="none" w:sz="0" w:space="0" w:color="auto"/>
            <w:left w:val="none" w:sz="0" w:space="0" w:color="auto"/>
            <w:bottom w:val="none" w:sz="0" w:space="0" w:color="auto"/>
            <w:right w:val="none" w:sz="0" w:space="0" w:color="auto"/>
          </w:divBdr>
        </w:div>
        <w:div w:id="1530147897">
          <w:marLeft w:val="0"/>
          <w:marRight w:val="0"/>
          <w:marTop w:val="0"/>
          <w:marBottom w:val="0"/>
          <w:divBdr>
            <w:top w:val="none" w:sz="0" w:space="0" w:color="auto"/>
            <w:left w:val="none" w:sz="0" w:space="0" w:color="auto"/>
            <w:bottom w:val="none" w:sz="0" w:space="0" w:color="auto"/>
            <w:right w:val="none" w:sz="0" w:space="0" w:color="auto"/>
          </w:divBdr>
        </w:div>
        <w:div w:id="1530147905">
          <w:marLeft w:val="0"/>
          <w:marRight w:val="0"/>
          <w:marTop w:val="0"/>
          <w:marBottom w:val="0"/>
          <w:divBdr>
            <w:top w:val="none" w:sz="0" w:space="0" w:color="auto"/>
            <w:left w:val="none" w:sz="0" w:space="0" w:color="auto"/>
            <w:bottom w:val="none" w:sz="0" w:space="0" w:color="auto"/>
            <w:right w:val="none" w:sz="0" w:space="0" w:color="auto"/>
          </w:divBdr>
        </w:div>
        <w:div w:id="1530147906">
          <w:marLeft w:val="0"/>
          <w:marRight w:val="0"/>
          <w:marTop w:val="0"/>
          <w:marBottom w:val="0"/>
          <w:divBdr>
            <w:top w:val="none" w:sz="0" w:space="0" w:color="auto"/>
            <w:left w:val="none" w:sz="0" w:space="0" w:color="auto"/>
            <w:bottom w:val="none" w:sz="0" w:space="0" w:color="auto"/>
            <w:right w:val="none" w:sz="0" w:space="0" w:color="auto"/>
          </w:divBdr>
        </w:div>
        <w:div w:id="1530147908">
          <w:marLeft w:val="0"/>
          <w:marRight w:val="0"/>
          <w:marTop w:val="0"/>
          <w:marBottom w:val="0"/>
          <w:divBdr>
            <w:top w:val="none" w:sz="0" w:space="0" w:color="auto"/>
            <w:left w:val="none" w:sz="0" w:space="0" w:color="auto"/>
            <w:bottom w:val="none" w:sz="0" w:space="0" w:color="auto"/>
            <w:right w:val="none" w:sz="0" w:space="0" w:color="auto"/>
          </w:divBdr>
        </w:div>
        <w:div w:id="1530147919">
          <w:marLeft w:val="0"/>
          <w:marRight w:val="0"/>
          <w:marTop w:val="0"/>
          <w:marBottom w:val="0"/>
          <w:divBdr>
            <w:top w:val="none" w:sz="0" w:space="0" w:color="auto"/>
            <w:left w:val="none" w:sz="0" w:space="0" w:color="auto"/>
            <w:bottom w:val="none" w:sz="0" w:space="0" w:color="auto"/>
            <w:right w:val="none" w:sz="0" w:space="0" w:color="auto"/>
          </w:divBdr>
        </w:div>
        <w:div w:id="1530147920">
          <w:marLeft w:val="0"/>
          <w:marRight w:val="0"/>
          <w:marTop w:val="0"/>
          <w:marBottom w:val="0"/>
          <w:divBdr>
            <w:top w:val="none" w:sz="0" w:space="0" w:color="auto"/>
            <w:left w:val="none" w:sz="0" w:space="0" w:color="auto"/>
            <w:bottom w:val="none" w:sz="0" w:space="0" w:color="auto"/>
            <w:right w:val="none" w:sz="0" w:space="0" w:color="auto"/>
          </w:divBdr>
        </w:div>
        <w:div w:id="1530147931">
          <w:marLeft w:val="0"/>
          <w:marRight w:val="0"/>
          <w:marTop w:val="0"/>
          <w:marBottom w:val="0"/>
          <w:divBdr>
            <w:top w:val="none" w:sz="0" w:space="0" w:color="auto"/>
            <w:left w:val="none" w:sz="0" w:space="0" w:color="auto"/>
            <w:bottom w:val="none" w:sz="0" w:space="0" w:color="auto"/>
            <w:right w:val="none" w:sz="0" w:space="0" w:color="auto"/>
          </w:divBdr>
        </w:div>
        <w:div w:id="1530147932">
          <w:marLeft w:val="0"/>
          <w:marRight w:val="0"/>
          <w:marTop w:val="0"/>
          <w:marBottom w:val="0"/>
          <w:divBdr>
            <w:top w:val="none" w:sz="0" w:space="0" w:color="auto"/>
            <w:left w:val="none" w:sz="0" w:space="0" w:color="auto"/>
            <w:bottom w:val="none" w:sz="0" w:space="0" w:color="auto"/>
            <w:right w:val="none" w:sz="0" w:space="0" w:color="auto"/>
          </w:divBdr>
        </w:div>
        <w:div w:id="1530147934">
          <w:marLeft w:val="0"/>
          <w:marRight w:val="0"/>
          <w:marTop w:val="0"/>
          <w:marBottom w:val="0"/>
          <w:divBdr>
            <w:top w:val="none" w:sz="0" w:space="0" w:color="auto"/>
            <w:left w:val="none" w:sz="0" w:space="0" w:color="auto"/>
            <w:bottom w:val="none" w:sz="0" w:space="0" w:color="auto"/>
            <w:right w:val="none" w:sz="0" w:space="0" w:color="auto"/>
          </w:divBdr>
        </w:div>
        <w:div w:id="1530147935">
          <w:marLeft w:val="0"/>
          <w:marRight w:val="0"/>
          <w:marTop w:val="0"/>
          <w:marBottom w:val="0"/>
          <w:divBdr>
            <w:top w:val="none" w:sz="0" w:space="0" w:color="auto"/>
            <w:left w:val="none" w:sz="0" w:space="0" w:color="auto"/>
            <w:bottom w:val="none" w:sz="0" w:space="0" w:color="auto"/>
            <w:right w:val="none" w:sz="0" w:space="0" w:color="auto"/>
          </w:divBdr>
        </w:div>
        <w:div w:id="1530147940">
          <w:marLeft w:val="0"/>
          <w:marRight w:val="0"/>
          <w:marTop w:val="0"/>
          <w:marBottom w:val="0"/>
          <w:divBdr>
            <w:top w:val="none" w:sz="0" w:space="0" w:color="auto"/>
            <w:left w:val="none" w:sz="0" w:space="0" w:color="auto"/>
            <w:bottom w:val="none" w:sz="0" w:space="0" w:color="auto"/>
            <w:right w:val="none" w:sz="0" w:space="0" w:color="auto"/>
          </w:divBdr>
        </w:div>
        <w:div w:id="1530147941">
          <w:marLeft w:val="0"/>
          <w:marRight w:val="0"/>
          <w:marTop w:val="0"/>
          <w:marBottom w:val="0"/>
          <w:divBdr>
            <w:top w:val="none" w:sz="0" w:space="0" w:color="auto"/>
            <w:left w:val="none" w:sz="0" w:space="0" w:color="auto"/>
            <w:bottom w:val="none" w:sz="0" w:space="0" w:color="auto"/>
            <w:right w:val="none" w:sz="0" w:space="0" w:color="auto"/>
          </w:divBdr>
        </w:div>
        <w:div w:id="1530147944">
          <w:marLeft w:val="0"/>
          <w:marRight w:val="0"/>
          <w:marTop w:val="0"/>
          <w:marBottom w:val="0"/>
          <w:divBdr>
            <w:top w:val="none" w:sz="0" w:space="0" w:color="auto"/>
            <w:left w:val="none" w:sz="0" w:space="0" w:color="auto"/>
            <w:bottom w:val="none" w:sz="0" w:space="0" w:color="auto"/>
            <w:right w:val="none" w:sz="0" w:space="0" w:color="auto"/>
          </w:divBdr>
        </w:div>
        <w:div w:id="1530147946">
          <w:marLeft w:val="0"/>
          <w:marRight w:val="0"/>
          <w:marTop w:val="0"/>
          <w:marBottom w:val="0"/>
          <w:divBdr>
            <w:top w:val="none" w:sz="0" w:space="0" w:color="auto"/>
            <w:left w:val="none" w:sz="0" w:space="0" w:color="auto"/>
            <w:bottom w:val="none" w:sz="0" w:space="0" w:color="auto"/>
            <w:right w:val="none" w:sz="0" w:space="0" w:color="auto"/>
          </w:divBdr>
        </w:div>
        <w:div w:id="1530147947">
          <w:marLeft w:val="0"/>
          <w:marRight w:val="0"/>
          <w:marTop w:val="0"/>
          <w:marBottom w:val="0"/>
          <w:divBdr>
            <w:top w:val="none" w:sz="0" w:space="0" w:color="auto"/>
            <w:left w:val="none" w:sz="0" w:space="0" w:color="auto"/>
            <w:bottom w:val="none" w:sz="0" w:space="0" w:color="auto"/>
            <w:right w:val="none" w:sz="0" w:space="0" w:color="auto"/>
          </w:divBdr>
        </w:div>
        <w:div w:id="1530147950">
          <w:marLeft w:val="0"/>
          <w:marRight w:val="0"/>
          <w:marTop w:val="0"/>
          <w:marBottom w:val="0"/>
          <w:divBdr>
            <w:top w:val="none" w:sz="0" w:space="0" w:color="auto"/>
            <w:left w:val="none" w:sz="0" w:space="0" w:color="auto"/>
            <w:bottom w:val="none" w:sz="0" w:space="0" w:color="auto"/>
            <w:right w:val="none" w:sz="0" w:space="0" w:color="auto"/>
          </w:divBdr>
        </w:div>
        <w:div w:id="1530147958">
          <w:marLeft w:val="0"/>
          <w:marRight w:val="0"/>
          <w:marTop w:val="0"/>
          <w:marBottom w:val="0"/>
          <w:divBdr>
            <w:top w:val="none" w:sz="0" w:space="0" w:color="auto"/>
            <w:left w:val="none" w:sz="0" w:space="0" w:color="auto"/>
            <w:bottom w:val="none" w:sz="0" w:space="0" w:color="auto"/>
            <w:right w:val="none" w:sz="0" w:space="0" w:color="auto"/>
          </w:divBdr>
        </w:div>
        <w:div w:id="1530147962">
          <w:marLeft w:val="0"/>
          <w:marRight w:val="0"/>
          <w:marTop w:val="0"/>
          <w:marBottom w:val="0"/>
          <w:divBdr>
            <w:top w:val="none" w:sz="0" w:space="0" w:color="auto"/>
            <w:left w:val="none" w:sz="0" w:space="0" w:color="auto"/>
            <w:bottom w:val="none" w:sz="0" w:space="0" w:color="auto"/>
            <w:right w:val="none" w:sz="0" w:space="0" w:color="auto"/>
          </w:divBdr>
        </w:div>
        <w:div w:id="1530147968">
          <w:marLeft w:val="0"/>
          <w:marRight w:val="0"/>
          <w:marTop w:val="0"/>
          <w:marBottom w:val="0"/>
          <w:divBdr>
            <w:top w:val="none" w:sz="0" w:space="0" w:color="auto"/>
            <w:left w:val="none" w:sz="0" w:space="0" w:color="auto"/>
            <w:bottom w:val="none" w:sz="0" w:space="0" w:color="auto"/>
            <w:right w:val="none" w:sz="0" w:space="0" w:color="auto"/>
          </w:divBdr>
        </w:div>
        <w:div w:id="1530147969">
          <w:marLeft w:val="0"/>
          <w:marRight w:val="0"/>
          <w:marTop w:val="0"/>
          <w:marBottom w:val="0"/>
          <w:divBdr>
            <w:top w:val="none" w:sz="0" w:space="0" w:color="auto"/>
            <w:left w:val="none" w:sz="0" w:space="0" w:color="auto"/>
            <w:bottom w:val="none" w:sz="0" w:space="0" w:color="auto"/>
            <w:right w:val="none" w:sz="0" w:space="0" w:color="auto"/>
          </w:divBdr>
        </w:div>
        <w:div w:id="1530147973">
          <w:marLeft w:val="0"/>
          <w:marRight w:val="0"/>
          <w:marTop w:val="0"/>
          <w:marBottom w:val="0"/>
          <w:divBdr>
            <w:top w:val="none" w:sz="0" w:space="0" w:color="auto"/>
            <w:left w:val="none" w:sz="0" w:space="0" w:color="auto"/>
            <w:bottom w:val="none" w:sz="0" w:space="0" w:color="auto"/>
            <w:right w:val="none" w:sz="0" w:space="0" w:color="auto"/>
          </w:divBdr>
        </w:div>
        <w:div w:id="1530147976">
          <w:marLeft w:val="0"/>
          <w:marRight w:val="0"/>
          <w:marTop w:val="0"/>
          <w:marBottom w:val="0"/>
          <w:divBdr>
            <w:top w:val="none" w:sz="0" w:space="0" w:color="auto"/>
            <w:left w:val="none" w:sz="0" w:space="0" w:color="auto"/>
            <w:bottom w:val="none" w:sz="0" w:space="0" w:color="auto"/>
            <w:right w:val="none" w:sz="0" w:space="0" w:color="auto"/>
          </w:divBdr>
        </w:div>
        <w:div w:id="1530147978">
          <w:marLeft w:val="0"/>
          <w:marRight w:val="0"/>
          <w:marTop w:val="0"/>
          <w:marBottom w:val="0"/>
          <w:divBdr>
            <w:top w:val="none" w:sz="0" w:space="0" w:color="auto"/>
            <w:left w:val="none" w:sz="0" w:space="0" w:color="auto"/>
            <w:bottom w:val="none" w:sz="0" w:space="0" w:color="auto"/>
            <w:right w:val="none" w:sz="0" w:space="0" w:color="auto"/>
          </w:divBdr>
        </w:div>
        <w:div w:id="1530147980">
          <w:marLeft w:val="0"/>
          <w:marRight w:val="0"/>
          <w:marTop w:val="0"/>
          <w:marBottom w:val="0"/>
          <w:divBdr>
            <w:top w:val="none" w:sz="0" w:space="0" w:color="auto"/>
            <w:left w:val="none" w:sz="0" w:space="0" w:color="auto"/>
            <w:bottom w:val="none" w:sz="0" w:space="0" w:color="auto"/>
            <w:right w:val="none" w:sz="0" w:space="0" w:color="auto"/>
          </w:divBdr>
        </w:div>
        <w:div w:id="1530147982">
          <w:marLeft w:val="0"/>
          <w:marRight w:val="0"/>
          <w:marTop w:val="0"/>
          <w:marBottom w:val="0"/>
          <w:divBdr>
            <w:top w:val="none" w:sz="0" w:space="0" w:color="auto"/>
            <w:left w:val="none" w:sz="0" w:space="0" w:color="auto"/>
            <w:bottom w:val="none" w:sz="0" w:space="0" w:color="auto"/>
            <w:right w:val="none" w:sz="0" w:space="0" w:color="auto"/>
          </w:divBdr>
        </w:div>
        <w:div w:id="1530147984">
          <w:marLeft w:val="0"/>
          <w:marRight w:val="0"/>
          <w:marTop w:val="0"/>
          <w:marBottom w:val="0"/>
          <w:divBdr>
            <w:top w:val="none" w:sz="0" w:space="0" w:color="auto"/>
            <w:left w:val="none" w:sz="0" w:space="0" w:color="auto"/>
            <w:bottom w:val="none" w:sz="0" w:space="0" w:color="auto"/>
            <w:right w:val="none" w:sz="0" w:space="0" w:color="auto"/>
          </w:divBdr>
        </w:div>
        <w:div w:id="1530147992">
          <w:marLeft w:val="0"/>
          <w:marRight w:val="0"/>
          <w:marTop w:val="0"/>
          <w:marBottom w:val="0"/>
          <w:divBdr>
            <w:top w:val="none" w:sz="0" w:space="0" w:color="auto"/>
            <w:left w:val="none" w:sz="0" w:space="0" w:color="auto"/>
            <w:bottom w:val="none" w:sz="0" w:space="0" w:color="auto"/>
            <w:right w:val="none" w:sz="0" w:space="0" w:color="auto"/>
          </w:divBdr>
        </w:div>
        <w:div w:id="1530147993">
          <w:marLeft w:val="0"/>
          <w:marRight w:val="0"/>
          <w:marTop w:val="0"/>
          <w:marBottom w:val="0"/>
          <w:divBdr>
            <w:top w:val="none" w:sz="0" w:space="0" w:color="auto"/>
            <w:left w:val="none" w:sz="0" w:space="0" w:color="auto"/>
            <w:bottom w:val="none" w:sz="0" w:space="0" w:color="auto"/>
            <w:right w:val="none" w:sz="0" w:space="0" w:color="auto"/>
          </w:divBdr>
        </w:div>
        <w:div w:id="1530148000">
          <w:marLeft w:val="0"/>
          <w:marRight w:val="0"/>
          <w:marTop w:val="0"/>
          <w:marBottom w:val="0"/>
          <w:divBdr>
            <w:top w:val="none" w:sz="0" w:space="0" w:color="auto"/>
            <w:left w:val="none" w:sz="0" w:space="0" w:color="auto"/>
            <w:bottom w:val="none" w:sz="0" w:space="0" w:color="auto"/>
            <w:right w:val="none" w:sz="0" w:space="0" w:color="auto"/>
          </w:divBdr>
        </w:div>
        <w:div w:id="1530148004">
          <w:marLeft w:val="0"/>
          <w:marRight w:val="0"/>
          <w:marTop w:val="0"/>
          <w:marBottom w:val="0"/>
          <w:divBdr>
            <w:top w:val="none" w:sz="0" w:space="0" w:color="auto"/>
            <w:left w:val="none" w:sz="0" w:space="0" w:color="auto"/>
            <w:bottom w:val="none" w:sz="0" w:space="0" w:color="auto"/>
            <w:right w:val="none" w:sz="0" w:space="0" w:color="auto"/>
          </w:divBdr>
        </w:div>
        <w:div w:id="1530148006">
          <w:marLeft w:val="0"/>
          <w:marRight w:val="0"/>
          <w:marTop w:val="0"/>
          <w:marBottom w:val="0"/>
          <w:divBdr>
            <w:top w:val="none" w:sz="0" w:space="0" w:color="auto"/>
            <w:left w:val="none" w:sz="0" w:space="0" w:color="auto"/>
            <w:bottom w:val="none" w:sz="0" w:space="0" w:color="auto"/>
            <w:right w:val="none" w:sz="0" w:space="0" w:color="auto"/>
          </w:divBdr>
        </w:div>
        <w:div w:id="1530148007">
          <w:marLeft w:val="0"/>
          <w:marRight w:val="0"/>
          <w:marTop w:val="0"/>
          <w:marBottom w:val="0"/>
          <w:divBdr>
            <w:top w:val="none" w:sz="0" w:space="0" w:color="auto"/>
            <w:left w:val="none" w:sz="0" w:space="0" w:color="auto"/>
            <w:bottom w:val="none" w:sz="0" w:space="0" w:color="auto"/>
            <w:right w:val="none" w:sz="0" w:space="0" w:color="auto"/>
          </w:divBdr>
        </w:div>
        <w:div w:id="1530148008">
          <w:marLeft w:val="0"/>
          <w:marRight w:val="0"/>
          <w:marTop w:val="0"/>
          <w:marBottom w:val="0"/>
          <w:divBdr>
            <w:top w:val="none" w:sz="0" w:space="0" w:color="auto"/>
            <w:left w:val="none" w:sz="0" w:space="0" w:color="auto"/>
            <w:bottom w:val="none" w:sz="0" w:space="0" w:color="auto"/>
            <w:right w:val="none" w:sz="0" w:space="0" w:color="auto"/>
          </w:divBdr>
        </w:div>
        <w:div w:id="1530148013">
          <w:marLeft w:val="0"/>
          <w:marRight w:val="0"/>
          <w:marTop w:val="0"/>
          <w:marBottom w:val="0"/>
          <w:divBdr>
            <w:top w:val="none" w:sz="0" w:space="0" w:color="auto"/>
            <w:left w:val="none" w:sz="0" w:space="0" w:color="auto"/>
            <w:bottom w:val="none" w:sz="0" w:space="0" w:color="auto"/>
            <w:right w:val="none" w:sz="0" w:space="0" w:color="auto"/>
          </w:divBdr>
        </w:div>
        <w:div w:id="1530148016">
          <w:marLeft w:val="0"/>
          <w:marRight w:val="0"/>
          <w:marTop w:val="0"/>
          <w:marBottom w:val="0"/>
          <w:divBdr>
            <w:top w:val="none" w:sz="0" w:space="0" w:color="auto"/>
            <w:left w:val="none" w:sz="0" w:space="0" w:color="auto"/>
            <w:bottom w:val="none" w:sz="0" w:space="0" w:color="auto"/>
            <w:right w:val="none" w:sz="0" w:space="0" w:color="auto"/>
          </w:divBdr>
        </w:div>
        <w:div w:id="1530148018">
          <w:marLeft w:val="0"/>
          <w:marRight w:val="0"/>
          <w:marTop w:val="0"/>
          <w:marBottom w:val="0"/>
          <w:divBdr>
            <w:top w:val="none" w:sz="0" w:space="0" w:color="auto"/>
            <w:left w:val="none" w:sz="0" w:space="0" w:color="auto"/>
            <w:bottom w:val="none" w:sz="0" w:space="0" w:color="auto"/>
            <w:right w:val="none" w:sz="0" w:space="0" w:color="auto"/>
          </w:divBdr>
        </w:div>
        <w:div w:id="1530148021">
          <w:marLeft w:val="0"/>
          <w:marRight w:val="0"/>
          <w:marTop w:val="0"/>
          <w:marBottom w:val="0"/>
          <w:divBdr>
            <w:top w:val="none" w:sz="0" w:space="0" w:color="auto"/>
            <w:left w:val="none" w:sz="0" w:space="0" w:color="auto"/>
            <w:bottom w:val="none" w:sz="0" w:space="0" w:color="auto"/>
            <w:right w:val="none" w:sz="0" w:space="0" w:color="auto"/>
          </w:divBdr>
        </w:div>
        <w:div w:id="1530148025">
          <w:marLeft w:val="0"/>
          <w:marRight w:val="0"/>
          <w:marTop w:val="0"/>
          <w:marBottom w:val="0"/>
          <w:divBdr>
            <w:top w:val="none" w:sz="0" w:space="0" w:color="auto"/>
            <w:left w:val="none" w:sz="0" w:space="0" w:color="auto"/>
            <w:bottom w:val="none" w:sz="0" w:space="0" w:color="auto"/>
            <w:right w:val="none" w:sz="0" w:space="0" w:color="auto"/>
          </w:divBdr>
        </w:div>
        <w:div w:id="1530148033">
          <w:marLeft w:val="0"/>
          <w:marRight w:val="0"/>
          <w:marTop w:val="0"/>
          <w:marBottom w:val="0"/>
          <w:divBdr>
            <w:top w:val="none" w:sz="0" w:space="0" w:color="auto"/>
            <w:left w:val="none" w:sz="0" w:space="0" w:color="auto"/>
            <w:bottom w:val="none" w:sz="0" w:space="0" w:color="auto"/>
            <w:right w:val="none" w:sz="0" w:space="0" w:color="auto"/>
          </w:divBdr>
        </w:div>
        <w:div w:id="1530148041">
          <w:marLeft w:val="0"/>
          <w:marRight w:val="0"/>
          <w:marTop w:val="0"/>
          <w:marBottom w:val="0"/>
          <w:divBdr>
            <w:top w:val="none" w:sz="0" w:space="0" w:color="auto"/>
            <w:left w:val="none" w:sz="0" w:space="0" w:color="auto"/>
            <w:bottom w:val="none" w:sz="0" w:space="0" w:color="auto"/>
            <w:right w:val="none" w:sz="0" w:space="0" w:color="auto"/>
          </w:divBdr>
        </w:div>
        <w:div w:id="1530148043">
          <w:marLeft w:val="0"/>
          <w:marRight w:val="0"/>
          <w:marTop w:val="0"/>
          <w:marBottom w:val="0"/>
          <w:divBdr>
            <w:top w:val="none" w:sz="0" w:space="0" w:color="auto"/>
            <w:left w:val="none" w:sz="0" w:space="0" w:color="auto"/>
            <w:bottom w:val="none" w:sz="0" w:space="0" w:color="auto"/>
            <w:right w:val="none" w:sz="0" w:space="0" w:color="auto"/>
          </w:divBdr>
        </w:div>
      </w:divsChild>
    </w:div>
    <w:div w:id="1530147745">
      <w:marLeft w:val="0"/>
      <w:marRight w:val="0"/>
      <w:marTop w:val="0"/>
      <w:marBottom w:val="0"/>
      <w:divBdr>
        <w:top w:val="none" w:sz="0" w:space="0" w:color="auto"/>
        <w:left w:val="none" w:sz="0" w:space="0" w:color="auto"/>
        <w:bottom w:val="none" w:sz="0" w:space="0" w:color="auto"/>
        <w:right w:val="none" w:sz="0" w:space="0" w:color="auto"/>
      </w:divBdr>
      <w:divsChild>
        <w:div w:id="1530147649">
          <w:marLeft w:val="0"/>
          <w:marRight w:val="0"/>
          <w:marTop w:val="0"/>
          <w:marBottom w:val="0"/>
          <w:divBdr>
            <w:top w:val="none" w:sz="0" w:space="0" w:color="auto"/>
            <w:left w:val="none" w:sz="0" w:space="0" w:color="auto"/>
            <w:bottom w:val="none" w:sz="0" w:space="0" w:color="auto"/>
            <w:right w:val="none" w:sz="0" w:space="0" w:color="auto"/>
          </w:divBdr>
        </w:div>
        <w:div w:id="1530147650">
          <w:marLeft w:val="0"/>
          <w:marRight w:val="0"/>
          <w:marTop w:val="0"/>
          <w:marBottom w:val="0"/>
          <w:divBdr>
            <w:top w:val="none" w:sz="0" w:space="0" w:color="auto"/>
            <w:left w:val="none" w:sz="0" w:space="0" w:color="auto"/>
            <w:bottom w:val="none" w:sz="0" w:space="0" w:color="auto"/>
            <w:right w:val="none" w:sz="0" w:space="0" w:color="auto"/>
          </w:divBdr>
        </w:div>
        <w:div w:id="1530147659">
          <w:marLeft w:val="0"/>
          <w:marRight w:val="0"/>
          <w:marTop w:val="0"/>
          <w:marBottom w:val="0"/>
          <w:divBdr>
            <w:top w:val="none" w:sz="0" w:space="0" w:color="auto"/>
            <w:left w:val="none" w:sz="0" w:space="0" w:color="auto"/>
            <w:bottom w:val="none" w:sz="0" w:space="0" w:color="auto"/>
            <w:right w:val="none" w:sz="0" w:space="0" w:color="auto"/>
          </w:divBdr>
        </w:div>
        <w:div w:id="1530147668">
          <w:marLeft w:val="0"/>
          <w:marRight w:val="0"/>
          <w:marTop w:val="0"/>
          <w:marBottom w:val="0"/>
          <w:divBdr>
            <w:top w:val="none" w:sz="0" w:space="0" w:color="auto"/>
            <w:left w:val="none" w:sz="0" w:space="0" w:color="auto"/>
            <w:bottom w:val="none" w:sz="0" w:space="0" w:color="auto"/>
            <w:right w:val="none" w:sz="0" w:space="0" w:color="auto"/>
          </w:divBdr>
        </w:div>
        <w:div w:id="1530147670">
          <w:marLeft w:val="0"/>
          <w:marRight w:val="0"/>
          <w:marTop w:val="0"/>
          <w:marBottom w:val="0"/>
          <w:divBdr>
            <w:top w:val="none" w:sz="0" w:space="0" w:color="auto"/>
            <w:left w:val="none" w:sz="0" w:space="0" w:color="auto"/>
            <w:bottom w:val="none" w:sz="0" w:space="0" w:color="auto"/>
            <w:right w:val="none" w:sz="0" w:space="0" w:color="auto"/>
          </w:divBdr>
        </w:div>
        <w:div w:id="1530147671">
          <w:marLeft w:val="0"/>
          <w:marRight w:val="0"/>
          <w:marTop w:val="0"/>
          <w:marBottom w:val="0"/>
          <w:divBdr>
            <w:top w:val="none" w:sz="0" w:space="0" w:color="auto"/>
            <w:left w:val="none" w:sz="0" w:space="0" w:color="auto"/>
            <w:bottom w:val="none" w:sz="0" w:space="0" w:color="auto"/>
            <w:right w:val="none" w:sz="0" w:space="0" w:color="auto"/>
          </w:divBdr>
        </w:div>
        <w:div w:id="1530147673">
          <w:marLeft w:val="0"/>
          <w:marRight w:val="0"/>
          <w:marTop w:val="0"/>
          <w:marBottom w:val="0"/>
          <w:divBdr>
            <w:top w:val="none" w:sz="0" w:space="0" w:color="auto"/>
            <w:left w:val="none" w:sz="0" w:space="0" w:color="auto"/>
            <w:bottom w:val="none" w:sz="0" w:space="0" w:color="auto"/>
            <w:right w:val="none" w:sz="0" w:space="0" w:color="auto"/>
          </w:divBdr>
        </w:div>
        <w:div w:id="1530147675">
          <w:marLeft w:val="0"/>
          <w:marRight w:val="0"/>
          <w:marTop w:val="0"/>
          <w:marBottom w:val="0"/>
          <w:divBdr>
            <w:top w:val="none" w:sz="0" w:space="0" w:color="auto"/>
            <w:left w:val="none" w:sz="0" w:space="0" w:color="auto"/>
            <w:bottom w:val="none" w:sz="0" w:space="0" w:color="auto"/>
            <w:right w:val="none" w:sz="0" w:space="0" w:color="auto"/>
          </w:divBdr>
        </w:div>
        <w:div w:id="1530147677">
          <w:marLeft w:val="0"/>
          <w:marRight w:val="0"/>
          <w:marTop w:val="0"/>
          <w:marBottom w:val="0"/>
          <w:divBdr>
            <w:top w:val="none" w:sz="0" w:space="0" w:color="auto"/>
            <w:left w:val="none" w:sz="0" w:space="0" w:color="auto"/>
            <w:bottom w:val="none" w:sz="0" w:space="0" w:color="auto"/>
            <w:right w:val="none" w:sz="0" w:space="0" w:color="auto"/>
          </w:divBdr>
        </w:div>
        <w:div w:id="1530147679">
          <w:marLeft w:val="0"/>
          <w:marRight w:val="0"/>
          <w:marTop w:val="0"/>
          <w:marBottom w:val="0"/>
          <w:divBdr>
            <w:top w:val="none" w:sz="0" w:space="0" w:color="auto"/>
            <w:left w:val="none" w:sz="0" w:space="0" w:color="auto"/>
            <w:bottom w:val="none" w:sz="0" w:space="0" w:color="auto"/>
            <w:right w:val="none" w:sz="0" w:space="0" w:color="auto"/>
          </w:divBdr>
        </w:div>
        <w:div w:id="1530147683">
          <w:marLeft w:val="0"/>
          <w:marRight w:val="0"/>
          <w:marTop w:val="0"/>
          <w:marBottom w:val="0"/>
          <w:divBdr>
            <w:top w:val="none" w:sz="0" w:space="0" w:color="auto"/>
            <w:left w:val="none" w:sz="0" w:space="0" w:color="auto"/>
            <w:bottom w:val="none" w:sz="0" w:space="0" w:color="auto"/>
            <w:right w:val="none" w:sz="0" w:space="0" w:color="auto"/>
          </w:divBdr>
        </w:div>
        <w:div w:id="1530147685">
          <w:marLeft w:val="0"/>
          <w:marRight w:val="0"/>
          <w:marTop w:val="0"/>
          <w:marBottom w:val="0"/>
          <w:divBdr>
            <w:top w:val="none" w:sz="0" w:space="0" w:color="auto"/>
            <w:left w:val="none" w:sz="0" w:space="0" w:color="auto"/>
            <w:bottom w:val="none" w:sz="0" w:space="0" w:color="auto"/>
            <w:right w:val="none" w:sz="0" w:space="0" w:color="auto"/>
          </w:divBdr>
        </w:div>
        <w:div w:id="1530147691">
          <w:marLeft w:val="0"/>
          <w:marRight w:val="0"/>
          <w:marTop w:val="0"/>
          <w:marBottom w:val="0"/>
          <w:divBdr>
            <w:top w:val="none" w:sz="0" w:space="0" w:color="auto"/>
            <w:left w:val="none" w:sz="0" w:space="0" w:color="auto"/>
            <w:bottom w:val="none" w:sz="0" w:space="0" w:color="auto"/>
            <w:right w:val="none" w:sz="0" w:space="0" w:color="auto"/>
          </w:divBdr>
        </w:div>
        <w:div w:id="1530147693">
          <w:marLeft w:val="0"/>
          <w:marRight w:val="0"/>
          <w:marTop w:val="0"/>
          <w:marBottom w:val="0"/>
          <w:divBdr>
            <w:top w:val="none" w:sz="0" w:space="0" w:color="auto"/>
            <w:left w:val="none" w:sz="0" w:space="0" w:color="auto"/>
            <w:bottom w:val="none" w:sz="0" w:space="0" w:color="auto"/>
            <w:right w:val="none" w:sz="0" w:space="0" w:color="auto"/>
          </w:divBdr>
        </w:div>
        <w:div w:id="1530147697">
          <w:marLeft w:val="0"/>
          <w:marRight w:val="0"/>
          <w:marTop w:val="0"/>
          <w:marBottom w:val="0"/>
          <w:divBdr>
            <w:top w:val="none" w:sz="0" w:space="0" w:color="auto"/>
            <w:left w:val="none" w:sz="0" w:space="0" w:color="auto"/>
            <w:bottom w:val="none" w:sz="0" w:space="0" w:color="auto"/>
            <w:right w:val="none" w:sz="0" w:space="0" w:color="auto"/>
          </w:divBdr>
        </w:div>
        <w:div w:id="1530147703">
          <w:marLeft w:val="0"/>
          <w:marRight w:val="0"/>
          <w:marTop w:val="0"/>
          <w:marBottom w:val="0"/>
          <w:divBdr>
            <w:top w:val="none" w:sz="0" w:space="0" w:color="auto"/>
            <w:left w:val="none" w:sz="0" w:space="0" w:color="auto"/>
            <w:bottom w:val="none" w:sz="0" w:space="0" w:color="auto"/>
            <w:right w:val="none" w:sz="0" w:space="0" w:color="auto"/>
          </w:divBdr>
        </w:div>
        <w:div w:id="1530147707">
          <w:marLeft w:val="0"/>
          <w:marRight w:val="0"/>
          <w:marTop w:val="0"/>
          <w:marBottom w:val="0"/>
          <w:divBdr>
            <w:top w:val="none" w:sz="0" w:space="0" w:color="auto"/>
            <w:left w:val="none" w:sz="0" w:space="0" w:color="auto"/>
            <w:bottom w:val="none" w:sz="0" w:space="0" w:color="auto"/>
            <w:right w:val="none" w:sz="0" w:space="0" w:color="auto"/>
          </w:divBdr>
        </w:div>
        <w:div w:id="1530147709">
          <w:marLeft w:val="0"/>
          <w:marRight w:val="0"/>
          <w:marTop w:val="0"/>
          <w:marBottom w:val="0"/>
          <w:divBdr>
            <w:top w:val="none" w:sz="0" w:space="0" w:color="auto"/>
            <w:left w:val="none" w:sz="0" w:space="0" w:color="auto"/>
            <w:bottom w:val="none" w:sz="0" w:space="0" w:color="auto"/>
            <w:right w:val="none" w:sz="0" w:space="0" w:color="auto"/>
          </w:divBdr>
        </w:div>
        <w:div w:id="1530147711">
          <w:marLeft w:val="0"/>
          <w:marRight w:val="0"/>
          <w:marTop w:val="0"/>
          <w:marBottom w:val="0"/>
          <w:divBdr>
            <w:top w:val="none" w:sz="0" w:space="0" w:color="auto"/>
            <w:left w:val="none" w:sz="0" w:space="0" w:color="auto"/>
            <w:bottom w:val="none" w:sz="0" w:space="0" w:color="auto"/>
            <w:right w:val="none" w:sz="0" w:space="0" w:color="auto"/>
          </w:divBdr>
        </w:div>
        <w:div w:id="1530147712">
          <w:marLeft w:val="0"/>
          <w:marRight w:val="0"/>
          <w:marTop w:val="0"/>
          <w:marBottom w:val="0"/>
          <w:divBdr>
            <w:top w:val="none" w:sz="0" w:space="0" w:color="auto"/>
            <w:left w:val="none" w:sz="0" w:space="0" w:color="auto"/>
            <w:bottom w:val="none" w:sz="0" w:space="0" w:color="auto"/>
            <w:right w:val="none" w:sz="0" w:space="0" w:color="auto"/>
          </w:divBdr>
        </w:div>
        <w:div w:id="1530147714">
          <w:marLeft w:val="0"/>
          <w:marRight w:val="0"/>
          <w:marTop w:val="0"/>
          <w:marBottom w:val="0"/>
          <w:divBdr>
            <w:top w:val="none" w:sz="0" w:space="0" w:color="auto"/>
            <w:left w:val="none" w:sz="0" w:space="0" w:color="auto"/>
            <w:bottom w:val="none" w:sz="0" w:space="0" w:color="auto"/>
            <w:right w:val="none" w:sz="0" w:space="0" w:color="auto"/>
          </w:divBdr>
        </w:div>
        <w:div w:id="1530147715">
          <w:marLeft w:val="0"/>
          <w:marRight w:val="0"/>
          <w:marTop w:val="0"/>
          <w:marBottom w:val="0"/>
          <w:divBdr>
            <w:top w:val="none" w:sz="0" w:space="0" w:color="auto"/>
            <w:left w:val="none" w:sz="0" w:space="0" w:color="auto"/>
            <w:bottom w:val="none" w:sz="0" w:space="0" w:color="auto"/>
            <w:right w:val="none" w:sz="0" w:space="0" w:color="auto"/>
          </w:divBdr>
        </w:div>
        <w:div w:id="1530147716">
          <w:marLeft w:val="0"/>
          <w:marRight w:val="0"/>
          <w:marTop w:val="0"/>
          <w:marBottom w:val="0"/>
          <w:divBdr>
            <w:top w:val="none" w:sz="0" w:space="0" w:color="auto"/>
            <w:left w:val="none" w:sz="0" w:space="0" w:color="auto"/>
            <w:bottom w:val="none" w:sz="0" w:space="0" w:color="auto"/>
            <w:right w:val="none" w:sz="0" w:space="0" w:color="auto"/>
          </w:divBdr>
        </w:div>
        <w:div w:id="1530147722">
          <w:marLeft w:val="0"/>
          <w:marRight w:val="0"/>
          <w:marTop w:val="0"/>
          <w:marBottom w:val="0"/>
          <w:divBdr>
            <w:top w:val="none" w:sz="0" w:space="0" w:color="auto"/>
            <w:left w:val="none" w:sz="0" w:space="0" w:color="auto"/>
            <w:bottom w:val="none" w:sz="0" w:space="0" w:color="auto"/>
            <w:right w:val="none" w:sz="0" w:space="0" w:color="auto"/>
          </w:divBdr>
        </w:div>
        <w:div w:id="1530147727">
          <w:marLeft w:val="0"/>
          <w:marRight w:val="0"/>
          <w:marTop w:val="0"/>
          <w:marBottom w:val="0"/>
          <w:divBdr>
            <w:top w:val="none" w:sz="0" w:space="0" w:color="auto"/>
            <w:left w:val="none" w:sz="0" w:space="0" w:color="auto"/>
            <w:bottom w:val="none" w:sz="0" w:space="0" w:color="auto"/>
            <w:right w:val="none" w:sz="0" w:space="0" w:color="auto"/>
          </w:divBdr>
        </w:div>
        <w:div w:id="1530147730">
          <w:marLeft w:val="0"/>
          <w:marRight w:val="0"/>
          <w:marTop w:val="0"/>
          <w:marBottom w:val="0"/>
          <w:divBdr>
            <w:top w:val="none" w:sz="0" w:space="0" w:color="auto"/>
            <w:left w:val="none" w:sz="0" w:space="0" w:color="auto"/>
            <w:bottom w:val="none" w:sz="0" w:space="0" w:color="auto"/>
            <w:right w:val="none" w:sz="0" w:space="0" w:color="auto"/>
          </w:divBdr>
        </w:div>
        <w:div w:id="1530147734">
          <w:marLeft w:val="0"/>
          <w:marRight w:val="0"/>
          <w:marTop w:val="0"/>
          <w:marBottom w:val="0"/>
          <w:divBdr>
            <w:top w:val="none" w:sz="0" w:space="0" w:color="auto"/>
            <w:left w:val="none" w:sz="0" w:space="0" w:color="auto"/>
            <w:bottom w:val="none" w:sz="0" w:space="0" w:color="auto"/>
            <w:right w:val="none" w:sz="0" w:space="0" w:color="auto"/>
          </w:divBdr>
        </w:div>
        <w:div w:id="1530147739">
          <w:marLeft w:val="0"/>
          <w:marRight w:val="0"/>
          <w:marTop w:val="0"/>
          <w:marBottom w:val="0"/>
          <w:divBdr>
            <w:top w:val="none" w:sz="0" w:space="0" w:color="auto"/>
            <w:left w:val="none" w:sz="0" w:space="0" w:color="auto"/>
            <w:bottom w:val="none" w:sz="0" w:space="0" w:color="auto"/>
            <w:right w:val="none" w:sz="0" w:space="0" w:color="auto"/>
          </w:divBdr>
        </w:div>
        <w:div w:id="1530147741">
          <w:marLeft w:val="0"/>
          <w:marRight w:val="0"/>
          <w:marTop w:val="0"/>
          <w:marBottom w:val="0"/>
          <w:divBdr>
            <w:top w:val="none" w:sz="0" w:space="0" w:color="auto"/>
            <w:left w:val="none" w:sz="0" w:space="0" w:color="auto"/>
            <w:bottom w:val="none" w:sz="0" w:space="0" w:color="auto"/>
            <w:right w:val="none" w:sz="0" w:space="0" w:color="auto"/>
          </w:divBdr>
        </w:div>
        <w:div w:id="1530147750">
          <w:marLeft w:val="0"/>
          <w:marRight w:val="0"/>
          <w:marTop w:val="0"/>
          <w:marBottom w:val="0"/>
          <w:divBdr>
            <w:top w:val="none" w:sz="0" w:space="0" w:color="auto"/>
            <w:left w:val="none" w:sz="0" w:space="0" w:color="auto"/>
            <w:bottom w:val="none" w:sz="0" w:space="0" w:color="auto"/>
            <w:right w:val="none" w:sz="0" w:space="0" w:color="auto"/>
          </w:divBdr>
        </w:div>
        <w:div w:id="1530147751">
          <w:marLeft w:val="0"/>
          <w:marRight w:val="0"/>
          <w:marTop w:val="0"/>
          <w:marBottom w:val="0"/>
          <w:divBdr>
            <w:top w:val="none" w:sz="0" w:space="0" w:color="auto"/>
            <w:left w:val="none" w:sz="0" w:space="0" w:color="auto"/>
            <w:bottom w:val="none" w:sz="0" w:space="0" w:color="auto"/>
            <w:right w:val="none" w:sz="0" w:space="0" w:color="auto"/>
          </w:divBdr>
        </w:div>
        <w:div w:id="1530147756">
          <w:marLeft w:val="0"/>
          <w:marRight w:val="0"/>
          <w:marTop w:val="0"/>
          <w:marBottom w:val="0"/>
          <w:divBdr>
            <w:top w:val="none" w:sz="0" w:space="0" w:color="auto"/>
            <w:left w:val="none" w:sz="0" w:space="0" w:color="auto"/>
            <w:bottom w:val="none" w:sz="0" w:space="0" w:color="auto"/>
            <w:right w:val="none" w:sz="0" w:space="0" w:color="auto"/>
          </w:divBdr>
        </w:div>
        <w:div w:id="1530147758">
          <w:marLeft w:val="0"/>
          <w:marRight w:val="0"/>
          <w:marTop w:val="0"/>
          <w:marBottom w:val="0"/>
          <w:divBdr>
            <w:top w:val="none" w:sz="0" w:space="0" w:color="auto"/>
            <w:left w:val="none" w:sz="0" w:space="0" w:color="auto"/>
            <w:bottom w:val="none" w:sz="0" w:space="0" w:color="auto"/>
            <w:right w:val="none" w:sz="0" w:space="0" w:color="auto"/>
          </w:divBdr>
        </w:div>
        <w:div w:id="1530147764">
          <w:marLeft w:val="0"/>
          <w:marRight w:val="0"/>
          <w:marTop w:val="0"/>
          <w:marBottom w:val="0"/>
          <w:divBdr>
            <w:top w:val="none" w:sz="0" w:space="0" w:color="auto"/>
            <w:left w:val="none" w:sz="0" w:space="0" w:color="auto"/>
            <w:bottom w:val="none" w:sz="0" w:space="0" w:color="auto"/>
            <w:right w:val="none" w:sz="0" w:space="0" w:color="auto"/>
          </w:divBdr>
        </w:div>
        <w:div w:id="1530147770">
          <w:marLeft w:val="0"/>
          <w:marRight w:val="0"/>
          <w:marTop w:val="0"/>
          <w:marBottom w:val="0"/>
          <w:divBdr>
            <w:top w:val="none" w:sz="0" w:space="0" w:color="auto"/>
            <w:left w:val="none" w:sz="0" w:space="0" w:color="auto"/>
            <w:bottom w:val="none" w:sz="0" w:space="0" w:color="auto"/>
            <w:right w:val="none" w:sz="0" w:space="0" w:color="auto"/>
          </w:divBdr>
        </w:div>
        <w:div w:id="1530147776">
          <w:marLeft w:val="0"/>
          <w:marRight w:val="0"/>
          <w:marTop w:val="0"/>
          <w:marBottom w:val="0"/>
          <w:divBdr>
            <w:top w:val="none" w:sz="0" w:space="0" w:color="auto"/>
            <w:left w:val="none" w:sz="0" w:space="0" w:color="auto"/>
            <w:bottom w:val="none" w:sz="0" w:space="0" w:color="auto"/>
            <w:right w:val="none" w:sz="0" w:space="0" w:color="auto"/>
          </w:divBdr>
        </w:div>
        <w:div w:id="1530147780">
          <w:marLeft w:val="0"/>
          <w:marRight w:val="0"/>
          <w:marTop w:val="0"/>
          <w:marBottom w:val="0"/>
          <w:divBdr>
            <w:top w:val="none" w:sz="0" w:space="0" w:color="auto"/>
            <w:left w:val="none" w:sz="0" w:space="0" w:color="auto"/>
            <w:bottom w:val="none" w:sz="0" w:space="0" w:color="auto"/>
            <w:right w:val="none" w:sz="0" w:space="0" w:color="auto"/>
          </w:divBdr>
        </w:div>
        <w:div w:id="1530147782">
          <w:marLeft w:val="0"/>
          <w:marRight w:val="0"/>
          <w:marTop w:val="0"/>
          <w:marBottom w:val="0"/>
          <w:divBdr>
            <w:top w:val="none" w:sz="0" w:space="0" w:color="auto"/>
            <w:left w:val="none" w:sz="0" w:space="0" w:color="auto"/>
            <w:bottom w:val="none" w:sz="0" w:space="0" w:color="auto"/>
            <w:right w:val="none" w:sz="0" w:space="0" w:color="auto"/>
          </w:divBdr>
        </w:div>
        <w:div w:id="1530147788">
          <w:marLeft w:val="0"/>
          <w:marRight w:val="0"/>
          <w:marTop w:val="0"/>
          <w:marBottom w:val="0"/>
          <w:divBdr>
            <w:top w:val="none" w:sz="0" w:space="0" w:color="auto"/>
            <w:left w:val="none" w:sz="0" w:space="0" w:color="auto"/>
            <w:bottom w:val="none" w:sz="0" w:space="0" w:color="auto"/>
            <w:right w:val="none" w:sz="0" w:space="0" w:color="auto"/>
          </w:divBdr>
        </w:div>
        <w:div w:id="1530147790">
          <w:marLeft w:val="0"/>
          <w:marRight w:val="0"/>
          <w:marTop w:val="0"/>
          <w:marBottom w:val="0"/>
          <w:divBdr>
            <w:top w:val="none" w:sz="0" w:space="0" w:color="auto"/>
            <w:left w:val="none" w:sz="0" w:space="0" w:color="auto"/>
            <w:bottom w:val="none" w:sz="0" w:space="0" w:color="auto"/>
            <w:right w:val="none" w:sz="0" w:space="0" w:color="auto"/>
          </w:divBdr>
        </w:div>
        <w:div w:id="1530147791">
          <w:marLeft w:val="0"/>
          <w:marRight w:val="0"/>
          <w:marTop w:val="0"/>
          <w:marBottom w:val="0"/>
          <w:divBdr>
            <w:top w:val="none" w:sz="0" w:space="0" w:color="auto"/>
            <w:left w:val="none" w:sz="0" w:space="0" w:color="auto"/>
            <w:bottom w:val="none" w:sz="0" w:space="0" w:color="auto"/>
            <w:right w:val="none" w:sz="0" w:space="0" w:color="auto"/>
          </w:divBdr>
        </w:div>
        <w:div w:id="1530147792">
          <w:marLeft w:val="0"/>
          <w:marRight w:val="0"/>
          <w:marTop w:val="0"/>
          <w:marBottom w:val="0"/>
          <w:divBdr>
            <w:top w:val="none" w:sz="0" w:space="0" w:color="auto"/>
            <w:left w:val="none" w:sz="0" w:space="0" w:color="auto"/>
            <w:bottom w:val="none" w:sz="0" w:space="0" w:color="auto"/>
            <w:right w:val="none" w:sz="0" w:space="0" w:color="auto"/>
          </w:divBdr>
        </w:div>
        <w:div w:id="1530147793">
          <w:marLeft w:val="0"/>
          <w:marRight w:val="0"/>
          <w:marTop w:val="0"/>
          <w:marBottom w:val="0"/>
          <w:divBdr>
            <w:top w:val="none" w:sz="0" w:space="0" w:color="auto"/>
            <w:left w:val="none" w:sz="0" w:space="0" w:color="auto"/>
            <w:bottom w:val="none" w:sz="0" w:space="0" w:color="auto"/>
            <w:right w:val="none" w:sz="0" w:space="0" w:color="auto"/>
          </w:divBdr>
        </w:div>
        <w:div w:id="1530147794">
          <w:marLeft w:val="0"/>
          <w:marRight w:val="0"/>
          <w:marTop w:val="0"/>
          <w:marBottom w:val="0"/>
          <w:divBdr>
            <w:top w:val="none" w:sz="0" w:space="0" w:color="auto"/>
            <w:left w:val="none" w:sz="0" w:space="0" w:color="auto"/>
            <w:bottom w:val="none" w:sz="0" w:space="0" w:color="auto"/>
            <w:right w:val="none" w:sz="0" w:space="0" w:color="auto"/>
          </w:divBdr>
        </w:div>
        <w:div w:id="1530147795">
          <w:marLeft w:val="0"/>
          <w:marRight w:val="0"/>
          <w:marTop w:val="0"/>
          <w:marBottom w:val="0"/>
          <w:divBdr>
            <w:top w:val="none" w:sz="0" w:space="0" w:color="auto"/>
            <w:left w:val="none" w:sz="0" w:space="0" w:color="auto"/>
            <w:bottom w:val="none" w:sz="0" w:space="0" w:color="auto"/>
            <w:right w:val="none" w:sz="0" w:space="0" w:color="auto"/>
          </w:divBdr>
        </w:div>
        <w:div w:id="1530147799">
          <w:marLeft w:val="0"/>
          <w:marRight w:val="0"/>
          <w:marTop w:val="0"/>
          <w:marBottom w:val="0"/>
          <w:divBdr>
            <w:top w:val="none" w:sz="0" w:space="0" w:color="auto"/>
            <w:left w:val="none" w:sz="0" w:space="0" w:color="auto"/>
            <w:bottom w:val="none" w:sz="0" w:space="0" w:color="auto"/>
            <w:right w:val="none" w:sz="0" w:space="0" w:color="auto"/>
          </w:divBdr>
        </w:div>
        <w:div w:id="1530147801">
          <w:marLeft w:val="0"/>
          <w:marRight w:val="0"/>
          <w:marTop w:val="0"/>
          <w:marBottom w:val="0"/>
          <w:divBdr>
            <w:top w:val="none" w:sz="0" w:space="0" w:color="auto"/>
            <w:left w:val="none" w:sz="0" w:space="0" w:color="auto"/>
            <w:bottom w:val="none" w:sz="0" w:space="0" w:color="auto"/>
            <w:right w:val="none" w:sz="0" w:space="0" w:color="auto"/>
          </w:divBdr>
        </w:div>
        <w:div w:id="1530147804">
          <w:marLeft w:val="0"/>
          <w:marRight w:val="0"/>
          <w:marTop w:val="0"/>
          <w:marBottom w:val="0"/>
          <w:divBdr>
            <w:top w:val="none" w:sz="0" w:space="0" w:color="auto"/>
            <w:left w:val="none" w:sz="0" w:space="0" w:color="auto"/>
            <w:bottom w:val="none" w:sz="0" w:space="0" w:color="auto"/>
            <w:right w:val="none" w:sz="0" w:space="0" w:color="auto"/>
          </w:divBdr>
        </w:div>
        <w:div w:id="1530147806">
          <w:marLeft w:val="0"/>
          <w:marRight w:val="0"/>
          <w:marTop w:val="0"/>
          <w:marBottom w:val="0"/>
          <w:divBdr>
            <w:top w:val="none" w:sz="0" w:space="0" w:color="auto"/>
            <w:left w:val="none" w:sz="0" w:space="0" w:color="auto"/>
            <w:bottom w:val="none" w:sz="0" w:space="0" w:color="auto"/>
            <w:right w:val="none" w:sz="0" w:space="0" w:color="auto"/>
          </w:divBdr>
        </w:div>
        <w:div w:id="1530147808">
          <w:marLeft w:val="0"/>
          <w:marRight w:val="0"/>
          <w:marTop w:val="0"/>
          <w:marBottom w:val="0"/>
          <w:divBdr>
            <w:top w:val="none" w:sz="0" w:space="0" w:color="auto"/>
            <w:left w:val="none" w:sz="0" w:space="0" w:color="auto"/>
            <w:bottom w:val="none" w:sz="0" w:space="0" w:color="auto"/>
            <w:right w:val="none" w:sz="0" w:space="0" w:color="auto"/>
          </w:divBdr>
        </w:div>
        <w:div w:id="1530147809">
          <w:marLeft w:val="0"/>
          <w:marRight w:val="0"/>
          <w:marTop w:val="0"/>
          <w:marBottom w:val="0"/>
          <w:divBdr>
            <w:top w:val="none" w:sz="0" w:space="0" w:color="auto"/>
            <w:left w:val="none" w:sz="0" w:space="0" w:color="auto"/>
            <w:bottom w:val="none" w:sz="0" w:space="0" w:color="auto"/>
            <w:right w:val="none" w:sz="0" w:space="0" w:color="auto"/>
          </w:divBdr>
        </w:div>
        <w:div w:id="1530147811">
          <w:marLeft w:val="0"/>
          <w:marRight w:val="0"/>
          <w:marTop w:val="0"/>
          <w:marBottom w:val="0"/>
          <w:divBdr>
            <w:top w:val="none" w:sz="0" w:space="0" w:color="auto"/>
            <w:left w:val="none" w:sz="0" w:space="0" w:color="auto"/>
            <w:bottom w:val="none" w:sz="0" w:space="0" w:color="auto"/>
            <w:right w:val="none" w:sz="0" w:space="0" w:color="auto"/>
          </w:divBdr>
        </w:div>
        <w:div w:id="1530147813">
          <w:marLeft w:val="0"/>
          <w:marRight w:val="0"/>
          <w:marTop w:val="0"/>
          <w:marBottom w:val="0"/>
          <w:divBdr>
            <w:top w:val="none" w:sz="0" w:space="0" w:color="auto"/>
            <w:left w:val="none" w:sz="0" w:space="0" w:color="auto"/>
            <w:bottom w:val="none" w:sz="0" w:space="0" w:color="auto"/>
            <w:right w:val="none" w:sz="0" w:space="0" w:color="auto"/>
          </w:divBdr>
        </w:div>
        <w:div w:id="1530147816">
          <w:marLeft w:val="0"/>
          <w:marRight w:val="0"/>
          <w:marTop w:val="0"/>
          <w:marBottom w:val="0"/>
          <w:divBdr>
            <w:top w:val="none" w:sz="0" w:space="0" w:color="auto"/>
            <w:left w:val="none" w:sz="0" w:space="0" w:color="auto"/>
            <w:bottom w:val="none" w:sz="0" w:space="0" w:color="auto"/>
            <w:right w:val="none" w:sz="0" w:space="0" w:color="auto"/>
          </w:divBdr>
        </w:div>
        <w:div w:id="1530147817">
          <w:marLeft w:val="0"/>
          <w:marRight w:val="0"/>
          <w:marTop w:val="0"/>
          <w:marBottom w:val="0"/>
          <w:divBdr>
            <w:top w:val="none" w:sz="0" w:space="0" w:color="auto"/>
            <w:left w:val="none" w:sz="0" w:space="0" w:color="auto"/>
            <w:bottom w:val="none" w:sz="0" w:space="0" w:color="auto"/>
            <w:right w:val="none" w:sz="0" w:space="0" w:color="auto"/>
          </w:divBdr>
        </w:div>
        <w:div w:id="1530147818">
          <w:marLeft w:val="0"/>
          <w:marRight w:val="0"/>
          <w:marTop w:val="0"/>
          <w:marBottom w:val="0"/>
          <w:divBdr>
            <w:top w:val="none" w:sz="0" w:space="0" w:color="auto"/>
            <w:left w:val="none" w:sz="0" w:space="0" w:color="auto"/>
            <w:bottom w:val="none" w:sz="0" w:space="0" w:color="auto"/>
            <w:right w:val="none" w:sz="0" w:space="0" w:color="auto"/>
          </w:divBdr>
        </w:div>
        <w:div w:id="1530147820">
          <w:marLeft w:val="0"/>
          <w:marRight w:val="0"/>
          <w:marTop w:val="0"/>
          <w:marBottom w:val="0"/>
          <w:divBdr>
            <w:top w:val="none" w:sz="0" w:space="0" w:color="auto"/>
            <w:left w:val="none" w:sz="0" w:space="0" w:color="auto"/>
            <w:bottom w:val="none" w:sz="0" w:space="0" w:color="auto"/>
            <w:right w:val="none" w:sz="0" w:space="0" w:color="auto"/>
          </w:divBdr>
        </w:div>
        <w:div w:id="1530147821">
          <w:marLeft w:val="0"/>
          <w:marRight w:val="0"/>
          <w:marTop w:val="0"/>
          <w:marBottom w:val="0"/>
          <w:divBdr>
            <w:top w:val="none" w:sz="0" w:space="0" w:color="auto"/>
            <w:left w:val="none" w:sz="0" w:space="0" w:color="auto"/>
            <w:bottom w:val="none" w:sz="0" w:space="0" w:color="auto"/>
            <w:right w:val="none" w:sz="0" w:space="0" w:color="auto"/>
          </w:divBdr>
        </w:div>
        <w:div w:id="1530147824">
          <w:marLeft w:val="0"/>
          <w:marRight w:val="0"/>
          <w:marTop w:val="0"/>
          <w:marBottom w:val="0"/>
          <w:divBdr>
            <w:top w:val="none" w:sz="0" w:space="0" w:color="auto"/>
            <w:left w:val="none" w:sz="0" w:space="0" w:color="auto"/>
            <w:bottom w:val="none" w:sz="0" w:space="0" w:color="auto"/>
            <w:right w:val="none" w:sz="0" w:space="0" w:color="auto"/>
          </w:divBdr>
        </w:div>
        <w:div w:id="1530147836">
          <w:marLeft w:val="0"/>
          <w:marRight w:val="0"/>
          <w:marTop w:val="0"/>
          <w:marBottom w:val="0"/>
          <w:divBdr>
            <w:top w:val="none" w:sz="0" w:space="0" w:color="auto"/>
            <w:left w:val="none" w:sz="0" w:space="0" w:color="auto"/>
            <w:bottom w:val="none" w:sz="0" w:space="0" w:color="auto"/>
            <w:right w:val="none" w:sz="0" w:space="0" w:color="auto"/>
          </w:divBdr>
        </w:div>
        <w:div w:id="1530147851">
          <w:marLeft w:val="0"/>
          <w:marRight w:val="0"/>
          <w:marTop w:val="0"/>
          <w:marBottom w:val="0"/>
          <w:divBdr>
            <w:top w:val="none" w:sz="0" w:space="0" w:color="auto"/>
            <w:left w:val="none" w:sz="0" w:space="0" w:color="auto"/>
            <w:bottom w:val="none" w:sz="0" w:space="0" w:color="auto"/>
            <w:right w:val="none" w:sz="0" w:space="0" w:color="auto"/>
          </w:divBdr>
        </w:div>
        <w:div w:id="1530147852">
          <w:marLeft w:val="0"/>
          <w:marRight w:val="0"/>
          <w:marTop w:val="0"/>
          <w:marBottom w:val="0"/>
          <w:divBdr>
            <w:top w:val="none" w:sz="0" w:space="0" w:color="auto"/>
            <w:left w:val="none" w:sz="0" w:space="0" w:color="auto"/>
            <w:bottom w:val="none" w:sz="0" w:space="0" w:color="auto"/>
            <w:right w:val="none" w:sz="0" w:space="0" w:color="auto"/>
          </w:divBdr>
        </w:div>
        <w:div w:id="1530147857">
          <w:marLeft w:val="0"/>
          <w:marRight w:val="0"/>
          <w:marTop w:val="0"/>
          <w:marBottom w:val="0"/>
          <w:divBdr>
            <w:top w:val="none" w:sz="0" w:space="0" w:color="auto"/>
            <w:left w:val="none" w:sz="0" w:space="0" w:color="auto"/>
            <w:bottom w:val="none" w:sz="0" w:space="0" w:color="auto"/>
            <w:right w:val="none" w:sz="0" w:space="0" w:color="auto"/>
          </w:divBdr>
        </w:div>
        <w:div w:id="1530147862">
          <w:marLeft w:val="0"/>
          <w:marRight w:val="0"/>
          <w:marTop w:val="0"/>
          <w:marBottom w:val="0"/>
          <w:divBdr>
            <w:top w:val="none" w:sz="0" w:space="0" w:color="auto"/>
            <w:left w:val="none" w:sz="0" w:space="0" w:color="auto"/>
            <w:bottom w:val="none" w:sz="0" w:space="0" w:color="auto"/>
            <w:right w:val="none" w:sz="0" w:space="0" w:color="auto"/>
          </w:divBdr>
        </w:div>
        <w:div w:id="1530147866">
          <w:marLeft w:val="0"/>
          <w:marRight w:val="0"/>
          <w:marTop w:val="0"/>
          <w:marBottom w:val="0"/>
          <w:divBdr>
            <w:top w:val="none" w:sz="0" w:space="0" w:color="auto"/>
            <w:left w:val="none" w:sz="0" w:space="0" w:color="auto"/>
            <w:bottom w:val="none" w:sz="0" w:space="0" w:color="auto"/>
            <w:right w:val="none" w:sz="0" w:space="0" w:color="auto"/>
          </w:divBdr>
        </w:div>
        <w:div w:id="1530147875">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530147881">
          <w:marLeft w:val="0"/>
          <w:marRight w:val="0"/>
          <w:marTop w:val="0"/>
          <w:marBottom w:val="0"/>
          <w:divBdr>
            <w:top w:val="none" w:sz="0" w:space="0" w:color="auto"/>
            <w:left w:val="none" w:sz="0" w:space="0" w:color="auto"/>
            <w:bottom w:val="none" w:sz="0" w:space="0" w:color="auto"/>
            <w:right w:val="none" w:sz="0" w:space="0" w:color="auto"/>
          </w:divBdr>
        </w:div>
        <w:div w:id="1530147882">
          <w:marLeft w:val="0"/>
          <w:marRight w:val="0"/>
          <w:marTop w:val="0"/>
          <w:marBottom w:val="0"/>
          <w:divBdr>
            <w:top w:val="none" w:sz="0" w:space="0" w:color="auto"/>
            <w:left w:val="none" w:sz="0" w:space="0" w:color="auto"/>
            <w:bottom w:val="none" w:sz="0" w:space="0" w:color="auto"/>
            <w:right w:val="none" w:sz="0" w:space="0" w:color="auto"/>
          </w:divBdr>
        </w:div>
        <w:div w:id="1530147888">
          <w:marLeft w:val="0"/>
          <w:marRight w:val="0"/>
          <w:marTop w:val="0"/>
          <w:marBottom w:val="0"/>
          <w:divBdr>
            <w:top w:val="none" w:sz="0" w:space="0" w:color="auto"/>
            <w:left w:val="none" w:sz="0" w:space="0" w:color="auto"/>
            <w:bottom w:val="none" w:sz="0" w:space="0" w:color="auto"/>
            <w:right w:val="none" w:sz="0" w:space="0" w:color="auto"/>
          </w:divBdr>
        </w:div>
        <w:div w:id="1530147889">
          <w:marLeft w:val="0"/>
          <w:marRight w:val="0"/>
          <w:marTop w:val="0"/>
          <w:marBottom w:val="0"/>
          <w:divBdr>
            <w:top w:val="none" w:sz="0" w:space="0" w:color="auto"/>
            <w:left w:val="none" w:sz="0" w:space="0" w:color="auto"/>
            <w:bottom w:val="none" w:sz="0" w:space="0" w:color="auto"/>
            <w:right w:val="none" w:sz="0" w:space="0" w:color="auto"/>
          </w:divBdr>
        </w:div>
        <w:div w:id="1530147891">
          <w:marLeft w:val="0"/>
          <w:marRight w:val="0"/>
          <w:marTop w:val="0"/>
          <w:marBottom w:val="0"/>
          <w:divBdr>
            <w:top w:val="none" w:sz="0" w:space="0" w:color="auto"/>
            <w:left w:val="none" w:sz="0" w:space="0" w:color="auto"/>
            <w:bottom w:val="none" w:sz="0" w:space="0" w:color="auto"/>
            <w:right w:val="none" w:sz="0" w:space="0" w:color="auto"/>
          </w:divBdr>
        </w:div>
        <w:div w:id="1530147896">
          <w:marLeft w:val="0"/>
          <w:marRight w:val="0"/>
          <w:marTop w:val="0"/>
          <w:marBottom w:val="0"/>
          <w:divBdr>
            <w:top w:val="none" w:sz="0" w:space="0" w:color="auto"/>
            <w:left w:val="none" w:sz="0" w:space="0" w:color="auto"/>
            <w:bottom w:val="none" w:sz="0" w:space="0" w:color="auto"/>
            <w:right w:val="none" w:sz="0" w:space="0" w:color="auto"/>
          </w:divBdr>
        </w:div>
        <w:div w:id="1530147898">
          <w:marLeft w:val="0"/>
          <w:marRight w:val="0"/>
          <w:marTop w:val="0"/>
          <w:marBottom w:val="0"/>
          <w:divBdr>
            <w:top w:val="none" w:sz="0" w:space="0" w:color="auto"/>
            <w:left w:val="none" w:sz="0" w:space="0" w:color="auto"/>
            <w:bottom w:val="none" w:sz="0" w:space="0" w:color="auto"/>
            <w:right w:val="none" w:sz="0" w:space="0" w:color="auto"/>
          </w:divBdr>
        </w:div>
        <w:div w:id="1530147899">
          <w:marLeft w:val="0"/>
          <w:marRight w:val="0"/>
          <w:marTop w:val="0"/>
          <w:marBottom w:val="0"/>
          <w:divBdr>
            <w:top w:val="none" w:sz="0" w:space="0" w:color="auto"/>
            <w:left w:val="none" w:sz="0" w:space="0" w:color="auto"/>
            <w:bottom w:val="none" w:sz="0" w:space="0" w:color="auto"/>
            <w:right w:val="none" w:sz="0" w:space="0" w:color="auto"/>
          </w:divBdr>
        </w:div>
        <w:div w:id="1530147900">
          <w:marLeft w:val="0"/>
          <w:marRight w:val="0"/>
          <w:marTop w:val="0"/>
          <w:marBottom w:val="0"/>
          <w:divBdr>
            <w:top w:val="none" w:sz="0" w:space="0" w:color="auto"/>
            <w:left w:val="none" w:sz="0" w:space="0" w:color="auto"/>
            <w:bottom w:val="none" w:sz="0" w:space="0" w:color="auto"/>
            <w:right w:val="none" w:sz="0" w:space="0" w:color="auto"/>
          </w:divBdr>
        </w:div>
        <w:div w:id="1530147901">
          <w:marLeft w:val="0"/>
          <w:marRight w:val="0"/>
          <w:marTop w:val="0"/>
          <w:marBottom w:val="0"/>
          <w:divBdr>
            <w:top w:val="none" w:sz="0" w:space="0" w:color="auto"/>
            <w:left w:val="none" w:sz="0" w:space="0" w:color="auto"/>
            <w:bottom w:val="none" w:sz="0" w:space="0" w:color="auto"/>
            <w:right w:val="none" w:sz="0" w:space="0" w:color="auto"/>
          </w:divBdr>
        </w:div>
        <w:div w:id="1530147907">
          <w:marLeft w:val="0"/>
          <w:marRight w:val="0"/>
          <w:marTop w:val="0"/>
          <w:marBottom w:val="0"/>
          <w:divBdr>
            <w:top w:val="none" w:sz="0" w:space="0" w:color="auto"/>
            <w:left w:val="none" w:sz="0" w:space="0" w:color="auto"/>
            <w:bottom w:val="none" w:sz="0" w:space="0" w:color="auto"/>
            <w:right w:val="none" w:sz="0" w:space="0" w:color="auto"/>
          </w:divBdr>
        </w:div>
        <w:div w:id="1530147912">
          <w:marLeft w:val="0"/>
          <w:marRight w:val="0"/>
          <w:marTop w:val="0"/>
          <w:marBottom w:val="0"/>
          <w:divBdr>
            <w:top w:val="none" w:sz="0" w:space="0" w:color="auto"/>
            <w:left w:val="none" w:sz="0" w:space="0" w:color="auto"/>
            <w:bottom w:val="none" w:sz="0" w:space="0" w:color="auto"/>
            <w:right w:val="none" w:sz="0" w:space="0" w:color="auto"/>
          </w:divBdr>
        </w:div>
        <w:div w:id="1530147916">
          <w:marLeft w:val="0"/>
          <w:marRight w:val="0"/>
          <w:marTop w:val="0"/>
          <w:marBottom w:val="0"/>
          <w:divBdr>
            <w:top w:val="none" w:sz="0" w:space="0" w:color="auto"/>
            <w:left w:val="none" w:sz="0" w:space="0" w:color="auto"/>
            <w:bottom w:val="none" w:sz="0" w:space="0" w:color="auto"/>
            <w:right w:val="none" w:sz="0" w:space="0" w:color="auto"/>
          </w:divBdr>
        </w:div>
        <w:div w:id="1530147917">
          <w:marLeft w:val="0"/>
          <w:marRight w:val="0"/>
          <w:marTop w:val="0"/>
          <w:marBottom w:val="0"/>
          <w:divBdr>
            <w:top w:val="none" w:sz="0" w:space="0" w:color="auto"/>
            <w:left w:val="none" w:sz="0" w:space="0" w:color="auto"/>
            <w:bottom w:val="none" w:sz="0" w:space="0" w:color="auto"/>
            <w:right w:val="none" w:sz="0" w:space="0" w:color="auto"/>
          </w:divBdr>
        </w:div>
        <w:div w:id="1530147924">
          <w:marLeft w:val="0"/>
          <w:marRight w:val="0"/>
          <w:marTop w:val="0"/>
          <w:marBottom w:val="0"/>
          <w:divBdr>
            <w:top w:val="none" w:sz="0" w:space="0" w:color="auto"/>
            <w:left w:val="none" w:sz="0" w:space="0" w:color="auto"/>
            <w:bottom w:val="none" w:sz="0" w:space="0" w:color="auto"/>
            <w:right w:val="none" w:sz="0" w:space="0" w:color="auto"/>
          </w:divBdr>
        </w:div>
        <w:div w:id="1530147928">
          <w:marLeft w:val="0"/>
          <w:marRight w:val="0"/>
          <w:marTop w:val="0"/>
          <w:marBottom w:val="0"/>
          <w:divBdr>
            <w:top w:val="none" w:sz="0" w:space="0" w:color="auto"/>
            <w:left w:val="none" w:sz="0" w:space="0" w:color="auto"/>
            <w:bottom w:val="none" w:sz="0" w:space="0" w:color="auto"/>
            <w:right w:val="none" w:sz="0" w:space="0" w:color="auto"/>
          </w:divBdr>
        </w:div>
        <w:div w:id="1530147929">
          <w:marLeft w:val="0"/>
          <w:marRight w:val="0"/>
          <w:marTop w:val="0"/>
          <w:marBottom w:val="0"/>
          <w:divBdr>
            <w:top w:val="none" w:sz="0" w:space="0" w:color="auto"/>
            <w:left w:val="none" w:sz="0" w:space="0" w:color="auto"/>
            <w:bottom w:val="none" w:sz="0" w:space="0" w:color="auto"/>
            <w:right w:val="none" w:sz="0" w:space="0" w:color="auto"/>
          </w:divBdr>
        </w:div>
        <w:div w:id="1530147930">
          <w:marLeft w:val="0"/>
          <w:marRight w:val="0"/>
          <w:marTop w:val="0"/>
          <w:marBottom w:val="0"/>
          <w:divBdr>
            <w:top w:val="none" w:sz="0" w:space="0" w:color="auto"/>
            <w:left w:val="none" w:sz="0" w:space="0" w:color="auto"/>
            <w:bottom w:val="none" w:sz="0" w:space="0" w:color="auto"/>
            <w:right w:val="none" w:sz="0" w:space="0" w:color="auto"/>
          </w:divBdr>
        </w:div>
        <w:div w:id="1530147942">
          <w:marLeft w:val="0"/>
          <w:marRight w:val="0"/>
          <w:marTop w:val="0"/>
          <w:marBottom w:val="0"/>
          <w:divBdr>
            <w:top w:val="none" w:sz="0" w:space="0" w:color="auto"/>
            <w:left w:val="none" w:sz="0" w:space="0" w:color="auto"/>
            <w:bottom w:val="none" w:sz="0" w:space="0" w:color="auto"/>
            <w:right w:val="none" w:sz="0" w:space="0" w:color="auto"/>
          </w:divBdr>
        </w:div>
        <w:div w:id="1530147949">
          <w:marLeft w:val="0"/>
          <w:marRight w:val="0"/>
          <w:marTop w:val="0"/>
          <w:marBottom w:val="0"/>
          <w:divBdr>
            <w:top w:val="none" w:sz="0" w:space="0" w:color="auto"/>
            <w:left w:val="none" w:sz="0" w:space="0" w:color="auto"/>
            <w:bottom w:val="none" w:sz="0" w:space="0" w:color="auto"/>
            <w:right w:val="none" w:sz="0" w:space="0" w:color="auto"/>
          </w:divBdr>
        </w:div>
        <w:div w:id="1530147951">
          <w:marLeft w:val="0"/>
          <w:marRight w:val="0"/>
          <w:marTop w:val="0"/>
          <w:marBottom w:val="0"/>
          <w:divBdr>
            <w:top w:val="none" w:sz="0" w:space="0" w:color="auto"/>
            <w:left w:val="none" w:sz="0" w:space="0" w:color="auto"/>
            <w:bottom w:val="none" w:sz="0" w:space="0" w:color="auto"/>
            <w:right w:val="none" w:sz="0" w:space="0" w:color="auto"/>
          </w:divBdr>
        </w:div>
        <w:div w:id="1530147952">
          <w:marLeft w:val="0"/>
          <w:marRight w:val="0"/>
          <w:marTop w:val="0"/>
          <w:marBottom w:val="0"/>
          <w:divBdr>
            <w:top w:val="none" w:sz="0" w:space="0" w:color="auto"/>
            <w:left w:val="none" w:sz="0" w:space="0" w:color="auto"/>
            <w:bottom w:val="none" w:sz="0" w:space="0" w:color="auto"/>
            <w:right w:val="none" w:sz="0" w:space="0" w:color="auto"/>
          </w:divBdr>
        </w:div>
        <w:div w:id="1530147954">
          <w:marLeft w:val="0"/>
          <w:marRight w:val="0"/>
          <w:marTop w:val="0"/>
          <w:marBottom w:val="0"/>
          <w:divBdr>
            <w:top w:val="none" w:sz="0" w:space="0" w:color="auto"/>
            <w:left w:val="none" w:sz="0" w:space="0" w:color="auto"/>
            <w:bottom w:val="none" w:sz="0" w:space="0" w:color="auto"/>
            <w:right w:val="none" w:sz="0" w:space="0" w:color="auto"/>
          </w:divBdr>
        </w:div>
        <w:div w:id="1530147955">
          <w:marLeft w:val="0"/>
          <w:marRight w:val="0"/>
          <w:marTop w:val="0"/>
          <w:marBottom w:val="0"/>
          <w:divBdr>
            <w:top w:val="none" w:sz="0" w:space="0" w:color="auto"/>
            <w:left w:val="none" w:sz="0" w:space="0" w:color="auto"/>
            <w:bottom w:val="none" w:sz="0" w:space="0" w:color="auto"/>
            <w:right w:val="none" w:sz="0" w:space="0" w:color="auto"/>
          </w:divBdr>
        </w:div>
        <w:div w:id="1530147957">
          <w:marLeft w:val="0"/>
          <w:marRight w:val="0"/>
          <w:marTop w:val="0"/>
          <w:marBottom w:val="0"/>
          <w:divBdr>
            <w:top w:val="none" w:sz="0" w:space="0" w:color="auto"/>
            <w:left w:val="none" w:sz="0" w:space="0" w:color="auto"/>
            <w:bottom w:val="none" w:sz="0" w:space="0" w:color="auto"/>
            <w:right w:val="none" w:sz="0" w:space="0" w:color="auto"/>
          </w:divBdr>
        </w:div>
        <w:div w:id="1530147960">
          <w:marLeft w:val="0"/>
          <w:marRight w:val="0"/>
          <w:marTop w:val="0"/>
          <w:marBottom w:val="0"/>
          <w:divBdr>
            <w:top w:val="none" w:sz="0" w:space="0" w:color="auto"/>
            <w:left w:val="none" w:sz="0" w:space="0" w:color="auto"/>
            <w:bottom w:val="none" w:sz="0" w:space="0" w:color="auto"/>
            <w:right w:val="none" w:sz="0" w:space="0" w:color="auto"/>
          </w:divBdr>
        </w:div>
        <w:div w:id="1530147961">
          <w:marLeft w:val="0"/>
          <w:marRight w:val="0"/>
          <w:marTop w:val="0"/>
          <w:marBottom w:val="0"/>
          <w:divBdr>
            <w:top w:val="none" w:sz="0" w:space="0" w:color="auto"/>
            <w:left w:val="none" w:sz="0" w:space="0" w:color="auto"/>
            <w:bottom w:val="none" w:sz="0" w:space="0" w:color="auto"/>
            <w:right w:val="none" w:sz="0" w:space="0" w:color="auto"/>
          </w:divBdr>
        </w:div>
        <w:div w:id="1530147964">
          <w:marLeft w:val="0"/>
          <w:marRight w:val="0"/>
          <w:marTop w:val="0"/>
          <w:marBottom w:val="0"/>
          <w:divBdr>
            <w:top w:val="none" w:sz="0" w:space="0" w:color="auto"/>
            <w:left w:val="none" w:sz="0" w:space="0" w:color="auto"/>
            <w:bottom w:val="none" w:sz="0" w:space="0" w:color="auto"/>
            <w:right w:val="none" w:sz="0" w:space="0" w:color="auto"/>
          </w:divBdr>
        </w:div>
        <w:div w:id="1530147966">
          <w:marLeft w:val="0"/>
          <w:marRight w:val="0"/>
          <w:marTop w:val="0"/>
          <w:marBottom w:val="0"/>
          <w:divBdr>
            <w:top w:val="none" w:sz="0" w:space="0" w:color="auto"/>
            <w:left w:val="none" w:sz="0" w:space="0" w:color="auto"/>
            <w:bottom w:val="none" w:sz="0" w:space="0" w:color="auto"/>
            <w:right w:val="none" w:sz="0" w:space="0" w:color="auto"/>
          </w:divBdr>
        </w:div>
        <w:div w:id="1530147967">
          <w:marLeft w:val="0"/>
          <w:marRight w:val="0"/>
          <w:marTop w:val="0"/>
          <w:marBottom w:val="0"/>
          <w:divBdr>
            <w:top w:val="none" w:sz="0" w:space="0" w:color="auto"/>
            <w:left w:val="none" w:sz="0" w:space="0" w:color="auto"/>
            <w:bottom w:val="none" w:sz="0" w:space="0" w:color="auto"/>
            <w:right w:val="none" w:sz="0" w:space="0" w:color="auto"/>
          </w:divBdr>
        </w:div>
        <w:div w:id="1530147970">
          <w:marLeft w:val="0"/>
          <w:marRight w:val="0"/>
          <w:marTop w:val="0"/>
          <w:marBottom w:val="0"/>
          <w:divBdr>
            <w:top w:val="none" w:sz="0" w:space="0" w:color="auto"/>
            <w:left w:val="none" w:sz="0" w:space="0" w:color="auto"/>
            <w:bottom w:val="none" w:sz="0" w:space="0" w:color="auto"/>
            <w:right w:val="none" w:sz="0" w:space="0" w:color="auto"/>
          </w:divBdr>
        </w:div>
        <w:div w:id="1530147971">
          <w:marLeft w:val="0"/>
          <w:marRight w:val="0"/>
          <w:marTop w:val="0"/>
          <w:marBottom w:val="0"/>
          <w:divBdr>
            <w:top w:val="none" w:sz="0" w:space="0" w:color="auto"/>
            <w:left w:val="none" w:sz="0" w:space="0" w:color="auto"/>
            <w:bottom w:val="none" w:sz="0" w:space="0" w:color="auto"/>
            <w:right w:val="none" w:sz="0" w:space="0" w:color="auto"/>
          </w:divBdr>
        </w:div>
        <w:div w:id="1530147972">
          <w:marLeft w:val="0"/>
          <w:marRight w:val="0"/>
          <w:marTop w:val="0"/>
          <w:marBottom w:val="0"/>
          <w:divBdr>
            <w:top w:val="none" w:sz="0" w:space="0" w:color="auto"/>
            <w:left w:val="none" w:sz="0" w:space="0" w:color="auto"/>
            <w:bottom w:val="none" w:sz="0" w:space="0" w:color="auto"/>
            <w:right w:val="none" w:sz="0" w:space="0" w:color="auto"/>
          </w:divBdr>
        </w:div>
        <w:div w:id="1530147979">
          <w:marLeft w:val="0"/>
          <w:marRight w:val="0"/>
          <w:marTop w:val="0"/>
          <w:marBottom w:val="0"/>
          <w:divBdr>
            <w:top w:val="none" w:sz="0" w:space="0" w:color="auto"/>
            <w:left w:val="none" w:sz="0" w:space="0" w:color="auto"/>
            <w:bottom w:val="none" w:sz="0" w:space="0" w:color="auto"/>
            <w:right w:val="none" w:sz="0" w:space="0" w:color="auto"/>
          </w:divBdr>
        </w:div>
        <w:div w:id="1530147983">
          <w:marLeft w:val="0"/>
          <w:marRight w:val="0"/>
          <w:marTop w:val="0"/>
          <w:marBottom w:val="0"/>
          <w:divBdr>
            <w:top w:val="none" w:sz="0" w:space="0" w:color="auto"/>
            <w:left w:val="none" w:sz="0" w:space="0" w:color="auto"/>
            <w:bottom w:val="none" w:sz="0" w:space="0" w:color="auto"/>
            <w:right w:val="none" w:sz="0" w:space="0" w:color="auto"/>
          </w:divBdr>
        </w:div>
        <w:div w:id="1530147986">
          <w:marLeft w:val="0"/>
          <w:marRight w:val="0"/>
          <w:marTop w:val="0"/>
          <w:marBottom w:val="0"/>
          <w:divBdr>
            <w:top w:val="none" w:sz="0" w:space="0" w:color="auto"/>
            <w:left w:val="none" w:sz="0" w:space="0" w:color="auto"/>
            <w:bottom w:val="none" w:sz="0" w:space="0" w:color="auto"/>
            <w:right w:val="none" w:sz="0" w:space="0" w:color="auto"/>
          </w:divBdr>
        </w:div>
        <w:div w:id="1530147988">
          <w:marLeft w:val="0"/>
          <w:marRight w:val="0"/>
          <w:marTop w:val="0"/>
          <w:marBottom w:val="0"/>
          <w:divBdr>
            <w:top w:val="none" w:sz="0" w:space="0" w:color="auto"/>
            <w:left w:val="none" w:sz="0" w:space="0" w:color="auto"/>
            <w:bottom w:val="none" w:sz="0" w:space="0" w:color="auto"/>
            <w:right w:val="none" w:sz="0" w:space="0" w:color="auto"/>
          </w:divBdr>
        </w:div>
        <w:div w:id="1530147991">
          <w:marLeft w:val="0"/>
          <w:marRight w:val="0"/>
          <w:marTop w:val="0"/>
          <w:marBottom w:val="0"/>
          <w:divBdr>
            <w:top w:val="none" w:sz="0" w:space="0" w:color="auto"/>
            <w:left w:val="none" w:sz="0" w:space="0" w:color="auto"/>
            <w:bottom w:val="none" w:sz="0" w:space="0" w:color="auto"/>
            <w:right w:val="none" w:sz="0" w:space="0" w:color="auto"/>
          </w:divBdr>
        </w:div>
        <w:div w:id="1530147994">
          <w:marLeft w:val="0"/>
          <w:marRight w:val="0"/>
          <w:marTop w:val="0"/>
          <w:marBottom w:val="0"/>
          <w:divBdr>
            <w:top w:val="none" w:sz="0" w:space="0" w:color="auto"/>
            <w:left w:val="none" w:sz="0" w:space="0" w:color="auto"/>
            <w:bottom w:val="none" w:sz="0" w:space="0" w:color="auto"/>
            <w:right w:val="none" w:sz="0" w:space="0" w:color="auto"/>
          </w:divBdr>
        </w:div>
        <w:div w:id="1530147996">
          <w:marLeft w:val="0"/>
          <w:marRight w:val="0"/>
          <w:marTop w:val="0"/>
          <w:marBottom w:val="0"/>
          <w:divBdr>
            <w:top w:val="none" w:sz="0" w:space="0" w:color="auto"/>
            <w:left w:val="none" w:sz="0" w:space="0" w:color="auto"/>
            <w:bottom w:val="none" w:sz="0" w:space="0" w:color="auto"/>
            <w:right w:val="none" w:sz="0" w:space="0" w:color="auto"/>
          </w:divBdr>
        </w:div>
        <w:div w:id="1530148003">
          <w:marLeft w:val="0"/>
          <w:marRight w:val="0"/>
          <w:marTop w:val="0"/>
          <w:marBottom w:val="0"/>
          <w:divBdr>
            <w:top w:val="none" w:sz="0" w:space="0" w:color="auto"/>
            <w:left w:val="none" w:sz="0" w:space="0" w:color="auto"/>
            <w:bottom w:val="none" w:sz="0" w:space="0" w:color="auto"/>
            <w:right w:val="none" w:sz="0" w:space="0" w:color="auto"/>
          </w:divBdr>
        </w:div>
        <w:div w:id="1530148010">
          <w:marLeft w:val="0"/>
          <w:marRight w:val="0"/>
          <w:marTop w:val="0"/>
          <w:marBottom w:val="0"/>
          <w:divBdr>
            <w:top w:val="none" w:sz="0" w:space="0" w:color="auto"/>
            <w:left w:val="none" w:sz="0" w:space="0" w:color="auto"/>
            <w:bottom w:val="none" w:sz="0" w:space="0" w:color="auto"/>
            <w:right w:val="none" w:sz="0" w:space="0" w:color="auto"/>
          </w:divBdr>
        </w:div>
        <w:div w:id="1530148019">
          <w:marLeft w:val="0"/>
          <w:marRight w:val="0"/>
          <w:marTop w:val="0"/>
          <w:marBottom w:val="0"/>
          <w:divBdr>
            <w:top w:val="none" w:sz="0" w:space="0" w:color="auto"/>
            <w:left w:val="none" w:sz="0" w:space="0" w:color="auto"/>
            <w:bottom w:val="none" w:sz="0" w:space="0" w:color="auto"/>
            <w:right w:val="none" w:sz="0" w:space="0" w:color="auto"/>
          </w:divBdr>
        </w:div>
        <w:div w:id="1530148022">
          <w:marLeft w:val="0"/>
          <w:marRight w:val="0"/>
          <w:marTop w:val="0"/>
          <w:marBottom w:val="0"/>
          <w:divBdr>
            <w:top w:val="none" w:sz="0" w:space="0" w:color="auto"/>
            <w:left w:val="none" w:sz="0" w:space="0" w:color="auto"/>
            <w:bottom w:val="none" w:sz="0" w:space="0" w:color="auto"/>
            <w:right w:val="none" w:sz="0" w:space="0" w:color="auto"/>
          </w:divBdr>
        </w:div>
        <w:div w:id="1530148024">
          <w:marLeft w:val="0"/>
          <w:marRight w:val="0"/>
          <w:marTop w:val="0"/>
          <w:marBottom w:val="0"/>
          <w:divBdr>
            <w:top w:val="none" w:sz="0" w:space="0" w:color="auto"/>
            <w:left w:val="none" w:sz="0" w:space="0" w:color="auto"/>
            <w:bottom w:val="none" w:sz="0" w:space="0" w:color="auto"/>
            <w:right w:val="none" w:sz="0" w:space="0" w:color="auto"/>
          </w:divBdr>
        </w:div>
        <w:div w:id="1530148026">
          <w:marLeft w:val="0"/>
          <w:marRight w:val="0"/>
          <w:marTop w:val="0"/>
          <w:marBottom w:val="0"/>
          <w:divBdr>
            <w:top w:val="none" w:sz="0" w:space="0" w:color="auto"/>
            <w:left w:val="none" w:sz="0" w:space="0" w:color="auto"/>
            <w:bottom w:val="none" w:sz="0" w:space="0" w:color="auto"/>
            <w:right w:val="none" w:sz="0" w:space="0" w:color="auto"/>
          </w:divBdr>
        </w:div>
        <w:div w:id="1530148027">
          <w:marLeft w:val="0"/>
          <w:marRight w:val="0"/>
          <w:marTop w:val="0"/>
          <w:marBottom w:val="0"/>
          <w:divBdr>
            <w:top w:val="none" w:sz="0" w:space="0" w:color="auto"/>
            <w:left w:val="none" w:sz="0" w:space="0" w:color="auto"/>
            <w:bottom w:val="none" w:sz="0" w:space="0" w:color="auto"/>
            <w:right w:val="none" w:sz="0" w:space="0" w:color="auto"/>
          </w:divBdr>
        </w:div>
        <w:div w:id="1530148032">
          <w:marLeft w:val="0"/>
          <w:marRight w:val="0"/>
          <w:marTop w:val="0"/>
          <w:marBottom w:val="0"/>
          <w:divBdr>
            <w:top w:val="none" w:sz="0" w:space="0" w:color="auto"/>
            <w:left w:val="none" w:sz="0" w:space="0" w:color="auto"/>
            <w:bottom w:val="none" w:sz="0" w:space="0" w:color="auto"/>
            <w:right w:val="none" w:sz="0" w:space="0" w:color="auto"/>
          </w:divBdr>
        </w:div>
        <w:div w:id="1530148038">
          <w:marLeft w:val="0"/>
          <w:marRight w:val="0"/>
          <w:marTop w:val="0"/>
          <w:marBottom w:val="0"/>
          <w:divBdr>
            <w:top w:val="none" w:sz="0" w:space="0" w:color="auto"/>
            <w:left w:val="none" w:sz="0" w:space="0" w:color="auto"/>
            <w:bottom w:val="none" w:sz="0" w:space="0" w:color="auto"/>
            <w:right w:val="none" w:sz="0" w:space="0" w:color="auto"/>
          </w:divBdr>
        </w:div>
        <w:div w:id="1530148040">
          <w:marLeft w:val="0"/>
          <w:marRight w:val="0"/>
          <w:marTop w:val="0"/>
          <w:marBottom w:val="0"/>
          <w:divBdr>
            <w:top w:val="none" w:sz="0" w:space="0" w:color="auto"/>
            <w:left w:val="none" w:sz="0" w:space="0" w:color="auto"/>
            <w:bottom w:val="none" w:sz="0" w:space="0" w:color="auto"/>
            <w:right w:val="none" w:sz="0" w:space="0" w:color="auto"/>
          </w:divBdr>
        </w:div>
      </w:divsChild>
    </w:div>
    <w:div w:id="1530147825">
      <w:marLeft w:val="0"/>
      <w:marRight w:val="0"/>
      <w:marTop w:val="0"/>
      <w:marBottom w:val="0"/>
      <w:divBdr>
        <w:top w:val="none" w:sz="0" w:space="0" w:color="auto"/>
        <w:left w:val="none" w:sz="0" w:space="0" w:color="auto"/>
        <w:bottom w:val="none" w:sz="0" w:space="0" w:color="auto"/>
        <w:right w:val="none" w:sz="0" w:space="0" w:color="auto"/>
      </w:divBdr>
      <w:divsChild>
        <w:div w:id="1530147657">
          <w:marLeft w:val="0"/>
          <w:marRight w:val="0"/>
          <w:marTop w:val="0"/>
          <w:marBottom w:val="0"/>
          <w:divBdr>
            <w:top w:val="none" w:sz="0" w:space="0" w:color="auto"/>
            <w:left w:val="none" w:sz="0" w:space="0" w:color="auto"/>
            <w:bottom w:val="none" w:sz="0" w:space="0" w:color="auto"/>
            <w:right w:val="none" w:sz="0" w:space="0" w:color="auto"/>
          </w:divBdr>
        </w:div>
        <w:div w:id="1530147678">
          <w:marLeft w:val="0"/>
          <w:marRight w:val="0"/>
          <w:marTop w:val="0"/>
          <w:marBottom w:val="0"/>
          <w:divBdr>
            <w:top w:val="none" w:sz="0" w:space="0" w:color="auto"/>
            <w:left w:val="none" w:sz="0" w:space="0" w:color="auto"/>
            <w:bottom w:val="none" w:sz="0" w:space="0" w:color="auto"/>
            <w:right w:val="none" w:sz="0" w:space="0" w:color="auto"/>
          </w:divBdr>
        </w:div>
        <w:div w:id="1530147721">
          <w:marLeft w:val="0"/>
          <w:marRight w:val="0"/>
          <w:marTop w:val="0"/>
          <w:marBottom w:val="0"/>
          <w:divBdr>
            <w:top w:val="none" w:sz="0" w:space="0" w:color="auto"/>
            <w:left w:val="none" w:sz="0" w:space="0" w:color="auto"/>
            <w:bottom w:val="none" w:sz="0" w:space="0" w:color="auto"/>
            <w:right w:val="none" w:sz="0" w:space="0" w:color="auto"/>
          </w:divBdr>
        </w:div>
        <w:div w:id="1530147723">
          <w:marLeft w:val="0"/>
          <w:marRight w:val="0"/>
          <w:marTop w:val="0"/>
          <w:marBottom w:val="0"/>
          <w:divBdr>
            <w:top w:val="none" w:sz="0" w:space="0" w:color="auto"/>
            <w:left w:val="none" w:sz="0" w:space="0" w:color="auto"/>
            <w:bottom w:val="none" w:sz="0" w:space="0" w:color="auto"/>
            <w:right w:val="none" w:sz="0" w:space="0" w:color="auto"/>
          </w:divBdr>
        </w:div>
        <w:div w:id="1530147738">
          <w:marLeft w:val="0"/>
          <w:marRight w:val="0"/>
          <w:marTop w:val="0"/>
          <w:marBottom w:val="0"/>
          <w:divBdr>
            <w:top w:val="none" w:sz="0" w:space="0" w:color="auto"/>
            <w:left w:val="none" w:sz="0" w:space="0" w:color="auto"/>
            <w:bottom w:val="none" w:sz="0" w:space="0" w:color="auto"/>
            <w:right w:val="none" w:sz="0" w:space="0" w:color="auto"/>
          </w:divBdr>
        </w:div>
        <w:div w:id="1530147757">
          <w:marLeft w:val="0"/>
          <w:marRight w:val="0"/>
          <w:marTop w:val="0"/>
          <w:marBottom w:val="0"/>
          <w:divBdr>
            <w:top w:val="none" w:sz="0" w:space="0" w:color="auto"/>
            <w:left w:val="none" w:sz="0" w:space="0" w:color="auto"/>
            <w:bottom w:val="none" w:sz="0" w:space="0" w:color="auto"/>
            <w:right w:val="none" w:sz="0" w:space="0" w:color="auto"/>
          </w:divBdr>
        </w:div>
        <w:div w:id="1530147763">
          <w:marLeft w:val="0"/>
          <w:marRight w:val="0"/>
          <w:marTop w:val="0"/>
          <w:marBottom w:val="0"/>
          <w:divBdr>
            <w:top w:val="none" w:sz="0" w:space="0" w:color="auto"/>
            <w:left w:val="none" w:sz="0" w:space="0" w:color="auto"/>
            <w:bottom w:val="none" w:sz="0" w:space="0" w:color="auto"/>
            <w:right w:val="none" w:sz="0" w:space="0" w:color="auto"/>
          </w:divBdr>
        </w:div>
        <w:div w:id="1530147766">
          <w:marLeft w:val="0"/>
          <w:marRight w:val="0"/>
          <w:marTop w:val="0"/>
          <w:marBottom w:val="0"/>
          <w:divBdr>
            <w:top w:val="none" w:sz="0" w:space="0" w:color="auto"/>
            <w:left w:val="none" w:sz="0" w:space="0" w:color="auto"/>
            <w:bottom w:val="none" w:sz="0" w:space="0" w:color="auto"/>
            <w:right w:val="none" w:sz="0" w:space="0" w:color="auto"/>
          </w:divBdr>
        </w:div>
        <w:div w:id="1530147767">
          <w:marLeft w:val="0"/>
          <w:marRight w:val="0"/>
          <w:marTop w:val="0"/>
          <w:marBottom w:val="0"/>
          <w:divBdr>
            <w:top w:val="none" w:sz="0" w:space="0" w:color="auto"/>
            <w:left w:val="none" w:sz="0" w:space="0" w:color="auto"/>
            <w:bottom w:val="none" w:sz="0" w:space="0" w:color="auto"/>
            <w:right w:val="none" w:sz="0" w:space="0" w:color="auto"/>
          </w:divBdr>
        </w:div>
        <w:div w:id="1530147773">
          <w:marLeft w:val="0"/>
          <w:marRight w:val="0"/>
          <w:marTop w:val="0"/>
          <w:marBottom w:val="0"/>
          <w:divBdr>
            <w:top w:val="none" w:sz="0" w:space="0" w:color="auto"/>
            <w:left w:val="none" w:sz="0" w:space="0" w:color="auto"/>
            <w:bottom w:val="none" w:sz="0" w:space="0" w:color="auto"/>
            <w:right w:val="none" w:sz="0" w:space="0" w:color="auto"/>
          </w:divBdr>
        </w:div>
        <w:div w:id="1530147779">
          <w:marLeft w:val="0"/>
          <w:marRight w:val="0"/>
          <w:marTop w:val="0"/>
          <w:marBottom w:val="0"/>
          <w:divBdr>
            <w:top w:val="none" w:sz="0" w:space="0" w:color="auto"/>
            <w:left w:val="none" w:sz="0" w:space="0" w:color="auto"/>
            <w:bottom w:val="none" w:sz="0" w:space="0" w:color="auto"/>
            <w:right w:val="none" w:sz="0" w:space="0" w:color="auto"/>
          </w:divBdr>
        </w:div>
        <w:div w:id="1530147831">
          <w:marLeft w:val="0"/>
          <w:marRight w:val="0"/>
          <w:marTop w:val="0"/>
          <w:marBottom w:val="0"/>
          <w:divBdr>
            <w:top w:val="none" w:sz="0" w:space="0" w:color="auto"/>
            <w:left w:val="none" w:sz="0" w:space="0" w:color="auto"/>
            <w:bottom w:val="none" w:sz="0" w:space="0" w:color="auto"/>
            <w:right w:val="none" w:sz="0" w:space="0" w:color="auto"/>
          </w:divBdr>
        </w:div>
        <w:div w:id="1530147839">
          <w:marLeft w:val="0"/>
          <w:marRight w:val="0"/>
          <w:marTop w:val="0"/>
          <w:marBottom w:val="0"/>
          <w:divBdr>
            <w:top w:val="none" w:sz="0" w:space="0" w:color="auto"/>
            <w:left w:val="none" w:sz="0" w:space="0" w:color="auto"/>
            <w:bottom w:val="none" w:sz="0" w:space="0" w:color="auto"/>
            <w:right w:val="none" w:sz="0" w:space="0" w:color="auto"/>
          </w:divBdr>
        </w:div>
        <w:div w:id="1530147849">
          <w:marLeft w:val="0"/>
          <w:marRight w:val="0"/>
          <w:marTop w:val="0"/>
          <w:marBottom w:val="0"/>
          <w:divBdr>
            <w:top w:val="none" w:sz="0" w:space="0" w:color="auto"/>
            <w:left w:val="none" w:sz="0" w:space="0" w:color="auto"/>
            <w:bottom w:val="none" w:sz="0" w:space="0" w:color="auto"/>
            <w:right w:val="none" w:sz="0" w:space="0" w:color="auto"/>
          </w:divBdr>
        </w:div>
        <w:div w:id="1530147855">
          <w:marLeft w:val="0"/>
          <w:marRight w:val="0"/>
          <w:marTop w:val="0"/>
          <w:marBottom w:val="0"/>
          <w:divBdr>
            <w:top w:val="none" w:sz="0" w:space="0" w:color="auto"/>
            <w:left w:val="none" w:sz="0" w:space="0" w:color="auto"/>
            <w:bottom w:val="none" w:sz="0" w:space="0" w:color="auto"/>
            <w:right w:val="none" w:sz="0" w:space="0" w:color="auto"/>
          </w:divBdr>
        </w:div>
        <w:div w:id="1530147859">
          <w:marLeft w:val="0"/>
          <w:marRight w:val="0"/>
          <w:marTop w:val="0"/>
          <w:marBottom w:val="0"/>
          <w:divBdr>
            <w:top w:val="none" w:sz="0" w:space="0" w:color="auto"/>
            <w:left w:val="none" w:sz="0" w:space="0" w:color="auto"/>
            <w:bottom w:val="none" w:sz="0" w:space="0" w:color="auto"/>
            <w:right w:val="none" w:sz="0" w:space="0" w:color="auto"/>
          </w:divBdr>
        </w:div>
        <w:div w:id="1530147864">
          <w:marLeft w:val="0"/>
          <w:marRight w:val="0"/>
          <w:marTop w:val="0"/>
          <w:marBottom w:val="0"/>
          <w:divBdr>
            <w:top w:val="none" w:sz="0" w:space="0" w:color="auto"/>
            <w:left w:val="none" w:sz="0" w:space="0" w:color="auto"/>
            <w:bottom w:val="none" w:sz="0" w:space="0" w:color="auto"/>
            <w:right w:val="none" w:sz="0" w:space="0" w:color="auto"/>
          </w:divBdr>
        </w:div>
        <w:div w:id="1530147884">
          <w:marLeft w:val="0"/>
          <w:marRight w:val="0"/>
          <w:marTop w:val="0"/>
          <w:marBottom w:val="0"/>
          <w:divBdr>
            <w:top w:val="none" w:sz="0" w:space="0" w:color="auto"/>
            <w:left w:val="none" w:sz="0" w:space="0" w:color="auto"/>
            <w:bottom w:val="none" w:sz="0" w:space="0" w:color="auto"/>
            <w:right w:val="none" w:sz="0" w:space="0" w:color="auto"/>
          </w:divBdr>
        </w:div>
        <w:div w:id="1530147909">
          <w:marLeft w:val="0"/>
          <w:marRight w:val="0"/>
          <w:marTop w:val="0"/>
          <w:marBottom w:val="0"/>
          <w:divBdr>
            <w:top w:val="none" w:sz="0" w:space="0" w:color="auto"/>
            <w:left w:val="none" w:sz="0" w:space="0" w:color="auto"/>
            <w:bottom w:val="none" w:sz="0" w:space="0" w:color="auto"/>
            <w:right w:val="none" w:sz="0" w:space="0" w:color="auto"/>
          </w:divBdr>
        </w:div>
        <w:div w:id="1530147927">
          <w:marLeft w:val="0"/>
          <w:marRight w:val="0"/>
          <w:marTop w:val="0"/>
          <w:marBottom w:val="0"/>
          <w:divBdr>
            <w:top w:val="none" w:sz="0" w:space="0" w:color="auto"/>
            <w:left w:val="none" w:sz="0" w:space="0" w:color="auto"/>
            <w:bottom w:val="none" w:sz="0" w:space="0" w:color="auto"/>
            <w:right w:val="none" w:sz="0" w:space="0" w:color="auto"/>
          </w:divBdr>
        </w:div>
        <w:div w:id="1530147936">
          <w:marLeft w:val="0"/>
          <w:marRight w:val="0"/>
          <w:marTop w:val="0"/>
          <w:marBottom w:val="0"/>
          <w:divBdr>
            <w:top w:val="none" w:sz="0" w:space="0" w:color="auto"/>
            <w:left w:val="none" w:sz="0" w:space="0" w:color="auto"/>
            <w:bottom w:val="none" w:sz="0" w:space="0" w:color="auto"/>
            <w:right w:val="none" w:sz="0" w:space="0" w:color="auto"/>
          </w:divBdr>
        </w:div>
        <w:div w:id="1530147943">
          <w:marLeft w:val="0"/>
          <w:marRight w:val="0"/>
          <w:marTop w:val="0"/>
          <w:marBottom w:val="0"/>
          <w:divBdr>
            <w:top w:val="none" w:sz="0" w:space="0" w:color="auto"/>
            <w:left w:val="none" w:sz="0" w:space="0" w:color="auto"/>
            <w:bottom w:val="none" w:sz="0" w:space="0" w:color="auto"/>
            <w:right w:val="none" w:sz="0" w:space="0" w:color="auto"/>
          </w:divBdr>
        </w:div>
        <w:div w:id="1530147948">
          <w:marLeft w:val="0"/>
          <w:marRight w:val="0"/>
          <w:marTop w:val="0"/>
          <w:marBottom w:val="0"/>
          <w:divBdr>
            <w:top w:val="none" w:sz="0" w:space="0" w:color="auto"/>
            <w:left w:val="none" w:sz="0" w:space="0" w:color="auto"/>
            <w:bottom w:val="none" w:sz="0" w:space="0" w:color="auto"/>
            <w:right w:val="none" w:sz="0" w:space="0" w:color="auto"/>
          </w:divBdr>
        </w:div>
        <w:div w:id="1530147963">
          <w:marLeft w:val="0"/>
          <w:marRight w:val="0"/>
          <w:marTop w:val="0"/>
          <w:marBottom w:val="0"/>
          <w:divBdr>
            <w:top w:val="none" w:sz="0" w:space="0" w:color="auto"/>
            <w:left w:val="none" w:sz="0" w:space="0" w:color="auto"/>
            <w:bottom w:val="none" w:sz="0" w:space="0" w:color="auto"/>
            <w:right w:val="none" w:sz="0" w:space="0" w:color="auto"/>
          </w:divBdr>
        </w:div>
        <w:div w:id="1530147975">
          <w:marLeft w:val="0"/>
          <w:marRight w:val="0"/>
          <w:marTop w:val="0"/>
          <w:marBottom w:val="0"/>
          <w:divBdr>
            <w:top w:val="none" w:sz="0" w:space="0" w:color="auto"/>
            <w:left w:val="none" w:sz="0" w:space="0" w:color="auto"/>
            <w:bottom w:val="none" w:sz="0" w:space="0" w:color="auto"/>
            <w:right w:val="none" w:sz="0" w:space="0" w:color="auto"/>
          </w:divBdr>
        </w:div>
        <w:div w:id="1530147981">
          <w:marLeft w:val="0"/>
          <w:marRight w:val="0"/>
          <w:marTop w:val="0"/>
          <w:marBottom w:val="0"/>
          <w:divBdr>
            <w:top w:val="none" w:sz="0" w:space="0" w:color="auto"/>
            <w:left w:val="none" w:sz="0" w:space="0" w:color="auto"/>
            <w:bottom w:val="none" w:sz="0" w:space="0" w:color="auto"/>
            <w:right w:val="none" w:sz="0" w:space="0" w:color="auto"/>
          </w:divBdr>
        </w:div>
        <w:div w:id="1530147995">
          <w:marLeft w:val="0"/>
          <w:marRight w:val="0"/>
          <w:marTop w:val="0"/>
          <w:marBottom w:val="0"/>
          <w:divBdr>
            <w:top w:val="none" w:sz="0" w:space="0" w:color="auto"/>
            <w:left w:val="none" w:sz="0" w:space="0" w:color="auto"/>
            <w:bottom w:val="none" w:sz="0" w:space="0" w:color="auto"/>
            <w:right w:val="none" w:sz="0" w:space="0" w:color="auto"/>
          </w:divBdr>
        </w:div>
        <w:div w:id="1530148002">
          <w:marLeft w:val="0"/>
          <w:marRight w:val="0"/>
          <w:marTop w:val="0"/>
          <w:marBottom w:val="0"/>
          <w:divBdr>
            <w:top w:val="none" w:sz="0" w:space="0" w:color="auto"/>
            <w:left w:val="none" w:sz="0" w:space="0" w:color="auto"/>
            <w:bottom w:val="none" w:sz="0" w:space="0" w:color="auto"/>
            <w:right w:val="none" w:sz="0" w:space="0" w:color="auto"/>
          </w:divBdr>
        </w:div>
        <w:div w:id="1530148005">
          <w:marLeft w:val="0"/>
          <w:marRight w:val="0"/>
          <w:marTop w:val="0"/>
          <w:marBottom w:val="0"/>
          <w:divBdr>
            <w:top w:val="none" w:sz="0" w:space="0" w:color="auto"/>
            <w:left w:val="none" w:sz="0" w:space="0" w:color="auto"/>
            <w:bottom w:val="none" w:sz="0" w:space="0" w:color="auto"/>
            <w:right w:val="none" w:sz="0" w:space="0" w:color="auto"/>
          </w:divBdr>
        </w:div>
        <w:div w:id="1530148009">
          <w:marLeft w:val="0"/>
          <w:marRight w:val="0"/>
          <w:marTop w:val="0"/>
          <w:marBottom w:val="0"/>
          <w:divBdr>
            <w:top w:val="none" w:sz="0" w:space="0" w:color="auto"/>
            <w:left w:val="none" w:sz="0" w:space="0" w:color="auto"/>
            <w:bottom w:val="none" w:sz="0" w:space="0" w:color="auto"/>
            <w:right w:val="none" w:sz="0" w:space="0" w:color="auto"/>
          </w:divBdr>
        </w:div>
        <w:div w:id="1530148011">
          <w:marLeft w:val="0"/>
          <w:marRight w:val="0"/>
          <w:marTop w:val="0"/>
          <w:marBottom w:val="0"/>
          <w:divBdr>
            <w:top w:val="none" w:sz="0" w:space="0" w:color="auto"/>
            <w:left w:val="none" w:sz="0" w:space="0" w:color="auto"/>
            <w:bottom w:val="none" w:sz="0" w:space="0" w:color="auto"/>
            <w:right w:val="none" w:sz="0" w:space="0" w:color="auto"/>
          </w:divBdr>
        </w:div>
        <w:div w:id="1530148012">
          <w:marLeft w:val="0"/>
          <w:marRight w:val="0"/>
          <w:marTop w:val="0"/>
          <w:marBottom w:val="0"/>
          <w:divBdr>
            <w:top w:val="none" w:sz="0" w:space="0" w:color="auto"/>
            <w:left w:val="none" w:sz="0" w:space="0" w:color="auto"/>
            <w:bottom w:val="none" w:sz="0" w:space="0" w:color="auto"/>
            <w:right w:val="none" w:sz="0" w:space="0" w:color="auto"/>
          </w:divBdr>
        </w:div>
        <w:div w:id="1530148023">
          <w:marLeft w:val="0"/>
          <w:marRight w:val="0"/>
          <w:marTop w:val="0"/>
          <w:marBottom w:val="0"/>
          <w:divBdr>
            <w:top w:val="none" w:sz="0" w:space="0" w:color="auto"/>
            <w:left w:val="none" w:sz="0" w:space="0" w:color="auto"/>
            <w:bottom w:val="none" w:sz="0" w:space="0" w:color="auto"/>
            <w:right w:val="none" w:sz="0" w:space="0" w:color="auto"/>
          </w:divBdr>
        </w:div>
        <w:div w:id="1530148028">
          <w:marLeft w:val="0"/>
          <w:marRight w:val="0"/>
          <w:marTop w:val="0"/>
          <w:marBottom w:val="0"/>
          <w:divBdr>
            <w:top w:val="none" w:sz="0" w:space="0" w:color="auto"/>
            <w:left w:val="none" w:sz="0" w:space="0" w:color="auto"/>
            <w:bottom w:val="none" w:sz="0" w:space="0" w:color="auto"/>
            <w:right w:val="none" w:sz="0" w:space="0" w:color="auto"/>
          </w:divBdr>
        </w:div>
        <w:div w:id="1530148037">
          <w:marLeft w:val="0"/>
          <w:marRight w:val="0"/>
          <w:marTop w:val="0"/>
          <w:marBottom w:val="0"/>
          <w:divBdr>
            <w:top w:val="none" w:sz="0" w:space="0" w:color="auto"/>
            <w:left w:val="none" w:sz="0" w:space="0" w:color="auto"/>
            <w:bottom w:val="none" w:sz="0" w:space="0" w:color="auto"/>
            <w:right w:val="none" w:sz="0" w:space="0" w:color="auto"/>
          </w:divBdr>
        </w:div>
        <w:div w:id="1530148039">
          <w:marLeft w:val="0"/>
          <w:marRight w:val="0"/>
          <w:marTop w:val="0"/>
          <w:marBottom w:val="0"/>
          <w:divBdr>
            <w:top w:val="none" w:sz="0" w:space="0" w:color="auto"/>
            <w:left w:val="none" w:sz="0" w:space="0" w:color="auto"/>
            <w:bottom w:val="none" w:sz="0" w:space="0" w:color="auto"/>
            <w:right w:val="none" w:sz="0" w:space="0" w:color="auto"/>
          </w:divBdr>
        </w:div>
        <w:div w:id="1530148042">
          <w:marLeft w:val="0"/>
          <w:marRight w:val="0"/>
          <w:marTop w:val="0"/>
          <w:marBottom w:val="0"/>
          <w:divBdr>
            <w:top w:val="none" w:sz="0" w:space="0" w:color="auto"/>
            <w:left w:val="none" w:sz="0" w:space="0" w:color="auto"/>
            <w:bottom w:val="none" w:sz="0" w:space="0" w:color="auto"/>
            <w:right w:val="none" w:sz="0" w:space="0" w:color="auto"/>
          </w:divBdr>
        </w:div>
      </w:divsChild>
    </w:div>
    <w:div w:id="1530147874">
      <w:marLeft w:val="0"/>
      <w:marRight w:val="0"/>
      <w:marTop w:val="0"/>
      <w:marBottom w:val="0"/>
      <w:divBdr>
        <w:top w:val="none" w:sz="0" w:space="0" w:color="auto"/>
        <w:left w:val="none" w:sz="0" w:space="0" w:color="auto"/>
        <w:bottom w:val="none" w:sz="0" w:space="0" w:color="auto"/>
        <w:right w:val="none" w:sz="0" w:space="0" w:color="auto"/>
      </w:divBdr>
    </w:div>
    <w:div w:id="1530147915">
      <w:marLeft w:val="0"/>
      <w:marRight w:val="0"/>
      <w:marTop w:val="0"/>
      <w:marBottom w:val="0"/>
      <w:divBdr>
        <w:top w:val="none" w:sz="0" w:space="0" w:color="auto"/>
        <w:left w:val="none" w:sz="0" w:space="0" w:color="auto"/>
        <w:bottom w:val="none" w:sz="0" w:space="0" w:color="auto"/>
        <w:right w:val="none" w:sz="0" w:space="0" w:color="auto"/>
      </w:divBdr>
      <w:divsChild>
        <w:div w:id="1530147651">
          <w:marLeft w:val="0"/>
          <w:marRight w:val="0"/>
          <w:marTop w:val="0"/>
          <w:marBottom w:val="0"/>
          <w:divBdr>
            <w:top w:val="none" w:sz="0" w:space="0" w:color="auto"/>
            <w:left w:val="none" w:sz="0" w:space="0" w:color="auto"/>
            <w:bottom w:val="none" w:sz="0" w:space="0" w:color="auto"/>
            <w:right w:val="none" w:sz="0" w:space="0" w:color="auto"/>
          </w:divBdr>
        </w:div>
        <w:div w:id="1530147652">
          <w:marLeft w:val="0"/>
          <w:marRight w:val="0"/>
          <w:marTop w:val="0"/>
          <w:marBottom w:val="0"/>
          <w:divBdr>
            <w:top w:val="none" w:sz="0" w:space="0" w:color="auto"/>
            <w:left w:val="none" w:sz="0" w:space="0" w:color="auto"/>
            <w:bottom w:val="none" w:sz="0" w:space="0" w:color="auto"/>
            <w:right w:val="none" w:sz="0" w:space="0" w:color="auto"/>
          </w:divBdr>
        </w:div>
        <w:div w:id="1530147654">
          <w:marLeft w:val="0"/>
          <w:marRight w:val="0"/>
          <w:marTop w:val="0"/>
          <w:marBottom w:val="0"/>
          <w:divBdr>
            <w:top w:val="none" w:sz="0" w:space="0" w:color="auto"/>
            <w:left w:val="none" w:sz="0" w:space="0" w:color="auto"/>
            <w:bottom w:val="none" w:sz="0" w:space="0" w:color="auto"/>
            <w:right w:val="none" w:sz="0" w:space="0" w:color="auto"/>
          </w:divBdr>
        </w:div>
        <w:div w:id="1530147658">
          <w:marLeft w:val="0"/>
          <w:marRight w:val="0"/>
          <w:marTop w:val="0"/>
          <w:marBottom w:val="0"/>
          <w:divBdr>
            <w:top w:val="none" w:sz="0" w:space="0" w:color="auto"/>
            <w:left w:val="none" w:sz="0" w:space="0" w:color="auto"/>
            <w:bottom w:val="none" w:sz="0" w:space="0" w:color="auto"/>
            <w:right w:val="none" w:sz="0" w:space="0" w:color="auto"/>
          </w:divBdr>
        </w:div>
        <w:div w:id="1530147662">
          <w:marLeft w:val="0"/>
          <w:marRight w:val="0"/>
          <w:marTop w:val="0"/>
          <w:marBottom w:val="0"/>
          <w:divBdr>
            <w:top w:val="none" w:sz="0" w:space="0" w:color="auto"/>
            <w:left w:val="none" w:sz="0" w:space="0" w:color="auto"/>
            <w:bottom w:val="none" w:sz="0" w:space="0" w:color="auto"/>
            <w:right w:val="none" w:sz="0" w:space="0" w:color="auto"/>
          </w:divBdr>
        </w:div>
        <w:div w:id="1530147663">
          <w:marLeft w:val="0"/>
          <w:marRight w:val="0"/>
          <w:marTop w:val="0"/>
          <w:marBottom w:val="0"/>
          <w:divBdr>
            <w:top w:val="none" w:sz="0" w:space="0" w:color="auto"/>
            <w:left w:val="none" w:sz="0" w:space="0" w:color="auto"/>
            <w:bottom w:val="none" w:sz="0" w:space="0" w:color="auto"/>
            <w:right w:val="none" w:sz="0" w:space="0" w:color="auto"/>
          </w:divBdr>
        </w:div>
        <w:div w:id="1530147664">
          <w:marLeft w:val="0"/>
          <w:marRight w:val="0"/>
          <w:marTop w:val="0"/>
          <w:marBottom w:val="0"/>
          <w:divBdr>
            <w:top w:val="none" w:sz="0" w:space="0" w:color="auto"/>
            <w:left w:val="none" w:sz="0" w:space="0" w:color="auto"/>
            <w:bottom w:val="none" w:sz="0" w:space="0" w:color="auto"/>
            <w:right w:val="none" w:sz="0" w:space="0" w:color="auto"/>
          </w:divBdr>
        </w:div>
        <w:div w:id="1530147669">
          <w:marLeft w:val="0"/>
          <w:marRight w:val="0"/>
          <w:marTop w:val="0"/>
          <w:marBottom w:val="0"/>
          <w:divBdr>
            <w:top w:val="none" w:sz="0" w:space="0" w:color="auto"/>
            <w:left w:val="none" w:sz="0" w:space="0" w:color="auto"/>
            <w:bottom w:val="none" w:sz="0" w:space="0" w:color="auto"/>
            <w:right w:val="none" w:sz="0" w:space="0" w:color="auto"/>
          </w:divBdr>
        </w:div>
        <w:div w:id="1530147672">
          <w:marLeft w:val="0"/>
          <w:marRight w:val="0"/>
          <w:marTop w:val="0"/>
          <w:marBottom w:val="0"/>
          <w:divBdr>
            <w:top w:val="none" w:sz="0" w:space="0" w:color="auto"/>
            <w:left w:val="none" w:sz="0" w:space="0" w:color="auto"/>
            <w:bottom w:val="none" w:sz="0" w:space="0" w:color="auto"/>
            <w:right w:val="none" w:sz="0" w:space="0" w:color="auto"/>
          </w:divBdr>
        </w:div>
        <w:div w:id="1530147680">
          <w:marLeft w:val="0"/>
          <w:marRight w:val="0"/>
          <w:marTop w:val="0"/>
          <w:marBottom w:val="0"/>
          <w:divBdr>
            <w:top w:val="none" w:sz="0" w:space="0" w:color="auto"/>
            <w:left w:val="none" w:sz="0" w:space="0" w:color="auto"/>
            <w:bottom w:val="none" w:sz="0" w:space="0" w:color="auto"/>
            <w:right w:val="none" w:sz="0" w:space="0" w:color="auto"/>
          </w:divBdr>
        </w:div>
        <w:div w:id="1530147681">
          <w:marLeft w:val="0"/>
          <w:marRight w:val="0"/>
          <w:marTop w:val="0"/>
          <w:marBottom w:val="0"/>
          <w:divBdr>
            <w:top w:val="none" w:sz="0" w:space="0" w:color="auto"/>
            <w:left w:val="none" w:sz="0" w:space="0" w:color="auto"/>
            <w:bottom w:val="none" w:sz="0" w:space="0" w:color="auto"/>
            <w:right w:val="none" w:sz="0" w:space="0" w:color="auto"/>
          </w:divBdr>
        </w:div>
        <w:div w:id="1530147682">
          <w:marLeft w:val="0"/>
          <w:marRight w:val="0"/>
          <w:marTop w:val="0"/>
          <w:marBottom w:val="0"/>
          <w:divBdr>
            <w:top w:val="none" w:sz="0" w:space="0" w:color="auto"/>
            <w:left w:val="none" w:sz="0" w:space="0" w:color="auto"/>
            <w:bottom w:val="none" w:sz="0" w:space="0" w:color="auto"/>
            <w:right w:val="none" w:sz="0" w:space="0" w:color="auto"/>
          </w:divBdr>
        </w:div>
        <w:div w:id="1530147687">
          <w:marLeft w:val="0"/>
          <w:marRight w:val="0"/>
          <w:marTop w:val="0"/>
          <w:marBottom w:val="0"/>
          <w:divBdr>
            <w:top w:val="none" w:sz="0" w:space="0" w:color="auto"/>
            <w:left w:val="none" w:sz="0" w:space="0" w:color="auto"/>
            <w:bottom w:val="none" w:sz="0" w:space="0" w:color="auto"/>
            <w:right w:val="none" w:sz="0" w:space="0" w:color="auto"/>
          </w:divBdr>
        </w:div>
        <w:div w:id="1530147689">
          <w:marLeft w:val="0"/>
          <w:marRight w:val="0"/>
          <w:marTop w:val="0"/>
          <w:marBottom w:val="0"/>
          <w:divBdr>
            <w:top w:val="none" w:sz="0" w:space="0" w:color="auto"/>
            <w:left w:val="none" w:sz="0" w:space="0" w:color="auto"/>
            <w:bottom w:val="none" w:sz="0" w:space="0" w:color="auto"/>
            <w:right w:val="none" w:sz="0" w:space="0" w:color="auto"/>
          </w:divBdr>
        </w:div>
        <w:div w:id="1530147692">
          <w:marLeft w:val="0"/>
          <w:marRight w:val="0"/>
          <w:marTop w:val="0"/>
          <w:marBottom w:val="0"/>
          <w:divBdr>
            <w:top w:val="none" w:sz="0" w:space="0" w:color="auto"/>
            <w:left w:val="none" w:sz="0" w:space="0" w:color="auto"/>
            <w:bottom w:val="none" w:sz="0" w:space="0" w:color="auto"/>
            <w:right w:val="none" w:sz="0" w:space="0" w:color="auto"/>
          </w:divBdr>
        </w:div>
        <w:div w:id="1530147694">
          <w:marLeft w:val="0"/>
          <w:marRight w:val="0"/>
          <w:marTop w:val="0"/>
          <w:marBottom w:val="0"/>
          <w:divBdr>
            <w:top w:val="none" w:sz="0" w:space="0" w:color="auto"/>
            <w:left w:val="none" w:sz="0" w:space="0" w:color="auto"/>
            <w:bottom w:val="none" w:sz="0" w:space="0" w:color="auto"/>
            <w:right w:val="none" w:sz="0" w:space="0" w:color="auto"/>
          </w:divBdr>
        </w:div>
        <w:div w:id="1530147695">
          <w:marLeft w:val="0"/>
          <w:marRight w:val="0"/>
          <w:marTop w:val="0"/>
          <w:marBottom w:val="0"/>
          <w:divBdr>
            <w:top w:val="none" w:sz="0" w:space="0" w:color="auto"/>
            <w:left w:val="none" w:sz="0" w:space="0" w:color="auto"/>
            <w:bottom w:val="none" w:sz="0" w:space="0" w:color="auto"/>
            <w:right w:val="none" w:sz="0" w:space="0" w:color="auto"/>
          </w:divBdr>
        </w:div>
        <w:div w:id="1530147698">
          <w:marLeft w:val="0"/>
          <w:marRight w:val="0"/>
          <w:marTop w:val="0"/>
          <w:marBottom w:val="0"/>
          <w:divBdr>
            <w:top w:val="none" w:sz="0" w:space="0" w:color="auto"/>
            <w:left w:val="none" w:sz="0" w:space="0" w:color="auto"/>
            <w:bottom w:val="none" w:sz="0" w:space="0" w:color="auto"/>
            <w:right w:val="none" w:sz="0" w:space="0" w:color="auto"/>
          </w:divBdr>
        </w:div>
        <w:div w:id="1530147700">
          <w:marLeft w:val="0"/>
          <w:marRight w:val="0"/>
          <w:marTop w:val="0"/>
          <w:marBottom w:val="0"/>
          <w:divBdr>
            <w:top w:val="none" w:sz="0" w:space="0" w:color="auto"/>
            <w:left w:val="none" w:sz="0" w:space="0" w:color="auto"/>
            <w:bottom w:val="none" w:sz="0" w:space="0" w:color="auto"/>
            <w:right w:val="none" w:sz="0" w:space="0" w:color="auto"/>
          </w:divBdr>
        </w:div>
        <w:div w:id="1530147701">
          <w:marLeft w:val="0"/>
          <w:marRight w:val="0"/>
          <w:marTop w:val="0"/>
          <w:marBottom w:val="0"/>
          <w:divBdr>
            <w:top w:val="none" w:sz="0" w:space="0" w:color="auto"/>
            <w:left w:val="none" w:sz="0" w:space="0" w:color="auto"/>
            <w:bottom w:val="none" w:sz="0" w:space="0" w:color="auto"/>
            <w:right w:val="none" w:sz="0" w:space="0" w:color="auto"/>
          </w:divBdr>
        </w:div>
        <w:div w:id="1530147702">
          <w:marLeft w:val="0"/>
          <w:marRight w:val="0"/>
          <w:marTop w:val="0"/>
          <w:marBottom w:val="0"/>
          <w:divBdr>
            <w:top w:val="none" w:sz="0" w:space="0" w:color="auto"/>
            <w:left w:val="none" w:sz="0" w:space="0" w:color="auto"/>
            <w:bottom w:val="none" w:sz="0" w:space="0" w:color="auto"/>
            <w:right w:val="none" w:sz="0" w:space="0" w:color="auto"/>
          </w:divBdr>
        </w:div>
        <w:div w:id="1530147704">
          <w:marLeft w:val="0"/>
          <w:marRight w:val="0"/>
          <w:marTop w:val="0"/>
          <w:marBottom w:val="0"/>
          <w:divBdr>
            <w:top w:val="none" w:sz="0" w:space="0" w:color="auto"/>
            <w:left w:val="none" w:sz="0" w:space="0" w:color="auto"/>
            <w:bottom w:val="none" w:sz="0" w:space="0" w:color="auto"/>
            <w:right w:val="none" w:sz="0" w:space="0" w:color="auto"/>
          </w:divBdr>
        </w:div>
        <w:div w:id="1530147705">
          <w:marLeft w:val="0"/>
          <w:marRight w:val="0"/>
          <w:marTop w:val="0"/>
          <w:marBottom w:val="0"/>
          <w:divBdr>
            <w:top w:val="none" w:sz="0" w:space="0" w:color="auto"/>
            <w:left w:val="none" w:sz="0" w:space="0" w:color="auto"/>
            <w:bottom w:val="none" w:sz="0" w:space="0" w:color="auto"/>
            <w:right w:val="none" w:sz="0" w:space="0" w:color="auto"/>
          </w:divBdr>
        </w:div>
        <w:div w:id="1530147713">
          <w:marLeft w:val="0"/>
          <w:marRight w:val="0"/>
          <w:marTop w:val="0"/>
          <w:marBottom w:val="0"/>
          <w:divBdr>
            <w:top w:val="none" w:sz="0" w:space="0" w:color="auto"/>
            <w:left w:val="none" w:sz="0" w:space="0" w:color="auto"/>
            <w:bottom w:val="none" w:sz="0" w:space="0" w:color="auto"/>
            <w:right w:val="none" w:sz="0" w:space="0" w:color="auto"/>
          </w:divBdr>
        </w:div>
        <w:div w:id="1530147719">
          <w:marLeft w:val="0"/>
          <w:marRight w:val="0"/>
          <w:marTop w:val="0"/>
          <w:marBottom w:val="0"/>
          <w:divBdr>
            <w:top w:val="none" w:sz="0" w:space="0" w:color="auto"/>
            <w:left w:val="none" w:sz="0" w:space="0" w:color="auto"/>
            <w:bottom w:val="none" w:sz="0" w:space="0" w:color="auto"/>
            <w:right w:val="none" w:sz="0" w:space="0" w:color="auto"/>
          </w:divBdr>
        </w:div>
        <w:div w:id="1530147728">
          <w:marLeft w:val="0"/>
          <w:marRight w:val="0"/>
          <w:marTop w:val="0"/>
          <w:marBottom w:val="0"/>
          <w:divBdr>
            <w:top w:val="none" w:sz="0" w:space="0" w:color="auto"/>
            <w:left w:val="none" w:sz="0" w:space="0" w:color="auto"/>
            <w:bottom w:val="none" w:sz="0" w:space="0" w:color="auto"/>
            <w:right w:val="none" w:sz="0" w:space="0" w:color="auto"/>
          </w:divBdr>
        </w:div>
        <w:div w:id="1530147729">
          <w:marLeft w:val="0"/>
          <w:marRight w:val="0"/>
          <w:marTop w:val="0"/>
          <w:marBottom w:val="0"/>
          <w:divBdr>
            <w:top w:val="none" w:sz="0" w:space="0" w:color="auto"/>
            <w:left w:val="none" w:sz="0" w:space="0" w:color="auto"/>
            <w:bottom w:val="none" w:sz="0" w:space="0" w:color="auto"/>
            <w:right w:val="none" w:sz="0" w:space="0" w:color="auto"/>
          </w:divBdr>
        </w:div>
        <w:div w:id="1530147731">
          <w:marLeft w:val="0"/>
          <w:marRight w:val="0"/>
          <w:marTop w:val="0"/>
          <w:marBottom w:val="0"/>
          <w:divBdr>
            <w:top w:val="none" w:sz="0" w:space="0" w:color="auto"/>
            <w:left w:val="none" w:sz="0" w:space="0" w:color="auto"/>
            <w:bottom w:val="none" w:sz="0" w:space="0" w:color="auto"/>
            <w:right w:val="none" w:sz="0" w:space="0" w:color="auto"/>
          </w:divBdr>
        </w:div>
        <w:div w:id="1530147735">
          <w:marLeft w:val="0"/>
          <w:marRight w:val="0"/>
          <w:marTop w:val="0"/>
          <w:marBottom w:val="0"/>
          <w:divBdr>
            <w:top w:val="none" w:sz="0" w:space="0" w:color="auto"/>
            <w:left w:val="none" w:sz="0" w:space="0" w:color="auto"/>
            <w:bottom w:val="none" w:sz="0" w:space="0" w:color="auto"/>
            <w:right w:val="none" w:sz="0" w:space="0" w:color="auto"/>
          </w:divBdr>
        </w:div>
        <w:div w:id="1530147736">
          <w:marLeft w:val="0"/>
          <w:marRight w:val="0"/>
          <w:marTop w:val="0"/>
          <w:marBottom w:val="0"/>
          <w:divBdr>
            <w:top w:val="none" w:sz="0" w:space="0" w:color="auto"/>
            <w:left w:val="none" w:sz="0" w:space="0" w:color="auto"/>
            <w:bottom w:val="none" w:sz="0" w:space="0" w:color="auto"/>
            <w:right w:val="none" w:sz="0" w:space="0" w:color="auto"/>
          </w:divBdr>
        </w:div>
        <w:div w:id="1530147743">
          <w:marLeft w:val="0"/>
          <w:marRight w:val="0"/>
          <w:marTop w:val="0"/>
          <w:marBottom w:val="0"/>
          <w:divBdr>
            <w:top w:val="none" w:sz="0" w:space="0" w:color="auto"/>
            <w:left w:val="none" w:sz="0" w:space="0" w:color="auto"/>
            <w:bottom w:val="none" w:sz="0" w:space="0" w:color="auto"/>
            <w:right w:val="none" w:sz="0" w:space="0" w:color="auto"/>
          </w:divBdr>
        </w:div>
        <w:div w:id="1530147748">
          <w:marLeft w:val="0"/>
          <w:marRight w:val="0"/>
          <w:marTop w:val="0"/>
          <w:marBottom w:val="0"/>
          <w:divBdr>
            <w:top w:val="none" w:sz="0" w:space="0" w:color="auto"/>
            <w:left w:val="none" w:sz="0" w:space="0" w:color="auto"/>
            <w:bottom w:val="none" w:sz="0" w:space="0" w:color="auto"/>
            <w:right w:val="none" w:sz="0" w:space="0" w:color="auto"/>
          </w:divBdr>
        </w:div>
        <w:div w:id="1530147755">
          <w:marLeft w:val="0"/>
          <w:marRight w:val="0"/>
          <w:marTop w:val="0"/>
          <w:marBottom w:val="0"/>
          <w:divBdr>
            <w:top w:val="none" w:sz="0" w:space="0" w:color="auto"/>
            <w:left w:val="none" w:sz="0" w:space="0" w:color="auto"/>
            <w:bottom w:val="none" w:sz="0" w:space="0" w:color="auto"/>
            <w:right w:val="none" w:sz="0" w:space="0" w:color="auto"/>
          </w:divBdr>
        </w:div>
        <w:div w:id="1530147769">
          <w:marLeft w:val="0"/>
          <w:marRight w:val="0"/>
          <w:marTop w:val="0"/>
          <w:marBottom w:val="0"/>
          <w:divBdr>
            <w:top w:val="none" w:sz="0" w:space="0" w:color="auto"/>
            <w:left w:val="none" w:sz="0" w:space="0" w:color="auto"/>
            <w:bottom w:val="none" w:sz="0" w:space="0" w:color="auto"/>
            <w:right w:val="none" w:sz="0" w:space="0" w:color="auto"/>
          </w:divBdr>
        </w:div>
        <w:div w:id="1530147772">
          <w:marLeft w:val="0"/>
          <w:marRight w:val="0"/>
          <w:marTop w:val="0"/>
          <w:marBottom w:val="0"/>
          <w:divBdr>
            <w:top w:val="none" w:sz="0" w:space="0" w:color="auto"/>
            <w:left w:val="none" w:sz="0" w:space="0" w:color="auto"/>
            <w:bottom w:val="none" w:sz="0" w:space="0" w:color="auto"/>
            <w:right w:val="none" w:sz="0" w:space="0" w:color="auto"/>
          </w:divBdr>
        </w:div>
        <w:div w:id="1530147777">
          <w:marLeft w:val="0"/>
          <w:marRight w:val="0"/>
          <w:marTop w:val="0"/>
          <w:marBottom w:val="0"/>
          <w:divBdr>
            <w:top w:val="none" w:sz="0" w:space="0" w:color="auto"/>
            <w:left w:val="none" w:sz="0" w:space="0" w:color="auto"/>
            <w:bottom w:val="none" w:sz="0" w:space="0" w:color="auto"/>
            <w:right w:val="none" w:sz="0" w:space="0" w:color="auto"/>
          </w:divBdr>
        </w:div>
        <w:div w:id="1530147781">
          <w:marLeft w:val="0"/>
          <w:marRight w:val="0"/>
          <w:marTop w:val="0"/>
          <w:marBottom w:val="0"/>
          <w:divBdr>
            <w:top w:val="none" w:sz="0" w:space="0" w:color="auto"/>
            <w:left w:val="none" w:sz="0" w:space="0" w:color="auto"/>
            <w:bottom w:val="none" w:sz="0" w:space="0" w:color="auto"/>
            <w:right w:val="none" w:sz="0" w:space="0" w:color="auto"/>
          </w:divBdr>
        </w:div>
        <w:div w:id="1530147783">
          <w:marLeft w:val="0"/>
          <w:marRight w:val="0"/>
          <w:marTop w:val="0"/>
          <w:marBottom w:val="0"/>
          <w:divBdr>
            <w:top w:val="none" w:sz="0" w:space="0" w:color="auto"/>
            <w:left w:val="none" w:sz="0" w:space="0" w:color="auto"/>
            <w:bottom w:val="none" w:sz="0" w:space="0" w:color="auto"/>
            <w:right w:val="none" w:sz="0" w:space="0" w:color="auto"/>
          </w:divBdr>
        </w:div>
        <w:div w:id="1530147785">
          <w:marLeft w:val="0"/>
          <w:marRight w:val="0"/>
          <w:marTop w:val="0"/>
          <w:marBottom w:val="0"/>
          <w:divBdr>
            <w:top w:val="none" w:sz="0" w:space="0" w:color="auto"/>
            <w:left w:val="none" w:sz="0" w:space="0" w:color="auto"/>
            <w:bottom w:val="none" w:sz="0" w:space="0" w:color="auto"/>
            <w:right w:val="none" w:sz="0" w:space="0" w:color="auto"/>
          </w:divBdr>
        </w:div>
        <w:div w:id="1530147787">
          <w:marLeft w:val="0"/>
          <w:marRight w:val="0"/>
          <w:marTop w:val="0"/>
          <w:marBottom w:val="0"/>
          <w:divBdr>
            <w:top w:val="none" w:sz="0" w:space="0" w:color="auto"/>
            <w:left w:val="none" w:sz="0" w:space="0" w:color="auto"/>
            <w:bottom w:val="none" w:sz="0" w:space="0" w:color="auto"/>
            <w:right w:val="none" w:sz="0" w:space="0" w:color="auto"/>
          </w:divBdr>
        </w:div>
        <w:div w:id="1530147797">
          <w:marLeft w:val="0"/>
          <w:marRight w:val="0"/>
          <w:marTop w:val="0"/>
          <w:marBottom w:val="0"/>
          <w:divBdr>
            <w:top w:val="none" w:sz="0" w:space="0" w:color="auto"/>
            <w:left w:val="none" w:sz="0" w:space="0" w:color="auto"/>
            <w:bottom w:val="none" w:sz="0" w:space="0" w:color="auto"/>
            <w:right w:val="none" w:sz="0" w:space="0" w:color="auto"/>
          </w:divBdr>
        </w:div>
        <w:div w:id="1530147802">
          <w:marLeft w:val="0"/>
          <w:marRight w:val="0"/>
          <w:marTop w:val="0"/>
          <w:marBottom w:val="0"/>
          <w:divBdr>
            <w:top w:val="none" w:sz="0" w:space="0" w:color="auto"/>
            <w:left w:val="none" w:sz="0" w:space="0" w:color="auto"/>
            <w:bottom w:val="none" w:sz="0" w:space="0" w:color="auto"/>
            <w:right w:val="none" w:sz="0" w:space="0" w:color="auto"/>
          </w:divBdr>
        </w:div>
        <w:div w:id="1530147807">
          <w:marLeft w:val="0"/>
          <w:marRight w:val="0"/>
          <w:marTop w:val="0"/>
          <w:marBottom w:val="0"/>
          <w:divBdr>
            <w:top w:val="none" w:sz="0" w:space="0" w:color="auto"/>
            <w:left w:val="none" w:sz="0" w:space="0" w:color="auto"/>
            <w:bottom w:val="none" w:sz="0" w:space="0" w:color="auto"/>
            <w:right w:val="none" w:sz="0" w:space="0" w:color="auto"/>
          </w:divBdr>
        </w:div>
        <w:div w:id="1530147812">
          <w:marLeft w:val="0"/>
          <w:marRight w:val="0"/>
          <w:marTop w:val="0"/>
          <w:marBottom w:val="0"/>
          <w:divBdr>
            <w:top w:val="none" w:sz="0" w:space="0" w:color="auto"/>
            <w:left w:val="none" w:sz="0" w:space="0" w:color="auto"/>
            <w:bottom w:val="none" w:sz="0" w:space="0" w:color="auto"/>
            <w:right w:val="none" w:sz="0" w:space="0" w:color="auto"/>
          </w:divBdr>
        </w:div>
        <w:div w:id="1530147819">
          <w:marLeft w:val="0"/>
          <w:marRight w:val="0"/>
          <w:marTop w:val="0"/>
          <w:marBottom w:val="0"/>
          <w:divBdr>
            <w:top w:val="none" w:sz="0" w:space="0" w:color="auto"/>
            <w:left w:val="none" w:sz="0" w:space="0" w:color="auto"/>
            <w:bottom w:val="none" w:sz="0" w:space="0" w:color="auto"/>
            <w:right w:val="none" w:sz="0" w:space="0" w:color="auto"/>
          </w:divBdr>
        </w:div>
        <w:div w:id="1530147826">
          <w:marLeft w:val="0"/>
          <w:marRight w:val="0"/>
          <w:marTop w:val="0"/>
          <w:marBottom w:val="0"/>
          <w:divBdr>
            <w:top w:val="none" w:sz="0" w:space="0" w:color="auto"/>
            <w:left w:val="none" w:sz="0" w:space="0" w:color="auto"/>
            <w:bottom w:val="none" w:sz="0" w:space="0" w:color="auto"/>
            <w:right w:val="none" w:sz="0" w:space="0" w:color="auto"/>
          </w:divBdr>
        </w:div>
        <w:div w:id="1530147827">
          <w:marLeft w:val="0"/>
          <w:marRight w:val="0"/>
          <w:marTop w:val="0"/>
          <w:marBottom w:val="0"/>
          <w:divBdr>
            <w:top w:val="none" w:sz="0" w:space="0" w:color="auto"/>
            <w:left w:val="none" w:sz="0" w:space="0" w:color="auto"/>
            <w:bottom w:val="none" w:sz="0" w:space="0" w:color="auto"/>
            <w:right w:val="none" w:sz="0" w:space="0" w:color="auto"/>
          </w:divBdr>
        </w:div>
        <w:div w:id="1530147828">
          <w:marLeft w:val="0"/>
          <w:marRight w:val="0"/>
          <w:marTop w:val="0"/>
          <w:marBottom w:val="0"/>
          <w:divBdr>
            <w:top w:val="none" w:sz="0" w:space="0" w:color="auto"/>
            <w:left w:val="none" w:sz="0" w:space="0" w:color="auto"/>
            <w:bottom w:val="none" w:sz="0" w:space="0" w:color="auto"/>
            <w:right w:val="none" w:sz="0" w:space="0" w:color="auto"/>
          </w:divBdr>
        </w:div>
        <w:div w:id="1530147829">
          <w:marLeft w:val="0"/>
          <w:marRight w:val="0"/>
          <w:marTop w:val="0"/>
          <w:marBottom w:val="0"/>
          <w:divBdr>
            <w:top w:val="none" w:sz="0" w:space="0" w:color="auto"/>
            <w:left w:val="none" w:sz="0" w:space="0" w:color="auto"/>
            <w:bottom w:val="none" w:sz="0" w:space="0" w:color="auto"/>
            <w:right w:val="none" w:sz="0" w:space="0" w:color="auto"/>
          </w:divBdr>
        </w:div>
        <w:div w:id="1530147830">
          <w:marLeft w:val="0"/>
          <w:marRight w:val="0"/>
          <w:marTop w:val="0"/>
          <w:marBottom w:val="0"/>
          <w:divBdr>
            <w:top w:val="none" w:sz="0" w:space="0" w:color="auto"/>
            <w:left w:val="none" w:sz="0" w:space="0" w:color="auto"/>
            <w:bottom w:val="none" w:sz="0" w:space="0" w:color="auto"/>
            <w:right w:val="none" w:sz="0" w:space="0" w:color="auto"/>
          </w:divBdr>
        </w:div>
        <w:div w:id="1530147833">
          <w:marLeft w:val="0"/>
          <w:marRight w:val="0"/>
          <w:marTop w:val="0"/>
          <w:marBottom w:val="0"/>
          <w:divBdr>
            <w:top w:val="none" w:sz="0" w:space="0" w:color="auto"/>
            <w:left w:val="none" w:sz="0" w:space="0" w:color="auto"/>
            <w:bottom w:val="none" w:sz="0" w:space="0" w:color="auto"/>
            <w:right w:val="none" w:sz="0" w:space="0" w:color="auto"/>
          </w:divBdr>
        </w:div>
        <w:div w:id="1530147834">
          <w:marLeft w:val="0"/>
          <w:marRight w:val="0"/>
          <w:marTop w:val="0"/>
          <w:marBottom w:val="0"/>
          <w:divBdr>
            <w:top w:val="none" w:sz="0" w:space="0" w:color="auto"/>
            <w:left w:val="none" w:sz="0" w:space="0" w:color="auto"/>
            <w:bottom w:val="none" w:sz="0" w:space="0" w:color="auto"/>
            <w:right w:val="none" w:sz="0" w:space="0" w:color="auto"/>
          </w:divBdr>
        </w:div>
        <w:div w:id="1530147840">
          <w:marLeft w:val="0"/>
          <w:marRight w:val="0"/>
          <w:marTop w:val="0"/>
          <w:marBottom w:val="0"/>
          <w:divBdr>
            <w:top w:val="none" w:sz="0" w:space="0" w:color="auto"/>
            <w:left w:val="none" w:sz="0" w:space="0" w:color="auto"/>
            <w:bottom w:val="none" w:sz="0" w:space="0" w:color="auto"/>
            <w:right w:val="none" w:sz="0" w:space="0" w:color="auto"/>
          </w:divBdr>
        </w:div>
        <w:div w:id="1530147841">
          <w:marLeft w:val="0"/>
          <w:marRight w:val="0"/>
          <w:marTop w:val="0"/>
          <w:marBottom w:val="0"/>
          <w:divBdr>
            <w:top w:val="none" w:sz="0" w:space="0" w:color="auto"/>
            <w:left w:val="none" w:sz="0" w:space="0" w:color="auto"/>
            <w:bottom w:val="none" w:sz="0" w:space="0" w:color="auto"/>
            <w:right w:val="none" w:sz="0" w:space="0" w:color="auto"/>
          </w:divBdr>
        </w:div>
        <w:div w:id="1530147842">
          <w:marLeft w:val="0"/>
          <w:marRight w:val="0"/>
          <w:marTop w:val="0"/>
          <w:marBottom w:val="0"/>
          <w:divBdr>
            <w:top w:val="none" w:sz="0" w:space="0" w:color="auto"/>
            <w:left w:val="none" w:sz="0" w:space="0" w:color="auto"/>
            <w:bottom w:val="none" w:sz="0" w:space="0" w:color="auto"/>
            <w:right w:val="none" w:sz="0" w:space="0" w:color="auto"/>
          </w:divBdr>
        </w:div>
        <w:div w:id="1530147843">
          <w:marLeft w:val="0"/>
          <w:marRight w:val="0"/>
          <w:marTop w:val="0"/>
          <w:marBottom w:val="0"/>
          <w:divBdr>
            <w:top w:val="none" w:sz="0" w:space="0" w:color="auto"/>
            <w:left w:val="none" w:sz="0" w:space="0" w:color="auto"/>
            <w:bottom w:val="none" w:sz="0" w:space="0" w:color="auto"/>
            <w:right w:val="none" w:sz="0" w:space="0" w:color="auto"/>
          </w:divBdr>
        </w:div>
        <w:div w:id="1530147845">
          <w:marLeft w:val="0"/>
          <w:marRight w:val="0"/>
          <w:marTop w:val="0"/>
          <w:marBottom w:val="0"/>
          <w:divBdr>
            <w:top w:val="none" w:sz="0" w:space="0" w:color="auto"/>
            <w:left w:val="none" w:sz="0" w:space="0" w:color="auto"/>
            <w:bottom w:val="none" w:sz="0" w:space="0" w:color="auto"/>
            <w:right w:val="none" w:sz="0" w:space="0" w:color="auto"/>
          </w:divBdr>
        </w:div>
        <w:div w:id="1530147846">
          <w:marLeft w:val="0"/>
          <w:marRight w:val="0"/>
          <w:marTop w:val="0"/>
          <w:marBottom w:val="0"/>
          <w:divBdr>
            <w:top w:val="none" w:sz="0" w:space="0" w:color="auto"/>
            <w:left w:val="none" w:sz="0" w:space="0" w:color="auto"/>
            <w:bottom w:val="none" w:sz="0" w:space="0" w:color="auto"/>
            <w:right w:val="none" w:sz="0" w:space="0" w:color="auto"/>
          </w:divBdr>
        </w:div>
        <w:div w:id="1530147850">
          <w:marLeft w:val="0"/>
          <w:marRight w:val="0"/>
          <w:marTop w:val="0"/>
          <w:marBottom w:val="0"/>
          <w:divBdr>
            <w:top w:val="none" w:sz="0" w:space="0" w:color="auto"/>
            <w:left w:val="none" w:sz="0" w:space="0" w:color="auto"/>
            <w:bottom w:val="none" w:sz="0" w:space="0" w:color="auto"/>
            <w:right w:val="none" w:sz="0" w:space="0" w:color="auto"/>
          </w:divBdr>
        </w:div>
        <w:div w:id="1530147854">
          <w:marLeft w:val="0"/>
          <w:marRight w:val="0"/>
          <w:marTop w:val="0"/>
          <w:marBottom w:val="0"/>
          <w:divBdr>
            <w:top w:val="none" w:sz="0" w:space="0" w:color="auto"/>
            <w:left w:val="none" w:sz="0" w:space="0" w:color="auto"/>
            <w:bottom w:val="none" w:sz="0" w:space="0" w:color="auto"/>
            <w:right w:val="none" w:sz="0" w:space="0" w:color="auto"/>
          </w:divBdr>
        </w:div>
        <w:div w:id="1530147856">
          <w:marLeft w:val="0"/>
          <w:marRight w:val="0"/>
          <w:marTop w:val="0"/>
          <w:marBottom w:val="0"/>
          <w:divBdr>
            <w:top w:val="none" w:sz="0" w:space="0" w:color="auto"/>
            <w:left w:val="none" w:sz="0" w:space="0" w:color="auto"/>
            <w:bottom w:val="none" w:sz="0" w:space="0" w:color="auto"/>
            <w:right w:val="none" w:sz="0" w:space="0" w:color="auto"/>
          </w:divBdr>
        </w:div>
        <w:div w:id="1530147858">
          <w:marLeft w:val="0"/>
          <w:marRight w:val="0"/>
          <w:marTop w:val="0"/>
          <w:marBottom w:val="0"/>
          <w:divBdr>
            <w:top w:val="none" w:sz="0" w:space="0" w:color="auto"/>
            <w:left w:val="none" w:sz="0" w:space="0" w:color="auto"/>
            <w:bottom w:val="none" w:sz="0" w:space="0" w:color="auto"/>
            <w:right w:val="none" w:sz="0" w:space="0" w:color="auto"/>
          </w:divBdr>
        </w:div>
        <w:div w:id="1530147860">
          <w:marLeft w:val="0"/>
          <w:marRight w:val="0"/>
          <w:marTop w:val="0"/>
          <w:marBottom w:val="0"/>
          <w:divBdr>
            <w:top w:val="none" w:sz="0" w:space="0" w:color="auto"/>
            <w:left w:val="none" w:sz="0" w:space="0" w:color="auto"/>
            <w:bottom w:val="none" w:sz="0" w:space="0" w:color="auto"/>
            <w:right w:val="none" w:sz="0" w:space="0" w:color="auto"/>
          </w:divBdr>
        </w:div>
        <w:div w:id="1530147865">
          <w:marLeft w:val="0"/>
          <w:marRight w:val="0"/>
          <w:marTop w:val="0"/>
          <w:marBottom w:val="0"/>
          <w:divBdr>
            <w:top w:val="none" w:sz="0" w:space="0" w:color="auto"/>
            <w:left w:val="none" w:sz="0" w:space="0" w:color="auto"/>
            <w:bottom w:val="none" w:sz="0" w:space="0" w:color="auto"/>
            <w:right w:val="none" w:sz="0" w:space="0" w:color="auto"/>
          </w:divBdr>
        </w:div>
        <w:div w:id="1530147869">
          <w:marLeft w:val="0"/>
          <w:marRight w:val="0"/>
          <w:marTop w:val="0"/>
          <w:marBottom w:val="0"/>
          <w:divBdr>
            <w:top w:val="none" w:sz="0" w:space="0" w:color="auto"/>
            <w:left w:val="none" w:sz="0" w:space="0" w:color="auto"/>
            <w:bottom w:val="none" w:sz="0" w:space="0" w:color="auto"/>
            <w:right w:val="none" w:sz="0" w:space="0" w:color="auto"/>
          </w:divBdr>
        </w:div>
        <w:div w:id="1530147871">
          <w:marLeft w:val="0"/>
          <w:marRight w:val="0"/>
          <w:marTop w:val="0"/>
          <w:marBottom w:val="0"/>
          <w:divBdr>
            <w:top w:val="none" w:sz="0" w:space="0" w:color="auto"/>
            <w:left w:val="none" w:sz="0" w:space="0" w:color="auto"/>
            <w:bottom w:val="none" w:sz="0" w:space="0" w:color="auto"/>
            <w:right w:val="none" w:sz="0" w:space="0" w:color="auto"/>
          </w:divBdr>
        </w:div>
        <w:div w:id="1530147873">
          <w:marLeft w:val="0"/>
          <w:marRight w:val="0"/>
          <w:marTop w:val="0"/>
          <w:marBottom w:val="0"/>
          <w:divBdr>
            <w:top w:val="none" w:sz="0" w:space="0" w:color="auto"/>
            <w:left w:val="none" w:sz="0" w:space="0" w:color="auto"/>
            <w:bottom w:val="none" w:sz="0" w:space="0" w:color="auto"/>
            <w:right w:val="none" w:sz="0" w:space="0" w:color="auto"/>
          </w:divBdr>
        </w:div>
        <w:div w:id="1530147876">
          <w:marLeft w:val="0"/>
          <w:marRight w:val="0"/>
          <w:marTop w:val="0"/>
          <w:marBottom w:val="0"/>
          <w:divBdr>
            <w:top w:val="none" w:sz="0" w:space="0" w:color="auto"/>
            <w:left w:val="none" w:sz="0" w:space="0" w:color="auto"/>
            <w:bottom w:val="none" w:sz="0" w:space="0" w:color="auto"/>
            <w:right w:val="none" w:sz="0" w:space="0" w:color="auto"/>
          </w:divBdr>
        </w:div>
        <w:div w:id="1530147880">
          <w:marLeft w:val="0"/>
          <w:marRight w:val="0"/>
          <w:marTop w:val="0"/>
          <w:marBottom w:val="0"/>
          <w:divBdr>
            <w:top w:val="none" w:sz="0" w:space="0" w:color="auto"/>
            <w:left w:val="none" w:sz="0" w:space="0" w:color="auto"/>
            <w:bottom w:val="none" w:sz="0" w:space="0" w:color="auto"/>
            <w:right w:val="none" w:sz="0" w:space="0" w:color="auto"/>
          </w:divBdr>
        </w:div>
        <w:div w:id="1530147883">
          <w:marLeft w:val="0"/>
          <w:marRight w:val="0"/>
          <w:marTop w:val="0"/>
          <w:marBottom w:val="0"/>
          <w:divBdr>
            <w:top w:val="none" w:sz="0" w:space="0" w:color="auto"/>
            <w:left w:val="none" w:sz="0" w:space="0" w:color="auto"/>
            <w:bottom w:val="none" w:sz="0" w:space="0" w:color="auto"/>
            <w:right w:val="none" w:sz="0" w:space="0" w:color="auto"/>
          </w:divBdr>
        </w:div>
        <w:div w:id="1530147890">
          <w:marLeft w:val="0"/>
          <w:marRight w:val="0"/>
          <w:marTop w:val="0"/>
          <w:marBottom w:val="0"/>
          <w:divBdr>
            <w:top w:val="none" w:sz="0" w:space="0" w:color="auto"/>
            <w:left w:val="none" w:sz="0" w:space="0" w:color="auto"/>
            <w:bottom w:val="none" w:sz="0" w:space="0" w:color="auto"/>
            <w:right w:val="none" w:sz="0" w:space="0" w:color="auto"/>
          </w:divBdr>
        </w:div>
        <w:div w:id="1530147892">
          <w:marLeft w:val="0"/>
          <w:marRight w:val="0"/>
          <w:marTop w:val="0"/>
          <w:marBottom w:val="0"/>
          <w:divBdr>
            <w:top w:val="none" w:sz="0" w:space="0" w:color="auto"/>
            <w:left w:val="none" w:sz="0" w:space="0" w:color="auto"/>
            <w:bottom w:val="none" w:sz="0" w:space="0" w:color="auto"/>
            <w:right w:val="none" w:sz="0" w:space="0" w:color="auto"/>
          </w:divBdr>
        </w:div>
        <w:div w:id="1530147893">
          <w:marLeft w:val="0"/>
          <w:marRight w:val="0"/>
          <w:marTop w:val="0"/>
          <w:marBottom w:val="0"/>
          <w:divBdr>
            <w:top w:val="none" w:sz="0" w:space="0" w:color="auto"/>
            <w:left w:val="none" w:sz="0" w:space="0" w:color="auto"/>
            <w:bottom w:val="none" w:sz="0" w:space="0" w:color="auto"/>
            <w:right w:val="none" w:sz="0" w:space="0" w:color="auto"/>
          </w:divBdr>
        </w:div>
        <w:div w:id="1530147894">
          <w:marLeft w:val="0"/>
          <w:marRight w:val="0"/>
          <w:marTop w:val="0"/>
          <w:marBottom w:val="0"/>
          <w:divBdr>
            <w:top w:val="none" w:sz="0" w:space="0" w:color="auto"/>
            <w:left w:val="none" w:sz="0" w:space="0" w:color="auto"/>
            <w:bottom w:val="none" w:sz="0" w:space="0" w:color="auto"/>
            <w:right w:val="none" w:sz="0" w:space="0" w:color="auto"/>
          </w:divBdr>
        </w:div>
        <w:div w:id="1530147895">
          <w:marLeft w:val="0"/>
          <w:marRight w:val="0"/>
          <w:marTop w:val="0"/>
          <w:marBottom w:val="0"/>
          <w:divBdr>
            <w:top w:val="none" w:sz="0" w:space="0" w:color="auto"/>
            <w:left w:val="none" w:sz="0" w:space="0" w:color="auto"/>
            <w:bottom w:val="none" w:sz="0" w:space="0" w:color="auto"/>
            <w:right w:val="none" w:sz="0" w:space="0" w:color="auto"/>
          </w:divBdr>
        </w:div>
        <w:div w:id="1530147902">
          <w:marLeft w:val="0"/>
          <w:marRight w:val="0"/>
          <w:marTop w:val="0"/>
          <w:marBottom w:val="0"/>
          <w:divBdr>
            <w:top w:val="none" w:sz="0" w:space="0" w:color="auto"/>
            <w:left w:val="none" w:sz="0" w:space="0" w:color="auto"/>
            <w:bottom w:val="none" w:sz="0" w:space="0" w:color="auto"/>
            <w:right w:val="none" w:sz="0" w:space="0" w:color="auto"/>
          </w:divBdr>
        </w:div>
        <w:div w:id="1530147903">
          <w:marLeft w:val="0"/>
          <w:marRight w:val="0"/>
          <w:marTop w:val="0"/>
          <w:marBottom w:val="0"/>
          <w:divBdr>
            <w:top w:val="none" w:sz="0" w:space="0" w:color="auto"/>
            <w:left w:val="none" w:sz="0" w:space="0" w:color="auto"/>
            <w:bottom w:val="none" w:sz="0" w:space="0" w:color="auto"/>
            <w:right w:val="none" w:sz="0" w:space="0" w:color="auto"/>
          </w:divBdr>
        </w:div>
        <w:div w:id="1530147904">
          <w:marLeft w:val="0"/>
          <w:marRight w:val="0"/>
          <w:marTop w:val="0"/>
          <w:marBottom w:val="0"/>
          <w:divBdr>
            <w:top w:val="none" w:sz="0" w:space="0" w:color="auto"/>
            <w:left w:val="none" w:sz="0" w:space="0" w:color="auto"/>
            <w:bottom w:val="none" w:sz="0" w:space="0" w:color="auto"/>
            <w:right w:val="none" w:sz="0" w:space="0" w:color="auto"/>
          </w:divBdr>
        </w:div>
        <w:div w:id="1530147910">
          <w:marLeft w:val="0"/>
          <w:marRight w:val="0"/>
          <w:marTop w:val="0"/>
          <w:marBottom w:val="0"/>
          <w:divBdr>
            <w:top w:val="none" w:sz="0" w:space="0" w:color="auto"/>
            <w:left w:val="none" w:sz="0" w:space="0" w:color="auto"/>
            <w:bottom w:val="none" w:sz="0" w:space="0" w:color="auto"/>
            <w:right w:val="none" w:sz="0" w:space="0" w:color="auto"/>
          </w:divBdr>
        </w:div>
        <w:div w:id="1530147911">
          <w:marLeft w:val="0"/>
          <w:marRight w:val="0"/>
          <w:marTop w:val="0"/>
          <w:marBottom w:val="0"/>
          <w:divBdr>
            <w:top w:val="none" w:sz="0" w:space="0" w:color="auto"/>
            <w:left w:val="none" w:sz="0" w:space="0" w:color="auto"/>
            <w:bottom w:val="none" w:sz="0" w:space="0" w:color="auto"/>
            <w:right w:val="none" w:sz="0" w:space="0" w:color="auto"/>
          </w:divBdr>
        </w:div>
        <w:div w:id="1530147913">
          <w:marLeft w:val="0"/>
          <w:marRight w:val="0"/>
          <w:marTop w:val="0"/>
          <w:marBottom w:val="0"/>
          <w:divBdr>
            <w:top w:val="none" w:sz="0" w:space="0" w:color="auto"/>
            <w:left w:val="none" w:sz="0" w:space="0" w:color="auto"/>
            <w:bottom w:val="none" w:sz="0" w:space="0" w:color="auto"/>
            <w:right w:val="none" w:sz="0" w:space="0" w:color="auto"/>
          </w:divBdr>
        </w:div>
        <w:div w:id="1530147914">
          <w:marLeft w:val="0"/>
          <w:marRight w:val="0"/>
          <w:marTop w:val="0"/>
          <w:marBottom w:val="0"/>
          <w:divBdr>
            <w:top w:val="none" w:sz="0" w:space="0" w:color="auto"/>
            <w:left w:val="none" w:sz="0" w:space="0" w:color="auto"/>
            <w:bottom w:val="none" w:sz="0" w:space="0" w:color="auto"/>
            <w:right w:val="none" w:sz="0" w:space="0" w:color="auto"/>
          </w:divBdr>
        </w:div>
        <w:div w:id="1530147918">
          <w:marLeft w:val="0"/>
          <w:marRight w:val="0"/>
          <w:marTop w:val="0"/>
          <w:marBottom w:val="0"/>
          <w:divBdr>
            <w:top w:val="none" w:sz="0" w:space="0" w:color="auto"/>
            <w:left w:val="none" w:sz="0" w:space="0" w:color="auto"/>
            <w:bottom w:val="none" w:sz="0" w:space="0" w:color="auto"/>
            <w:right w:val="none" w:sz="0" w:space="0" w:color="auto"/>
          </w:divBdr>
        </w:div>
        <w:div w:id="1530147921">
          <w:marLeft w:val="0"/>
          <w:marRight w:val="0"/>
          <w:marTop w:val="0"/>
          <w:marBottom w:val="0"/>
          <w:divBdr>
            <w:top w:val="none" w:sz="0" w:space="0" w:color="auto"/>
            <w:left w:val="none" w:sz="0" w:space="0" w:color="auto"/>
            <w:bottom w:val="none" w:sz="0" w:space="0" w:color="auto"/>
            <w:right w:val="none" w:sz="0" w:space="0" w:color="auto"/>
          </w:divBdr>
        </w:div>
        <w:div w:id="1530147922">
          <w:marLeft w:val="0"/>
          <w:marRight w:val="0"/>
          <w:marTop w:val="0"/>
          <w:marBottom w:val="0"/>
          <w:divBdr>
            <w:top w:val="none" w:sz="0" w:space="0" w:color="auto"/>
            <w:left w:val="none" w:sz="0" w:space="0" w:color="auto"/>
            <w:bottom w:val="none" w:sz="0" w:space="0" w:color="auto"/>
            <w:right w:val="none" w:sz="0" w:space="0" w:color="auto"/>
          </w:divBdr>
        </w:div>
        <w:div w:id="1530147923">
          <w:marLeft w:val="0"/>
          <w:marRight w:val="0"/>
          <w:marTop w:val="0"/>
          <w:marBottom w:val="0"/>
          <w:divBdr>
            <w:top w:val="none" w:sz="0" w:space="0" w:color="auto"/>
            <w:left w:val="none" w:sz="0" w:space="0" w:color="auto"/>
            <w:bottom w:val="none" w:sz="0" w:space="0" w:color="auto"/>
            <w:right w:val="none" w:sz="0" w:space="0" w:color="auto"/>
          </w:divBdr>
        </w:div>
        <w:div w:id="1530147925">
          <w:marLeft w:val="0"/>
          <w:marRight w:val="0"/>
          <w:marTop w:val="0"/>
          <w:marBottom w:val="0"/>
          <w:divBdr>
            <w:top w:val="none" w:sz="0" w:space="0" w:color="auto"/>
            <w:left w:val="none" w:sz="0" w:space="0" w:color="auto"/>
            <w:bottom w:val="none" w:sz="0" w:space="0" w:color="auto"/>
            <w:right w:val="none" w:sz="0" w:space="0" w:color="auto"/>
          </w:divBdr>
        </w:div>
        <w:div w:id="1530147926">
          <w:marLeft w:val="0"/>
          <w:marRight w:val="0"/>
          <w:marTop w:val="0"/>
          <w:marBottom w:val="0"/>
          <w:divBdr>
            <w:top w:val="none" w:sz="0" w:space="0" w:color="auto"/>
            <w:left w:val="none" w:sz="0" w:space="0" w:color="auto"/>
            <w:bottom w:val="none" w:sz="0" w:space="0" w:color="auto"/>
            <w:right w:val="none" w:sz="0" w:space="0" w:color="auto"/>
          </w:divBdr>
        </w:div>
        <w:div w:id="1530147933">
          <w:marLeft w:val="0"/>
          <w:marRight w:val="0"/>
          <w:marTop w:val="0"/>
          <w:marBottom w:val="0"/>
          <w:divBdr>
            <w:top w:val="none" w:sz="0" w:space="0" w:color="auto"/>
            <w:left w:val="none" w:sz="0" w:space="0" w:color="auto"/>
            <w:bottom w:val="none" w:sz="0" w:space="0" w:color="auto"/>
            <w:right w:val="none" w:sz="0" w:space="0" w:color="auto"/>
          </w:divBdr>
        </w:div>
        <w:div w:id="1530147937">
          <w:marLeft w:val="0"/>
          <w:marRight w:val="0"/>
          <w:marTop w:val="0"/>
          <w:marBottom w:val="0"/>
          <w:divBdr>
            <w:top w:val="none" w:sz="0" w:space="0" w:color="auto"/>
            <w:left w:val="none" w:sz="0" w:space="0" w:color="auto"/>
            <w:bottom w:val="none" w:sz="0" w:space="0" w:color="auto"/>
            <w:right w:val="none" w:sz="0" w:space="0" w:color="auto"/>
          </w:divBdr>
        </w:div>
        <w:div w:id="1530147938">
          <w:marLeft w:val="0"/>
          <w:marRight w:val="0"/>
          <w:marTop w:val="0"/>
          <w:marBottom w:val="0"/>
          <w:divBdr>
            <w:top w:val="none" w:sz="0" w:space="0" w:color="auto"/>
            <w:left w:val="none" w:sz="0" w:space="0" w:color="auto"/>
            <w:bottom w:val="none" w:sz="0" w:space="0" w:color="auto"/>
            <w:right w:val="none" w:sz="0" w:space="0" w:color="auto"/>
          </w:divBdr>
        </w:div>
        <w:div w:id="1530147939">
          <w:marLeft w:val="0"/>
          <w:marRight w:val="0"/>
          <w:marTop w:val="0"/>
          <w:marBottom w:val="0"/>
          <w:divBdr>
            <w:top w:val="none" w:sz="0" w:space="0" w:color="auto"/>
            <w:left w:val="none" w:sz="0" w:space="0" w:color="auto"/>
            <w:bottom w:val="none" w:sz="0" w:space="0" w:color="auto"/>
            <w:right w:val="none" w:sz="0" w:space="0" w:color="auto"/>
          </w:divBdr>
        </w:div>
        <w:div w:id="1530147945">
          <w:marLeft w:val="0"/>
          <w:marRight w:val="0"/>
          <w:marTop w:val="0"/>
          <w:marBottom w:val="0"/>
          <w:divBdr>
            <w:top w:val="none" w:sz="0" w:space="0" w:color="auto"/>
            <w:left w:val="none" w:sz="0" w:space="0" w:color="auto"/>
            <w:bottom w:val="none" w:sz="0" w:space="0" w:color="auto"/>
            <w:right w:val="none" w:sz="0" w:space="0" w:color="auto"/>
          </w:divBdr>
        </w:div>
        <w:div w:id="1530147953">
          <w:marLeft w:val="0"/>
          <w:marRight w:val="0"/>
          <w:marTop w:val="0"/>
          <w:marBottom w:val="0"/>
          <w:divBdr>
            <w:top w:val="none" w:sz="0" w:space="0" w:color="auto"/>
            <w:left w:val="none" w:sz="0" w:space="0" w:color="auto"/>
            <w:bottom w:val="none" w:sz="0" w:space="0" w:color="auto"/>
            <w:right w:val="none" w:sz="0" w:space="0" w:color="auto"/>
          </w:divBdr>
        </w:div>
        <w:div w:id="1530147956">
          <w:marLeft w:val="0"/>
          <w:marRight w:val="0"/>
          <w:marTop w:val="0"/>
          <w:marBottom w:val="0"/>
          <w:divBdr>
            <w:top w:val="none" w:sz="0" w:space="0" w:color="auto"/>
            <w:left w:val="none" w:sz="0" w:space="0" w:color="auto"/>
            <w:bottom w:val="none" w:sz="0" w:space="0" w:color="auto"/>
            <w:right w:val="none" w:sz="0" w:space="0" w:color="auto"/>
          </w:divBdr>
        </w:div>
        <w:div w:id="1530147959">
          <w:marLeft w:val="0"/>
          <w:marRight w:val="0"/>
          <w:marTop w:val="0"/>
          <w:marBottom w:val="0"/>
          <w:divBdr>
            <w:top w:val="none" w:sz="0" w:space="0" w:color="auto"/>
            <w:left w:val="none" w:sz="0" w:space="0" w:color="auto"/>
            <w:bottom w:val="none" w:sz="0" w:space="0" w:color="auto"/>
            <w:right w:val="none" w:sz="0" w:space="0" w:color="auto"/>
          </w:divBdr>
        </w:div>
        <w:div w:id="1530147965">
          <w:marLeft w:val="0"/>
          <w:marRight w:val="0"/>
          <w:marTop w:val="0"/>
          <w:marBottom w:val="0"/>
          <w:divBdr>
            <w:top w:val="none" w:sz="0" w:space="0" w:color="auto"/>
            <w:left w:val="none" w:sz="0" w:space="0" w:color="auto"/>
            <w:bottom w:val="none" w:sz="0" w:space="0" w:color="auto"/>
            <w:right w:val="none" w:sz="0" w:space="0" w:color="auto"/>
          </w:divBdr>
        </w:div>
        <w:div w:id="1530147974">
          <w:marLeft w:val="0"/>
          <w:marRight w:val="0"/>
          <w:marTop w:val="0"/>
          <w:marBottom w:val="0"/>
          <w:divBdr>
            <w:top w:val="none" w:sz="0" w:space="0" w:color="auto"/>
            <w:left w:val="none" w:sz="0" w:space="0" w:color="auto"/>
            <w:bottom w:val="none" w:sz="0" w:space="0" w:color="auto"/>
            <w:right w:val="none" w:sz="0" w:space="0" w:color="auto"/>
          </w:divBdr>
        </w:div>
        <w:div w:id="1530147977">
          <w:marLeft w:val="0"/>
          <w:marRight w:val="0"/>
          <w:marTop w:val="0"/>
          <w:marBottom w:val="0"/>
          <w:divBdr>
            <w:top w:val="none" w:sz="0" w:space="0" w:color="auto"/>
            <w:left w:val="none" w:sz="0" w:space="0" w:color="auto"/>
            <w:bottom w:val="none" w:sz="0" w:space="0" w:color="auto"/>
            <w:right w:val="none" w:sz="0" w:space="0" w:color="auto"/>
          </w:divBdr>
        </w:div>
        <w:div w:id="1530147985">
          <w:marLeft w:val="0"/>
          <w:marRight w:val="0"/>
          <w:marTop w:val="0"/>
          <w:marBottom w:val="0"/>
          <w:divBdr>
            <w:top w:val="none" w:sz="0" w:space="0" w:color="auto"/>
            <w:left w:val="none" w:sz="0" w:space="0" w:color="auto"/>
            <w:bottom w:val="none" w:sz="0" w:space="0" w:color="auto"/>
            <w:right w:val="none" w:sz="0" w:space="0" w:color="auto"/>
          </w:divBdr>
        </w:div>
        <w:div w:id="1530147987">
          <w:marLeft w:val="0"/>
          <w:marRight w:val="0"/>
          <w:marTop w:val="0"/>
          <w:marBottom w:val="0"/>
          <w:divBdr>
            <w:top w:val="none" w:sz="0" w:space="0" w:color="auto"/>
            <w:left w:val="none" w:sz="0" w:space="0" w:color="auto"/>
            <w:bottom w:val="none" w:sz="0" w:space="0" w:color="auto"/>
            <w:right w:val="none" w:sz="0" w:space="0" w:color="auto"/>
          </w:divBdr>
        </w:div>
        <w:div w:id="1530147989">
          <w:marLeft w:val="0"/>
          <w:marRight w:val="0"/>
          <w:marTop w:val="0"/>
          <w:marBottom w:val="0"/>
          <w:divBdr>
            <w:top w:val="none" w:sz="0" w:space="0" w:color="auto"/>
            <w:left w:val="none" w:sz="0" w:space="0" w:color="auto"/>
            <w:bottom w:val="none" w:sz="0" w:space="0" w:color="auto"/>
            <w:right w:val="none" w:sz="0" w:space="0" w:color="auto"/>
          </w:divBdr>
        </w:div>
        <w:div w:id="1530147990">
          <w:marLeft w:val="0"/>
          <w:marRight w:val="0"/>
          <w:marTop w:val="0"/>
          <w:marBottom w:val="0"/>
          <w:divBdr>
            <w:top w:val="none" w:sz="0" w:space="0" w:color="auto"/>
            <w:left w:val="none" w:sz="0" w:space="0" w:color="auto"/>
            <w:bottom w:val="none" w:sz="0" w:space="0" w:color="auto"/>
            <w:right w:val="none" w:sz="0" w:space="0" w:color="auto"/>
          </w:divBdr>
        </w:div>
        <w:div w:id="1530147997">
          <w:marLeft w:val="0"/>
          <w:marRight w:val="0"/>
          <w:marTop w:val="0"/>
          <w:marBottom w:val="0"/>
          <w:divBdr>
            <w:top w:val="none" w:sz="0" w:space="0" w:color="auto"/>
            <w:left w:val="none" w:sz="0" w:space="0" w:color="auto"/>
            <w:bottom w:val="none" w:sz="0" w:space="0" w:color="auto"/>
            <w:right w:val="none" w:sz="0" w:space="0" w:color="auto"/>
          </w:divBdr>
        </w:div>
        <w:div w:id="1530147998">
          <w:marLeft w:val="0"/>
          <w:marRight w:val="0"/>
          <w:marTop w:val="0"/>
          <w:marBottom w:val="0"/>
          <w:divBdr>
            <w:top w:val="none" w:sz="0" w:space="0" w:color="auto"/>
            <w:left w:val="none" w:sz="0" w:space="0" w:color="auto"/>
            <w:bottom w:val="none" w:sz="0" w:space="0" w:color="auto"/>
            <w:right w:val="none" w:sz="0" w:space="0" w:color="auto"/>
          </w:divBdr>
        </w:div>
        <w:div w:id="1530147999">
          <w:marLeft w:val="0"/>
          <w:marRight w:val="0"/>
          <w:marTop w:val="0"/>
          <w:marBottom w:val="0"/>
          <w:divBdr>
            <w:top w:val="none" w:sz="0" w:space="0" w:color="auto"/>
            <w:left w:val="none" w:sz="0" w:space="0" w:color="auto"/>
            <w:bottom w:val="none" w:sz="0" w:space="0" w:color="auto"/>
            <w:right w:val="none" w:sz="0" w:space="0" w:color="auto"/>
          </w:divBdr>
        </w:div>
        <w:div w:id="1530148001">
          <w:marLeft w:val="0"/>
          <w:marRight w:val="0"/>
          <w:marTop w:val="0"/>
          <w:marBottom w:val="0"/>
          <w:divBdr>
            <w:top w:val="none" w:sz="0" w:space="0" w:color="auto"/>
            <w:left w:val="none" w:sz="0" w:space="0" w:color="auto"/>
            <w:bottom w:val="none" w:sz="0" w:space="0" w:color="auto"/>
            <w:right w:val="none" w:sz="0" w:space="0" w:color="auto"/>
          </w:divBdr>
        </w:div>
        <w:div w:id="1530148014">
          <w:marLeft w:val="0"/>
          <w:marRight w:val="0"/>
          <w:marTop w:val="0"/>
          <w:marBottom w:val="0"/>
          <w:divBdr>
            <w:top w:val="none" w:sz="0" w:space="0" w:color="auto"/>
            <w:left w:val="none" w:sz="0" w:space="0" w:color="auto"/>
            <w:bottom w:val="none" w:sz="0" w:space="0" w:color="auto"/>
            <w:right w:val="none" w:sz="0" w:space="0" w:color="auto"/>
          </w:divBdr>
        </w:div>
        <w:div w:id="1530148015">
          <w:marLeft w:val="0"/>
          <w:marRight w:val="0"/>
          <w:marTop w:val="0"/>
          <w:marBottom w:val="0"/>
          <w:divBdr>
            <w:top w:val="none" w:sz="0" w:space="0" w:color="auto"/>
            <w:left w:val="none" w:sz="0" w:space="0" w:color="auto"/>
            <w:bottom w:val="none" w:sz="0" w:space="0" w:color="auto"/>
            <w:right w:val="none" w:sz="0" w:space="0" w:color="auto"/>
          </w:divBdr>
        </w:div>
        <w:div w:id="1530148017">
          <w:marLeft w:val="0"/>
          <w:marRight w:val="0"/>
          <w:marTop w:val="0"/>
          <w:marBottom w:val="0"/>
          <w:divBdr>
            <w:top w:val="none" w:sz="0" w:space="0" w:color="auto"/>
            <w:left w:val="none" w:sz="0" w:space="0" w:color="auto"/>
            <w:bottom w:val="none" w:sz="0" w:space="0" w:color="auto"/>
            <w:right w:val="none" w:sz="0" w:space="0" w:color="auto"/>
          </w:divBdr>
        </w:div>
        <w:div w:id="1530148020">
          <w:marLeft w:val="0"/>
          <w:marRight w:val="0"/>
          <w:marTop w:val="0"/>
          <w:marBottom w:val="0"/>
          <w:divBdr>
            <w:top w:val="none" w:sz="0" w:space="0" w:color="auto"/>
            <w:left w:val="none" w:sz="0" w:space="0" w:color="auto"/>
            <w:bottom w:val="none" w:sz="0" w:space="0" w:color="auto"/>
            <w:right w:val="none" w:sz="0" w:space="0" w:color="auto"/>
          </w:divBdr>
        </w:div>
        <w:div w:id="1530148029">
          <w:marLeft w:val="0"/>
          <w:marRight w:val="0"/>
          <w:marTop w:val="0"/>
          <w:marBottom w:val="0"/>
          <w:divBdr>
            <w:top w:val="none" w:sz="0" w:space="0" w:color="auto"/>
            <w:left w:val="none" w:sz="0" w:space="0" w:color="auto"/>
            <w:bottom w:val="none" w:sz="0" w:space="0" w:color="auto"/>
            <w:right w:val="none" w:sz="0" w:space="0" w:color="auto"/>
          </w:divBdr>
        </w:div>
        <w:div w:id="1530148030">
          <w:marLeft w:val="0"/>
          <w:marRight w:val="0"/>
          <w:marTop w:val="0"/>
          <w:marBottom w:val="0"/>
          <w:divBdr>
            <w:top w:val="none" w:sz="0" w:space="0" w:color="auto"/>
            <w:left w:val="none" w:sz="0" w:space="0" w:color="auto"/>
            <w:bottom w:val="none" w:sz="0" w:space="0" w:color="auto"/>
            <w:right w:val="none" w:sz="0" w:space="0" w:color="auto"/>
          </w:divBdr>
        </w:div>
        <w:div w:id="1530148031">
          <w:marLeft w:val="0"/>
          <w:marRight w:val="0"/>
          <w:marTop w:val="0"/>
          <w:marBottom w:val="0"/>
          <w:divBdr>
            <w:top w:val="none" w:sz="0" w:space="0" w:color="auto"/>
            <w:left w:val="none" w:sz="0" w:space="0" w:color="auto"/>
            <w:bottom w:val="none" w:sz="0" w:space="0" w:color="auto"/>
            <w:right w:val="none" w:sz="0" w:space="0" w:color="auto"/>
          </w:divBdr>
        </w:div>
        <w:div w:id="1530148034">
          <w:marLeft w:val="0"/>
          <w:marRight w:val="0"/>
          <w:marTop w:val="0"/>
          <w:marBottom w:val="0"/>
          <w:divBdr>
            <w:top w:val="none" w:sz="0" w:space="0" w:color="auto"/>
            <w:left w:val="none" w:sz="0" w:space="0" w:color="auto"/>
            <w:bottom w:val="none" w:sz="0" w:space="0" w:color="auto"/>
            <w:right w:val="none" w:sz="0" w:space="0" w:color="auto"/>
          </w:divBdr>
        </w:div>
        <w:div w:id="1530148035">
          <w:marLeft w:val="0"/>
          <w:marRight w:val="0"/>
          <w:marTop w:val="0"/>
          <w:marBottom w:val="0"/>
          <w:divBdr>
            <w:top w:val="none" w:sz="0" w:space="0" w:color="auto"/>
            <w:left w:val="none" w:sz="0" w:space="0" w:color="auto"/>
            <w:bottom w:val="none" w:sz="0" w:space="0" w:color="auto"/>
            <w:right w:val="none" w:sz="0" w:space="0" w:color="auto"/>
          </w:divBdr>
        </w:div>
        <w:div w:id="1530148036">
          <w:marLeft w:val="0"/>
          <w:marRight w:val="0"/>
          <w:marTop w:val="0"/>
          <w:marBottom w:val="0"/>
          <w:divBdr>
            <w:top w:val="none" w:sz="0" w:space="0" w:color="auto"/>
            <w:left w:val="none" w:sz="0" w:space="0" w:color="auto"/>
            <w:bottom w:val="none" w:sz="0" w:space="0" w:color="auto"/>
            <w:right w:val="none" w:sz="0" w:space="0" w:color="auto"/>
          </w:divBdr>
        </w:div>
      </w:divsChild>
    </w:div>
    <w:div w:id="1530148044">
      <w:marLeft w:val="0"/>
      <w:marRight w:val="0"/>
      <w:marTop w:val="0"/>
      <w:marBottom w:val="0"/>
      <w:divBdr>
        <w:top w:val="none" w:sz="0" w:space="0" w:color="auto"/>
        <w:left w:val="none" w:sz="0" w:space="0" w:color="auto"/>
        <w:bottom w:val="none" w:sz="0" w:space="0" w:color="auto"/>
        <w:right w:val="none" w:sz="0" w:space="0" w:color="auto"/>
      </w:divBdr>
    </w:div>
    <w:div w:id="153014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ina.marcin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marcin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9348-BE9E-445F-8192-7897CA8C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12140</Words>
  <Characters>72844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Anna Urbańska</cp:lastModifiedBy>
  <cp:revision>2</cp:revision>
  <cp:lastPrinted>2018-04-11T08:56:00Z</cp:lastPrinted>
  <dcterms:created xsi:type="dcterms:W3CDTF">2018-07-20T08:06:00Z</dcterms:created>
  <dcterms:modified xsi:type="dcterms:W3CDTF">2018-07-20T08:06:00Z</dcterms:modified>
</cp:coreProperties>
</file>